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84E4A" w14:textId="4D82B8BF" w:rsidR="001E4A03" w:rsidRPr="006F6DEF" w:rsidRDefault="001E4A03" w:rsidP="003050F0">
      <w:pPr>
        <w:pStyle w:val="Heading2"/>
        <w:jc w:val="center"/>
        <w:rPr>
          <w:sz w:val="28"/>
          <w:u w:val="none"/>
        </w:rPr>
      </w:pPr>
      <w:r w:rsidRPr="006F6DEF">
        <w:rPr>
          <w:sz w:val="28"/>
          <w:u w:val="none"/>
        </w:rPr>
        <w:t>Mary Benson McMullen, Ph.D.</w:t>
      </w:r>
    </w:p>
    <w:p w14:paraId="6B101425" w14:textId="77777777" w:rsidR="003050F0" w:rsidRPr="006F6DEF" w:rsidRDefault="003050F0" w:rsidP="003050F0">
      <w:pPr>
        <w:rPr>
          <w:sz w:val="12"/>
        </w:rPr>
      </w:pPr>
    </w:p>
    <w:p w14:paraId="62E1B02C" w14:textId="77777777" w:rsidR="001E4A03" w:rsidRPr="006F6DEF" w:rsidRDefault="00BA05D9" w:rsidP="000634FC">
      <w:pPr>
        <w:pStyle w:val="Title"/>
        <w:rPr>
          <w:rFonts w:ascii="Calibri" w:hAnsi="Calibri" w:cs="Times New Roman"/>
          <w:b w:val="0"/>
        </w:rPr>
      </w:pPr>
      <w:r w:rsidRPr="006F6DEF">
        <w:rPr>
          <w:rFonts w:ascii="Calibri" w:hAnsi="Calibri" w:cs="Times New Roman"/>
          <w:b w:val="0"/>
        </w:rPr>
        <w:t>Professor of Curriculum Studies in Early Childhood Education</w:t>
      </w:r>
    </w:p>
    <w:p w14:paraId="0730808C" w14:textId="77777777" w:rsidR="001E4A03" w:rsidRPr="006F6DEF" w:rsidRDefault="005A7EC4" w:rsidP="000C6F4A">
      <w:pPr>
        <w:pStyle w:val="Title"/>
        <w:rPr>
          <w:rFonts w:ascii="Calibri" w:hAnsi="Calibri" w:cs="Times New Roman"/>
          <w:b w:val="0"/>
        </w:rPr>
      </w:pPr>
      <w:r w:rsidRPr="006F6DEF">
        <w:rPr>
          <w:rFonts w:ascii="Calibri" w:hAnsi="Calibri" w:cs="Times New Roman"/>
          <w:b w:val="0"/>
        </w:rPr>
        <w:t xml:space="preserve">Indiana University, </w:t>
      </w:r>
      <w:r w:rsidR="001E4A03" w:rsidRPr="006F6DEF">
        <w:rPr>
          <w:rFonts w:ascii="Calibri" w:hAnsi="Calibri" w:cs="Times New Roman"/>
          <w:b w:val="0"/>
        </w:rPr>
        <w:t>School of Education</w:t>
      </w:r>
    </w:p>
    <w:p w14:paraId="6AC0384C" w14:textId="0061F55A" w:rsidR="001E4A03" w:rsidRPr="006F6DEF" w:rsidRDefault="0039339D" w:rsidP="000C6F4A">
      <w:pPr>
        <w:pStyle w:val="Title"/>
        <w:rPr>
          <w:rFonts w:ascii="Calibri" w:hAnsi="Calibri" w:cs="Times New Roman"/>
          <w:b w:val="0"/>
        </w:rPr>
      </w:pPr>
      <w:r w:rsidRPr="006F6DEF">
        <w:rPr>
          <w:rFonts w:ascii="Calibri" w:hAnsi="Calibri" w:cs="Times New Roman"/>
          <w:b w:val="0"/>
        </w:rPr>
        <w:t>201 North Rose Avenue</w:t>
      </w:r>
      <w:r w:rsidR="00BA05D9" w:rsidRPr="006F6DEF">
        <w:rPr>
          <w:rFonts w:ascii="Calibri" w:hAnsi="Calibri" w:cs="Times New Roman"/>
          <w:b w:val="0"/>
        </w:rPr>
        <w:t xml:space="preserve">; </w:t>
      </w:r>
      <w:r w:rsidR="00B922AC">
        <w:rPr>
          <w:rFonts w:ascii="Calibri" w:hAnsi="Calibri" w:cs="Times New Roman"/>
          <w:b w:val="0"/>
        </w:rPr>
        <w:t xml:space="preserve">Room 3131; </w:t>
      </w:r>
      <w:r w:rsidR="001E4A03" w:rsidRPr="006F6DEF">
        <w:rPr>
          <w:rFonts w:ascii="Calibri" w:hAnsi="Calibri" w:cs="Times New Roman"/>
          <w:b w:val="0"/>
        </w:rPr>
        <w:t>Bloomington, IN 47405-1006</w:t>
      </w:r>
    </w:p>
    <w:p w14:paraId="6B3CB9B6" w14:textId="7D89B61B" w:rsidR="001E4A03" w:rsidRDefault="001E4A03" w:rsidP="000C6F4A">
      <w:pPr>
        <w:pStyle w:val="Title"/>
        <w:rPr>
          <w:rFonts w:ascii="Calibri" w:hAnsi="Calibri" w:cs="Times New Roman"/>
          <w:b w:val="0"/>
        </w:rPr>
      </w:pPr>
      <w:r w:rsidRPr="006F6DEF">
        <w:rPr>
          <w:rFonts w:ascii="Calibri" w:hAnsi="Calibri" w:cs="Times New Roman"/>
          <w:b w:val="0"/>
        </w:rPr>
        <w:t>(812) 856-8</w:t>
      </w:r>
      <w:r w:rsidR="005A7EC4" w:rsidRPr="006F6DEF">
        <w:rPr>
          <w:rFonts w:ascii="Calibri" w:hAnsi="Calibri" w:cs="Times New Roman"/>
          <w:b w:val="0"/>
        </w:rPr>
        <w:t xml:space="preserve">393 (phone); </w:t>
      </w:r>
      <w:hyperlink r:id="rId8" w:history="1">
        <w:r w:rsidR="005A7EC4" w:rsidRPr="00D04BBA">
          <w:rPr>
            <w:rStyle w:val="Hyperlink"/>
            <w:rFonts w:asciiTheme="minorHAnsi" w:hAnsiTheme="minorHAnsi" w:cstheme="minorHAnsi"/>
            <w:b w:val="0"/>
          </w:rPr>
          <w:t>mmcmulle@indiana.edu</w:t>
        </w:r>
      </w:hyperlink>
      <w:r w:rsidR="005A7EC4" w:rsidRPr="006F6DEF">
        <w:rPr>
          <w:rFonts w:ascii="Calibri" w:hAnsi="Calibri" w:cs="Times New Roman"/>
          <w:b w:val="0"/>
        </w:rPr>
        <w:t xml:space="preserve"> </w:t>
      </w:r>
    </w:p>
    <w:p w14:paraId="271C1A0E" w14:textId="7C204274" w:rsidR="00D04BBA" w:rsidRPr="00D04BBA" w:rsidRDefault="00D04BBA" w:rsidP="000C6F4A">
      <w:pPr>
        <w:pStyle w:val="Title"/>
        <w:rPr>
          <w:rFonts w:asciiTheme="minorHAnsi" w:hAnsiTheme="minorHAnsi" w:cstheme="minorHAnsi"/>
          <w:b w:val="0"/>
          <w:bCs w:val="0"/>
        </w:rPr>
      </w:pPr>
      <w:r w:rsidRPr="00D04BBA">
        <w:rPr>
          <w:rStyle w:val="Strong"/>
          <w:rFonts w:asciiTheme="minorHAnsi" w:hAnsiTheme="minorHAnsi" w:cstheme="minorHAnsi"/>
          <w:b/>
          <w:bCs/>
          <w:noProof/>
          <w:color w:val="000000"/>
          <w:shd w:val="clear" w:color="auto" w:fill="FFFFFF"/>
        </w:rPr>
        <w:drawing>
          <wp:inline distT="0" distB="0" distL="0" distR="0" wp14:anchorId="7CA26542" wp14:editId="7D137E66">
            <wp:extent cx="14287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2875" cy="142875"/>
                    </a:xfrm>
                    <a:prstGeom prst="rect">
                      <a:avLst/>
                    </a:prstGeom>
                    <a:noFill/>
                    <a:ln>
                      <a:noFill/>
                    </a:ln>
                  </pic:spPr>
                </pic:pic>
              </a:graphicData>
            </a:graphic>
          </wp:inline>
        </w:drawing>
      </w:r>
      <w:r w:rsidRPr="00D04BBA">
        <w:rPr>
          <w:rStyle w:val="Strong"/>
          <w:rFonts w:asciiTheme="minorHAnsi" w:hAnsiTheme="minorHAnsi" w:cstheme="minorHAnsi"/>
          <w:b/>
          <w:bCs/>
          <w:color w:val="000000"/>
          <w:shd w:val="clear" w:color="auto" w:fill="FFFFFF"/>
        </w:rPr>
        <w:t xml:space="preserve"> </w:t>
      </w:r>
      <w:hyperlink r:id="rId10" w:history="1">
        <w:r w:rsidRPr="00D04BBA">
          <w:rPr>
            <w:rStyle w:val="Hyperlink"/>
            <w:rFonts w:asciiTheme="minorHAnsi" w:hAnsiTheme="minorHAnsi" w:cstheme="minorHAnsi"/>
            <w:b w:val="0"/>
            <w:bCs w:val="0"/>
            <w:shd w:val="clear" w:color="auto" w:fill="FFFFFF"/>
          </w:rPr>
          <w:t>https://orcid.org/0000-0001-6062-4710</w:t>
        </w:r>
      </w:hyperlink>
    </w:p>
    <w:p w14:paraId="13AD6FDC" w14:textId="47ED2B42" w:rsidR="001E4A03" w:rsidRDefault="001E4A03" w:rsidP="005669FC">
      <w:pPr>
        <w:pStyle w:val="Title"/>
        <w:ind w:right="-720"/>
        <w:rPr>
          <w:rFonts w:ascii="Calibri" w:hAnsi="Calibri" w:cs="Times New Roman"/>
          <w:sz w:val="12"/>
          <w:szCs w:val="16"/>
        </w:rPr>
      </w:pPr>
    </w:p>
    <w:p w14:paraId="70A154DF" w14:textId="77777777" w:rsidR="00B922AC" w:rsidRPr="00B922AC" w:rsidRDefault="00B922AC" w:rsidP="005669FC">
      <w:pPr>
        <w:pStyle w:val="Title"/>
        <w:ind w:right="-720"/>
        <w:rPr>
          <w:rFonts w:ascii="Calibri" w:hAnsi="Calibri" w:cs="Times New Roman"/>
          <w:sz w:val="12"/>
          <w:szCs w:val="16"/>
        </w:rPr>
      </w:pPr>
    </w:p>
    <w:p w14:paraId="7FA8FE65" w14:textId="721338C5" w:rsidR="001E4A03" w:rsidRPr="006F6DEF" w:rsidRDefault="00E95D46" w:rsidP="00E95D46">
      <w:pPr>
        <w:pStyle w:val="Title"/>
        <w:tabs>
          <w:tab w:val="center" w:pos="4410"/>
          <w:tab w:val="right" w:pos="8820"/>
        </w:tabs>
        <w:jc w:val="left"/>
        <w:rPr>
          <w:rFonts w:ascii="Calibri" w:hAnsi="Calibri" w:cs="Times New Roman"/>
          <w:sz w:val="28"/>
        </w:rPr>
      </w:pPr>
      <w:r>
        <w:rPr>
          <w:rFonts w:ascii="Calibri" w:hAnsi="Calibri" w:cs="Times New Roman"/>
          <w:sz w:val="28"/>
        </w:rPr>
        <w:tab/>
      </w:r>
      <w:r w:rsidR="001E4A03" w:rsidRPr="006F6DEF">
        <w:rPr>
          <w:rFonts w:ascii="Calibri" w:hAnsi="Calibri" w:cs="Times New Roman"/>
          <w:sz w:val="28"/>
        </w:rPr>
        <w:t>EDUCATIONAL BACKGROUND</w:t>
      </w:r>
      <w:r>
        <w:rPr>
          <w:rFonts w:ascii="Calibri" w:hAnsi="Calibri" w:cs="Times New Roman"/>
          <w:sz w:val="28"/>
        </w:rPr>
        <w:tab/>
      </w:r>
    </w:p>
    <w:p w14:paraId="113460BB" w14:textId="77777777" w:rsidR="001E4A03" w:rsidRPr="006F6DEF" w:rsidRDefault="001E4A03" w:rsidP="000C6F4A">
      <w:pPr>
        <w:pStyle w:val="Title"/>
        <w:rPr>
          <w:rFonts w:ascii="Calibri" w:hAnsi="Calibri" w:cs="Times New Roman"/>
          <w:sz w:val="16"/>
        </w:rPr>
      </w:pPr>
    </w:p>
    <w:p w14:paraId="216F991D" w14:textId="77777777" w:rsidR="003050F0" w:rsidRPr="006F6DEF" w:rsidRDefault="001E4A03" w:rsidP="003050F0">
      <w:pPr>
        <w:pStyle w:val="Title"/>
        <w:ind w:left="360" w:hanging="360"/>
        <w:jc w:val="left"/>
        <w:rPr>
          <w:rFonts w:ascii="Calibri" w:hAnsi="Calibri" w:cs="Times New Roman"/>
          <w:b w:val="0"/>
        </w:rPr>
      </w:pPr>
      <w:r w:rsidRPr="006F6DEF">
        <w:rPr>
          <w:rFonts w:ascii="Calibri" w:hAnsi="Calibri" w:cs="Times New Roman"/>
          <w:b w:val="0"/>
        </w:rPr>
        <w:t>Ph.D., Child Development, April 1992, Florida State University, Tallahassee, FL</w:t>
      </w:r>
    </w:p>
    <w:p w14:paraId="5151A355" w14:textId="27D04C37" w:rsidR="001E4A03" w:rsidRPr="006F6DEF" w:rsidRDefault="001E4A03" w:rsidP="003050F0">
      <w:pPr>
        <w:pStyle w:val="Title"/>
        <w:ind w:left="360"/>
        <w:jc w:val="left"/>
        <w:rPr>
          <w:rFonts w:ascii="Calibri" w:hAnsi="Calibri" w:cs="Times New Roman"/>
          <w:b w:val="0"/>
        </w:rPr>
      </w:pPr>
      <w:r w:rsidRPr="006F6DEF">
        <w:rPr>
          <w:rFonts w:ascii="Calibri" w:hAnsi="Calibri" w:cs="Times New Roman"/>
          <w:b w:val="0"/>
        </w:rPr>
        <w:t xml:space="preserve">Doctoral Dissertation, </w:t>
      </w:r>
      <w:r w:rsidRPr="006F6DEF">
        <w:rPr>
          <w:rFonts w:ascii="Calibri" w:hAnsi="Calibri" w:cs="Times New Roman"/>
          <w:b w:val="0"/>
          <w:i/>
        </w:rPr>
        <w:t>Development of adaptive symbolic problem solving in children between the ages of two-and-a-half and three years</w:t>
      </w:r>
      <w:r w:rsidRPr="006F6DEF">
        <w:rPr>
          <w:rFonts w:ascii="Calibri" w:hAnsi="Calibri" w:cs="Times New Roman"/>
          <w:b w:val="0"/>
        </w:rPr>
        <w:t>. Research Director: Carol Anderson Darling, Ph.D.; defended March 1992</w:t>
      </w:r>
    </w:p>
    <w:p w14:paraId="43F3DDC1" w14:textId="77777777" w:rsidR="001E4A03" w:rsidRPr="006F6DEF" w:rsidRDefault="001E4A03" w:rsidP="003050F0">
      <w:pPr>
        <w:pStyle w:val="Title"/>
        <w:ind w:left="360" w:hanging="360"/>
        <w:jc w:val="left"/>
        <w:rPr>
          <w:rFonts w:ascii="Calibri" w:hAnsi="Calibri" w:cs="Times New Roman"/>
          <w:b w:val="0"/>
          <w:sz w:val="20"/>
        </w:rPr>
      </w:pPr>
    </w:p>
    <w:p w14:paraId="7D8F01D6" w14:textId="7D08ADE6" w:rsidR="001E4A03" w:rsidRPr="006F6DEF" w:rsidRDefault="001E4A03" w:rsidP="003050F0">
      <w:pPr>
        <w:pStyle w:val="Title"/>
        <w:ind w:left="360" w:right="-180" w:hanging="360"/>
        <w:jc w:val="left"/>
        <w:rPr>
          <w:rFonts w:ascii="Calibri" w:hAnsi="Calibri" w:cs="Times New Roman"/>
          <w:b w:val="0"/>
        </w:rPr>
      </w:pPr>
      <w:r w:rsidRPr="006F6DEF">
        <w:rPr>
          <w:rFonts w:ascii="Calibri" w:hAnsi="Calibri" w:cs="Times New Roman"/>
          <w:b w:val="0"/>
        </w:rPr>
        <w:t>M.S., Child Development, December 1987, Florida State University, Tallahassee, FL</w:t>
      </w:r>
      <w:r w:rsidR="003050F0" w:rsidRPr="006F6DEF">
        <w:rPr>
          <w:rFonts w:ascii="Calibri" w:hAnsi="Calibri" w:cs="Times New Roman"/>
          <w:b w:val="0"/>
        </w:rPr>
        <w:t xml:space="preserve"> </w:t>
      </w:r>
      <w:r w:rsidRPr="006F6DEF">
        <w:rPr>
          <w:rFonts w:ascii="Calibri" w:hAnsi="Calibri" w:cs="Times New Roman"/>
          <w:b w:val="0"/>
        </w:rPr>
        <w:t xml:space="preserve">Master’s Thesis, </w:t>
      </w:r>
      <w:r w:rsidRPr="006F6DEF">
        <w:rPr>
          <w:rFonts w:ascii="Calibri" w:hAnsi="Calibri" w:cs="Times New Roman"/>
          <w:b w:val="0"/>
          <w:i/>
        </w:rPr>
        <w:t>Attribution style, self-esteem</w:t>
      </w:r>
      <w:r w:rsidR="00B922AC">
        <w:rPr>
          <w:rFonts w:ascii="Calibri" w:hAnsi="Calibri" w:cs="Times New Roman"/>
          <w:b w:val="0"/>
          <w:i/>
        </w:rPr>
        <w:t>,</w:t>
      </w:r>
      <w:r w:rsidRPr="006F6DEF">
        <w:rPr>
          <w:rFonts w:ascii="Calibri" w:hAnsi="Calibri" w:cs="Times New Roman"/>
          <w:b w:val="0"/>
          <w:i/>
        </w:rPr>
        <w:t xml:space="preserve"> and burnout in preschool teachers: Helplessness in helping professionals</w:t>
      </w:r>
      <w:r w:rsidR="00902538" w:rsidRPr="006F6DEF">
        <w:rPr>
          <w:rFonts w:ascii="Calibri" w:hAnsi="Calibri" w:cs="Times New Roman"/>
          <w:b w:val="0"/>
        </w:rPr>
        <w:t xml:space="preserve">. </w:t>
      </w:r>
      <w:r w:rsidRPr="006F6DEF">
        <w:rPr>
          <w:rFonts w:ascii="Calibri" w:hAnsi="Calibri" w:cs="Times New Roman"/>
          <w:b w:val="0"/>
        </w:rPr>
        <w:t>Research Director: Murray Krantz, Ph.D.; defended October 1987</w:t>
      </w:r>
    </w:p>
    <w:p w14:paraId="72466EF1" w14:textId="77777777" w:rsidR="001E4A03" w:rsidRPr="006F6DEF" w:rsidRDefault="001E4A03" w:rsidP="003050F0">
      <w:pPr>
        <w:pStyle w:val="Title"/>
        <w:ind w:left="360" w:hanging="360"/>
        <w:jc w:val="left"/>
        <w:rPr>
          <w:rFonts w:ascii="Calibri" w:hAnsi="Calibri" w:cs="Times New Roman"/>
          <w:b w:val="0"/>
          <w:sz w:val="20"/>
        </w:rPr>
      </w:pPr>
    </w:p>
    <w:p w14:paraId="131B0BAA" w14:textId="77777777" w:rsidR="001E4A03" w:rsidRPr="006F6DEF" w:rsidRDefault="001E4A03" w:rsidP="003050F0">
      <w:pPr>
        <w:pStyle w:val="Title"/>
        <w:ind w:left="360" w:hanging="360"/>
        <w:jc w:val="left"/>
        <w:rPr>
          <w:rFonts w:ascii="Calibri" w:hAnsi="Calibri" w:cs="Times New Roman"/>
          <w:b w:val="0"/>
        </w:rPr>
      </w:pPr>
      <w:r w:rsidRPr="006F6DEF">
        <w:rPr>
          <w:rFonts w:ascii="Calibri" w:hAnsi="Calibri" w:cs="Times New Roman"/>
          <w:b w:val="0"/>
        </w:rPr>
        <w:t>B.S., Physical Sciences, June 1981, Michigan State University, East Lansing, MI</w:t>
      </w:r>
    </w:p>
    <w:p w14:paraId="0F9B32D5" w14:textId="77777777" w:rsidR="00986E51" w:rsidRPr="00B922AC" w:rsidRDefault="00986E51" w:rsidP="005669FC">
      <w:pPr>
        <w:pStyle w:val="Title"/>
        <w:ind w:left="180" w:right="-720"/>
        <w:jc w:val="left"/>
        <w:rPr>
          <w:rFonts w:ascii="Calibri" w:hAnsi="Calibri" w:cs="Times New Roman"/>
          <w:b w:val="0"/>
          <w:sz w:val="20"/>
          <w:szCs w:val="20"/>
        </w:rPr>
      </w:pPr>
    </w:p>
    <w:p w14:paraId="4FF9C016" w14:textId="77777777" w:rsidR="001E4A03" w:rsidRPr="006F6DEF" w:rsidRDefault="001E4A03" w:rsidP="000C6F4A">
      <w:pPr>
        <w:pStyle w:val="Title"/>
        <w:ind w:left="2178" w:hanging="2178"/>
        <w:rPr>
          <w:rFonts w:ascii="Calibri" w:hAnsi="Calibri" w:cs="Times New Roman"/>
          <w:sz w:val="28"/>
        </w:rPr>
      </w:pPr>
      <w:r w:rsidRPr="006F6DEF">
        <w:rPr>
          <w:rFonts w:ascii="Calibri" w:hAnsi="Calibri" w:cs="Times New Roman"/>
          <w:sz w:val="28"/>
        </w:rPr>
        <w:t>PROFESSIONAL POSITIONS</w:t>
      </w:r>
    </w:p>
    <w:p w14:paraId="3B4AFA5D" w14:textId="77777777" w:rsidR="00A96D23" w:rsidRPr="00B922AC" w:rsidRDefault="00A96D23" w:rsidP="000C6F4A">
      <w:pPr>
        <w:pStyle w:val="Title"/>
        <w:ind w:left="1800" w:hanging="1800"/>
        <w:jc w:val="left"/>
        <w:rPr>
          <w:rFonts w:ascii="Calibri" w:hAnsi="Calibri" w:cs="Times New Roman"/>
          <w:i/>
          <w:sz w:val="14"/>
          <w:szCs w:val="22"/>
        </w:rPr>
      </w:pPr>
    </w:p>
    <w:p w14:paraId="46738A9E" w14:textId="77777777" w:rsidR="007839C7" w:rsidRPr="006F6DEF" w:rsidRDefault="007839C7" w:rsidP="000C6F4A">
      <w:pPr>
        <w:pStyle w:val="Title"/>
        <w:ind w:left="1800" w:hanging="1800"/>
        <w:jc w:val="left"/>
        <w:rPr>
          <w:rFonts w:ascii="Calibri" w:hAnsi="Calibri" w:cs="Times New Roman"/>
          <w:b w:val="0"/>
        </w:rPr>
      </w:pPr>
      <w:r w:rsidRPr="00A23C44">
        <w:rPr>
          <w:rFonts w:ascii="Calibri" w:hAnsi="Calibri" w:cs="Times New Roman"/>
          <w:b w:val="0"/>
          <w:i/>
        </w:rPr>
        <w:t>200</w:t>
      </w:r>
      <w:r w:rsidR="0022321D" w:rsidRPr="00A23C44">
        <w:rPr>
          <w:rFonts w:ascii="Calibri" w:hAnsi="Calibri" w:cs="Times New Roman"/>
          <w:b w:val="0"/>
          <w:i/>
        </w:rPr>
        <w:t>7</w:t>
      </w:r>
      <w:r w:rsidRPr="00A23C44">
        <w:rPr>
          <w:rFonts w:ascii="Calibri" w:hAnsi="Calibri" w:cs="Times New Roman"/>
          <w:b w:val="0"/>
          <w:i/>
        </w:rPr>
        <w:t xml:space="preserve"> to present</w:t>
      </w:r>
      <w:r w:rsidRPr="00A23C44">
        <w:rPr>
          <w:rFonts w:ascii="Calibri" w:hAnsi="Calibri" w:cs="Times New Roman"/>
          <w:b w:val="0"/>
        </w:rPr>
        <w:tab/>
      </w:r>
      <w:r w:rsidRPr="00A23C44">
        <w:rPr>
          <w:rFonts w:ascii="Calibri" w:hAnsi="Calibri" w:cs="Times New Roman"/>
        </w:rPr>
        <w:t>Professor</w:t>
      </w:r>
      <w:r w:rsidRPr="00A23C44">
        <w:rPr>
          <w:rFonts w:ascii="Calibri" w:hAnsi="Calibri" w:cs="Times New Roman"/>
          <w:b w:val="0"/>
        </w:rPr>
        <w:t xml:space="preserve"> of Curriculum Studies in Early Childhood Education</w:t>
      </w:r>
      <w:r w:rsidR="000634FC" w:rsidRPr="00A23C44">
        <w:rPr>
          <w:rFonts w:ascii="Calibri" w:hAnsi="Calibri" w:cs="Times New Roman"/>
          <w:b w:val="0"/>
        </w:rPr>
        <w:t>,</w:t>
      </w:r>
      <w:r w:rsidRPr="00A23C44">
        <w:rPr>
          <w:rFonts w:ascii="Calibri" w:hAnsi="Calibri" w:cs="Times New Roman"/>
          <w:b w:val="0"/>
        </w:rPr>
        <w:t xml:space="preserve"> School of</w:t>
      </w:r>
      <w:r w:rsidRPr="00314154">
        <w:rPr>
          <w:rFonts w:ascii="Calibri" w:hAnsi="Calibri" w:cs="Times New Roman"/>
          <w:b w:val="0"/>
        </w:rPr>
        <w:t xml:space="preserve"> Education, </w:t>
      </w:r>
      <w:r w:rsidR="000634FC" w:rsidRPr="00314154">
        <w:rPr>
          <w:rFonts w:ascii="Calibri" w:hAnsi="Calibri" w:cs="Times New Roman"/>
          <w:b w:val="0"/>
        </w:rPr>
        <w:t>Indiana University, Bloomington</w:t>
      </w:r>
      <w:r w:rsidR="00C82F37" w:rsidRPr="00314154">
        <w:rPr>
          <w:rFonts w:ascii="Calibri" w:hAnsi="Calibri" w:cs="Times New Roman"/>
          <w:b w:val="0"/>
        </w:rPr>
        <w:t>;</w:t>
      </w:r>
      <w:r w:rsidR="00856896" w:rsidRPr="00314154">
        <w:rPr>
          <w:rFonts w:ascii="Calibri" w:hAnsi="Calibri" w:cs="Times New Roman"/>
          <w:b w:val="0"/>
        </w:rPr>
        <w:t xml:space="preserve"> </w:t>
      </w:r>
      <w:r w:rsidR="00856896" w:rsidRPr="00314154">
        <w:rPr>
          <w:rFonts w:ascii="Calibri" w:hAnsi="Calibri" w:cs="Times New Roman"/>
        </w:rPr>
        <w:t>Visiting Professor of Early Childhood Education</w:t>
      </w:r>
      <w:r w:rsidR="00856896" w:rsidRPr="00314154">
        <w:rPr>
          <w:rFonts w:ascii="Calibri" w:hAnsi="Calibri" w:cs="Times New Roman"/>
          <w:b w:val="0"/>
        </w:rPr>
        <w:t>, Canterbury Christ Church University, Canterbury, England, 2013-201</w:t>
      </w:r>
      <w:r w:rsidR="00442112" w:rsidRPr="00314154">
        <w:rPr>
          <w:rFonts w:ascii="Calibri" w:hAnsi="Calibri" w:cs="Times New Roman"/>
          <w:b w:val="0"/>
        </w:rPr>
        <w:t>9</w:t>
      </w:r>
      <w:r w:rsidR="00856896" w:rsidRPr="00314154">
        <w:rPr>
          <w:rFonts w:ascii="Calibri" w:hAnsi="Calibri" w:cs="Times New Roman"/>
          <w:b w:val="0"/>
        </w:rPr>
        <w:t xml:space="preserve">; </w:t>
      </w:r>
      <w:r w:rsidR="00F5443F" w:rsidRPr="00314154">
        <w:rPr>
          <w:rFonts w:ascii="Calibri" w:hAnsi="Calibri" w:cs="Times New Roman"/>
        </w:rPr>
        <w:t>Interim Chair of the Department of Curriculum &amp; Instruction</w:t>
      </w:r>
      <w:r w:rsidR="00F5443F" w:rsidRPr="00314154">
        <w:rPr>
          <w:rFonts w:ascii="Calibri" w:hAnsi="Calibri" w:cs="Times New Roman"/>
          <w:b w:val="0"/>
        </w:rPr>
        <w:t xml:space="preserve"> (Fall 2016); </w:t>
      </w:r>
      <w:r w:rsidR="00865185" w:rsidRPr="00314154">
        <w:rPr>
          <w:rFonts w:ascii="Calibri" w:hAnsi="Calibri" w:cs="Times New Roman"/>
        </w:rPr>
        <w:t xml:space="preserve">Associate Chair of the Department of Curriculum &amp; Instruction, </w:t>
      </w:r>
      <w:r w:rsidR="00865185" w:rsidRPr="00314154">
        <w:rPr>
          <w:rFonts w:ascii="Calibri" w:hAnsi="Calibri" w:cs="Times New Roman"/>
          <w:b w:val="0"/>
        </w:rPr>
        <w:t xml:space="preserve">2013 to </w:t>
      </w:r>
      <w:r w:rsidR="00754E11" w:rsidRPr="00314154">
        <w:rPr>
          <w:rFonts w:ascii="Calibri" w:hAnsi="Calibri" w:cs="Times New Roman"/>
          <w:b w:val="0"/>
        </w:rPr>
        <w:t>2020</w:t>
      </w:r>
      <w:r w:rsidR="00856896" w:rsidRPr="00314154">
        <w:rPr>
          <w:rFonts w:ascii="Calibri" w:hAnsi="Calibri" w:cs="Times New Roman"/>
          <w:b w:val="0"/>
        </w:rPr>
        <w:t>;</w:t>
      </w:r>
      <w:r w:rsidR="00856896" w:rsidRPr="006F6DEF">
        <w:rPr>
          <w:rFonts w:ascii="Calibri" w:hAnsi="Calibri" w:cs="Times New Roman"/>
          <w:b w:val="0"/>
        </w:rPr>
        <w:t xml:space="preserve"> </w:t>
      </w:r>
      <w:r w:rsidR="00856896" w:rsidRPr="006F6DEF">
        <w:rPr>
          <w:rFonts w:ascii="Calibri" w:hAnsi="Calibri" w:cs="Times New Roman"/>
        </w:rPr>
        <w:t>Coordinator of Curriculum Studies Program</w:t>
      </w:r>
      <w:r w:rsidR="00856896" w:rsidRPr="006F6DEF">
        <w:rPr>
          <w:rFonts w:ascii="Calibri" w:hAnsi="Calibri" w:cs="Times New Roman"/>
          <w:b w:val="0"/>
        </w:rPr>
        <w:t>, 2010 to 2013</w:t>
      </w:r>
      <w:r w:rsidR="00FA4492" w:rsidRPr="006F6DEF">
        <w:rPr>
          <w:rFonts w:ascii="Calibri" w:hAnsi="Calibri" w:cs="Times New Roman"/>
          <w:b w:val="0"/>
        </w:rPr>
        <w:t xml:space="preserve"> [Sabbatical leaves, Spring 2009</w:t>
      </w:r>
      <w:r w:rsidR="00902538" w:rsidRPr="006F6DEF">
        <w:rPr>
          <w:rFonts w:ascii="Calibri" w:hAnsi="Calibri" w:cs="Times New Roman"/>
          <w:b w:val="0"/>
        </w:rPr>
        <w:t>,</w:t>
      </w:r>
      <w:r w:rsidR="00FA4492" w:rsidRPr="006F6DEF">
        <w:rPr>
          <w:rFonts w:ascii="Calibri" w:hAnsi="Calibri" w:cs="Times New Roman"/>
          <w:b w:val="0"/>
        </w:rPr>
        <w:t xml:space="preserve"> 2016]</w:t>
      </w:r>
    </w:p>
    <w:p w14:paraId="59999827" w14:textId="77777777" w:rsidR="00856896" w:rsidRPr="00B922AC" w:rsidRDefault="00856896" w:rsidP="000C6F4A">
      <w:pPr>
        <w:pStyle w:val="Title"/>
        <w:ind w:left="1800" w:hanging="1800"/>
        <w:jc w:val="left"/>
        <w:rPr>
          <w:rFonts w:ascii="Calibri" w:hAnsi="Calibri" w:cs="Times New Roman"/>
          <w:b w:val="0"/>
          <w:sz w:val="16"/>
          <w:szCs w:val="16"/>
        </w:rPr>
      </w:pPr>
    </w:p>
    <w:p w14:paraId="746EF851" w14:textId="77777777" w:rsidR="007839C7" w:rsidRPr="006F6DEF" w:rsidRDefault="007839C7" w:rsidP="007839C7">
      <w:pPr>
        <w:pStyle w:val="Title"/>
        <w:ind w:left="1800" w:hanging="1800"/>
        <w:jc w:val="left"/>
        <w:rPr>
          <w:rFonts w:ascii="Calibri" w:hAnsi="Calibri" w:cs="Times New Roman"/>
          <w:b w:val="0"/>
        </w:rPr>
      </w:pPr>
      <w:r w:rsidRPr="006F6DEF">
        <w:rPr>
          <w:rFonts w:ascii="Calibri" w:hAnsi="Calibri" w:cs="Times New Roman"/>
          <w:b w:val="0"/>
          <w:i/>
        </w:rPr>
        <w:t>2005 to 2010</w:t>
      </w:r>
      <w:r w:rsidRPr="006F6DEF">
        <w:rPr>
          <w:rFonts w:ascii="Calibri" w:hAnsi="Calibri" w:cs="Times New Roman"/>
          <w:i/>
        </w:rPr>
        <w:tab/>
      </w:r>
      <w:r w:rsidRPr="006F6DEF">
        <w:rPr>
          <w:rFonts w:ascii="Calibri" w:hAnsi="Calibri" w:cs="Times New Roman"/>
        </w:rPr>
        <w:t>Associate Dean</w:t>
      </w:r>
      <w:r w:rsidRPr="006F6DEF">
        <w:rPr>
          <w:rFonts w:ascii="Calibri" w:hAnsi="Calibri" w:cs="Times New Roman"/>
          <w:b w:val="0"/>
        </w:rPr>
        <w:t xml:space="preserve"> for Graduate Studies, School of Education, Indiana University School of Education, Indiana University, Bloomington</w:t>
      </w:r>
    </w:p>
    <w:p w14:paraId="603927B2" w14:textId="77777777" w:rsidR="007839C7" w:rsidRPr="00B922AC" w:rsidRDefault="007839C7" w:rsidP="007839C7">
      <w:pPr>
        <w:pStyle w:val="Title"/>
        <w:ind w:left="1800" w:hanging="1800"/>
        <w:jc w:val="left"/>
        <w:rPr>
          <w:rFonts w:ascii="Calibri" w:hAnsi="Calibri" w:cs="Times New Roman"/>
          <w:b w:val="0"/>
          <w:sz w:val="14"/>
          <w:szCs w:val="18"/>
        </w:rPr>
      </w:pPr>
    </w:p>
    <w:p w14:paraId="0BB4C3A4" w14:textId="77777777" w:rsidR="0039339D" w:rsidRPr="006F6DEF" w:rsidRDefault="001E4A03" w:rsidP="000C6F4A">
      <w:pPr>
        <w:pStyle w:val="Title"/>
        <w:ind w:left="1800" w:hanging="1800"/>
        <w:jc w:val="left"/>
        <w:rPr>
          <w:rFonts w:ascii="Calibri" w:hAnsi="Calibri" w:cs="Times New Roman"/>
          <w:b w:val="0"/>
        </w:rPr>
      </w:pPr>
      <w:r w:rsidRPr="006F6DEF">
        <w:rPr>
          <w:rFonts w:ascii="Calibri" w:hAnsi="Calibri" w:cs="Times New Roman"/>
          <w:b w:val="0"/>
          <w:i/>
        </w:rPr>
        <w:t xml:space="preserve">2001 to </w:t>
      </w:r>
      <w:r w:rsidR="00566D52" w:rsidRPr="006F6DEF">
        <w:rPr>
          <w:rFonts w:ascii="Calibri" w:hAnsi="Calibri" w:cs="Times New Roman"/>
          <w:b w:val="0"/>
          <w:i/>
        </w:rPr>
        <w:t>200</w:t>
      </w:r>
      <w:r w:rsidR="0022321D" w:rsidRPr="006F6DEF">
        <w:rPr>
          <w:rFonts w:ascii="Calibri" w:hAnsi="Calibri" w:cs="Times New Roman"/>
          <w:b w:val="0"/>
          <w:i/>
        </w:rPr>
        <w:t>7</w:t>
      </w:r>
      <w:r w:rsidRPr="006F6DEF">
        <w:rPr>
          <w:rFonts w:ascii="Calibri" w:hAnsi="Calibri" w:cs="Times New Roman"/>
          <w:b w:val="0"/>
        </w:rPr>
        <w:tab/>
      </w:r>
      <w:r w:rsidRPr="006F6DEF">
        <w:rPr>
          <w:rFonts w:ascii="Calibri" w:hAnsi="Calibri" w:cs="Times New Roman"/>
        </w:rPr>
        <w:t>Associate Professor</w:t>
      </w:r>
      <w:r w:rsidRPr="006F6DEF">
        <w:rPr>
          <w:rFonts w:ascii="Calibri" w:hAnsi="Calibri" w:cs="Times New Roman"/>
          <w:b w:val="0"/>
        </w:rPr>
        <w:t xml:space="preserve"> of </w:t>
      </w:r>
      <w:r w:rsidR="007839C7" w:rsidRPr="006F6DEF">
        <w:rPr>
          <w:rFonts w:ascii="Calibri" w:hAnsi="Calibri" w:cs="Times New Roman"/>
          <w:b w:val="0"/>
        </w:rPr>
        <w:t xml:space="preserve">Curriculum Studies in </w:t>
      </w:r>
      <w:r w:rsidRPr="006F6DEF">
        <w:rPr>
          <w:rFonts w:ascii="Calibri" w:hAnsi="Calibri" w:cs="Times New Roman"/>
          <w:b w:val="0"/>
        </w:rPr>
        <w:t>Early Childhood Education</w:t>
      </w:r>
      <w:r w:rsidR="000634FC" w:rsidRPr="006F6DEF">
        <w:rPr>
          <w:rFonts w:ascii="Calibri" w:hAnsi="Calibri" w:cs="Times New Roman"/>
          <w:b w:val="0"/>
        </w:rPr>
        <w:t xml:space="preserve">, </w:t>
      </w:r>
      <w:r w:rsidRPr="006F6DEF">
        <w:rPr>
          <w:rFonts w:ascii="Calibri" w:hAnsi="Calibri" w:cs="Times New Roman"/>
          <w:b w:val="0"/>
        </w:rPr>
        <w:t>School of Education, I</w:t>
      </w:r>
      <w:r w:rsidR="000634FC" w:rsidRPr="006F6DEF">
        <w:rPr>
          <w:rFonts w:ascii="Calibri" w:hAnsi="Calibri" w:cs="Times New Roman"/>
          <w:b w:val="0"/>
        </w:rPr>
        <w:t>ndiana University, Bloomington</w:t>
      </w:r>
      <w:r w:rsidR="00FA4492" w:rsidRPr="006F6DEF">
        <w:rPr>
          <w:rFonts w:ascii="Calibri" w:hAnsi="Calibri" w:cs="Times New Roman"/>
          <w:b w:val="0"/>
        </w:rPr>
        <w:t xml:space="preserve"> [Sabbatical leave, Fall 2002]</w:t>
      </w:r>
    </w:p>
    <w:p w14:paraId="30C2143D" w14:textId="77777777" w:rsidR="001E4A03" w:rsidRPr="00B922AC" w:rsidRDefault="001E4A03" w:rsidP="000C6F4A">
      <w:pPr>
        <w:pStyle w:val="Title"/>
        <w:ind w:left="2178" w:hanging="2178"/>
        <w:jc w:val="left"/>
        <w:rPr>
          <w:rFonts w:ascii="Calibri" w:hAnsi="Calibri" w:cs="Times New Roman"/>
          <w:b w:val="0"/>
          <w:sz w:val="14"/>
          <w:szCs w:val="18"/>
        </w:rPr>
      </w:pPr>
    </w:p>
    <w:p w14:paraId="208F41B4" w14:textId="77777777" w:rsidR="0039339D" w:rsidRPr="006F6DEF" w:rsidRDefault="001E4A03" w:rsidP="00AB6EF7">
      <w:pPr>
        <w:pStyle w:val="Title"/>
        <w:ind w:left="1800" w:right="-540" w:hanging="1800"/>
        <w:jc w:val="left"/>
        <w:rPr>
          <w:rFonts w:ascii="Calibri" w:hAnsi="Calibri" w:cs="Times New Roman"/>
          <w:b w:val="0"/>
        </w:rPr>
      </w:pPr>
      <w:r w:rsidRPr="006F6DEF">
        <w:rPr>
          <w:rFonts w:ascii="Calibri" w:hAnsi="Calibri" w:cs="Times New Roman"/>
          <w:b w:val="0"/>
          <w:i/>
        </w:rPr>
        <w:t>1995 to 2001</w:t>
      </w:r>
      <w:r w:rsidRPr="006F6DEF">
        <w:rPr>
          <w:rFonts w:ascii="Calibri" w:hAnsi="Calibri" w:cs="Times New Roman"/>
          <w:b w:val="0"/>
        </w:rPr>
        <w:tab/>
      </w:r>
      <w:r w:rsidRPr="006F6DEF">
        <w:rPr>
          <w:rFonts w:ascii="Calibri" w:hAnsi="Calibri" w:cs="Times New Roman"/>
        </w:rPr>
        <w:t>Assistant Professor</w:t>
      </w:r>
      <w:r w:rsidRPr="006F6DEF">
        <w:rPr>
          <w:rFonts w:ascii="Calibri" w:hAnsi="Calibri" w:cs="Times New Roman"/>
          <w:b w:val="0"/>
        </w:rPr>
        <w:t xml:space="preserve"> of </w:t>
      </w:r>
      <w:r w:rsidR="007839C7" w:rsidRPr="006F6DEF">
        <w:rPr>
          <w:rFonts w:ascii="Calibri" w:hAnsi="Calibri" w:cs="Times New Roman"/>
          <w:b w:val="0"/>
        </w:rPr>
        <w:t xml:space="preserve">Curriculum Studies in </w:t>
      </w:r>
      <w:r w:rsidRPr="006F6DEF">
        <w:rPr>
          <w:rFonts w:ascii="Calibri" w:hAnsi="Calibri" w:cs="Times New Roman"/>
          <w:b w:val="0"/>
        </w:rPr>
        <w:t>Early Childhood Education, School of Education, Indiana University,</w:t>
      </w:r>
      <w:r w:rsidR="00566D52" w:rsidRPr="006F6DEF">
        <w:rPr>
          <w:rFonts w:ascii="Calibri" w:hAnsi="Calibri" w:cs="Times New Roman"/>
          <w:b w:val="0"/>
        </w:rPr>
        <w:t xml:space="preserve"> </w:t>
      </w:r>
      <w:r w:rsidRPr="006F6DEF">
        <w:rPr>
          <w:rFonts w:ascii="Calibri" w:hAnsi="Calibri" w:cs="Times New Roman"/>
          <w:b w:val="0"/>
        </w:rPr>
        <w:t xml:space="preserve">Bloomington </w:t>
      </w:r>
    </w:p>
    <w:p w14:paraId="32D84C31" w14:textId="77777777" w:rsidR="00466631" w:rsidRPr="00B922AC" w:rsidRDefault="00466631" w:rsidP="000C6F4A">
      <w:pPr>
        <w:pStyle w:val="Title"/>
        <w:ind w:left="2142" w:firstLine="18"/>
        <w:jc w:val="left"/>
        <w:rPr>
          <w:rFonts w:ascii="Calibri" w:hAnsi="Calibri" w:cs="Times New Roman"/>
          <w:b w:val="0"/>
          <w:sz w:val="14"/>
          <w:szCs w:val="18"/>
        </w:rPr>
      </w:pPr>
    </w:p>
    <w:p w14:paraId="2EEFB750" w14:textId="77777777" w:rsidR="001E4A03" w:rsidRPr="006F6DEF" w:rsidRDefault="001E4A03" w:rsidP="000C6F4A">
      <w:pPr>
        <w:pStyle w:val="Title"/>
        <w:ind w:left="1800" w:hanging="1800"/>
        <w:jc w:val="left"/>
        <w:rPr>
          <w:rFonts w:ascii="Calibri" w:hAnsi="Calibri" w:cs="Times New Roman"/>
          <w:b w:val="0"/>
        </w:rPr>
      </w:pPr>
      <w:r w:rsidRPr="006F6DEF">
        <w:rPr>
          <w:rFonts w:ascii="Calibri" w:hAnsi="Calibri" w:cs="Times New Roman"/>
          <w:b w:val="0"/>
          <w:i/>
        </w:rPr>
        <w:t>1993 to 1995</w:t>
      </w:r>
      <w:r w:rsidR="00566D52" w:rsidRPr="006F6DEF">
        <w:rPr>
          <w:rFonts w:ascii="Calibri" w:hAnsi="Calibri" w:cs="Times New Roman"/>
          <w:b w:val="0"/>
        </w:rPr>
        <w:tab/>
      </w:r>
      <w:r w:rsidRPr="006F6DEF">
        <w:rPr>
          <w:rFonts w:ascii="Calibri" w:hAnsi="Calibri" w:cs="Times New Roman"/>
        </w:rPr>
        <w:t>Visiting Assistant Professor</w:t>
      </w:r>
      <w:r w:rsidRPr="006F6DEF">
        <w:rPr>
          <w:rFonts w:ascii="Calibri" w:hAnsi="Calibri" w:cs="Times New Roman"/>
          <w:b w:val="0"/>
        </w:rPr>
        <w:t xml:space="preserve"> of Early </w:t>
      </w:r>
      <w:r w:rsidR="000634FC" w:rsidRPr="006F6DEF">
        <w:rPr>
          <w:rFonts w:ascii="Calibri" w:hAnsi="Calibri" w:cs="Times New Roman"/>
          <w:b w:val="0"/>
        </w:rPr>
        <w:t xml:space="preserve">Childhood Education and </w:t>
      </w:r>
      <w:r w:rsidR="000634FC" w:rsidRPr="006F6DEF">
        <w:rPr>
          <w:rFonts w:ascii="Calibri" w:hAnsi="Calibri" w:cs="Times New Roman"/>
        </w:rPr>
        <w:t>Supervisor of Student Teachers</w:t>
      </w:r>
      <w:r w:rsidR="000634FC" w:rsidRPr="006F6DEF">
        <w:rPr>
          <w:rFonts w:ascii="Calibri" w:hAnsi="Calibri" w:cs="Times New Roman"/>
          <w:b w:val="0"/>
        </w:rPr>
        <w:t xml:space="preserve">, </w:t>
      </w:r>
      <w:r w:rsidRPr="006F6DEF">
        <w:rPr>
          <w:rFonts w:ascii="Calibri" w:hAnsi="Calibri" w:cs="Times New Roman"/>
          <w:b w:val="0"/>
        </w:rPr>
        <w:t xml:space="preserve">School </w:t>
      </w:r>
      <w:r w:rsidR="000634FC" w:rsidRPr="006F6DEF">
        <w:rPr>
          <w:rFonts w:ascii="Calibri" w:hAnsi="Calibri" w:cs="Times New Roman"/>
          <w:b w:val="0"/>
        </w:rPr>
        <w:t>of Education, IUB (1994-95)</w:t>
      </w:r>
      <w:r w:rsidRPr="006F6DEF">
        <w:rPr>
          <w:rFonts w:ascii="Calibri" w:hAnsi="Calibri" w:cs="Times New Roman"/>
          <w:b w:val="0"/>
        </w:rPr>
        <w:t xml:space="preserve">; </w:t>
      </w:r>
      <w:r w:rsidRPr="006F6DEF">
        <w:rPr>
          <w:rFonts w:ascii="Calibri" w:hAnsi="Calibri" w:cs="Times New Roman"/>
        </w:rPr>
        <w:t>Instructor</w:t>
      </w:r>
      <w:r w:rsidRPr="006F6DEF">
        <w:rPr>
          <w:rFonts w:ascii="Calibri" w:hAnsi="Calibri" w:cs="Times New Roman"/>
          <w:b w:val="0"/>
        </w:rPr>
        <w:t xml:space="preserve"> for IUB Departments of Psychology (1993-94), Applied Health Sciences (1993-95), and </w:t>
      </w:r>
      <w:r w:rsidR="000634FC" w:rsidRPr="006F6DEF">
        <w:rPr>
          <w:rFonts w:ascii="Calibri" w:hAnsi="Calibri" w:cs="Times New Roman"/>
          <w:b w:val="0"/>
        </w:rPr>
        <w:t xml:space="preserve">School of Education’s </w:t>
      </w:r>
      <w:r w:rsidRPr="006F6DEF">
        <w:rPr>
          <w:rFonts w:ascii="Calibri" w:hAnsi="Calibri" w:cs="Times New Roman"/>
          <w:b w:val="0"/>
        </w:rPr>
        <w:t>Counseling</w:t>
      </w:r>
      <w:r w:rsidR="00A45639" w:rsidRPr="006F6DEF">
        <w:rPr>
          <w:rFonts w:ascii="Calibri" w:hAnsi="Calibri" w:cs="Times New Roman"/>
          <w:b w:val="0"/>
        </w:rPr>
        <w:t xml:space="preserve"> &amp;</w:t>
      </w:r>
      <w:r w:rsidR="00AC4C4E" w:rsidRPr="006F6DEF">
        <w:rPr>
          <w:rFonts w:ascii="Calibri" w:hAnsi="Calibri" w:cs="Times New Roman"/>
          <w:b w:val="0"/>
        </w:rPr>
        <w:t xml:space="preserve"> Educational Psychology (1994)</w:t>
      </w:r>
      <w:r w:rsidR="000634FC" w:rsidRPr="006F6DEF">
        <w:rPr>
          <w:rFonts w:ascii="Calibri" w:hAnsi="Calibri" w:cs="Times New Roman"/>
          <w:b w:val="0"/>
        </w:rPr>
        <w:t>;</w:t>
      </w:r>
      <w:r w:rsidR="00AC4C4E" w:rsidRPr="006F6DEF">
        <w:rPr>
          <w:rFonts w:ascii="Calibri" w:hAnsi="Calibri" w:cs="Times New Roman"/>
          <w:b w:val="0"/>
        </w:rPr>
        <w:t xml:space="preserve"> and </w:t>
      </w:r>
      <w:r w:rsidR="00AC4C4E" w:rsidRPr="006F6DEF">
        <w:rPr>
          <w:rFonts w:ascii="Calibri" w:hAnsi="Calibri" w:cs="Times New Roman"/>
        </w:rPr>
        <w:t>Math</w:t>
      </w:r>
      <w:r w:rsidR="00BD508E" w:rsidRPr="006F6DEF">
        <w:rPr>
          <w:rFonts w:ascii="Calibri" w:hAnsi="Calibri" w:cs="Times New Roman"/>
        </w:rPr>
        <w:t>ematics</w:t>
      </w:r>
      <w:r w:rsidR="00AC4C4E" w:rsidRPr="006F6DEF">
        <w:rPr>
          <w:rFonts w:ascii="Calibri" w:hAnsi="Calibri" w:cs="Times New Roman"/>
        </w:rPr>
        <w:t xml:space="preserve"> Instructor</w:t>
      </w:r>
      <w:r w:rsidR="00AC4C4E" w:rsidRPr="006F6DEF">
        <w:rPr>
          <w:rFonts w:ascii="Calibri" w:hAnsi="Calibri" w:cs="Times New Roman"/>
          <w:b w:val="0"/>
        </w:rPr>
        <w:t xml:space="preserve"> for IU</w:t>
      </w:r>
      <w:r w:rsidRPr="006F6DEF">
        <w:rPr>
          <w:rFonts w:ascii="Calibri" w:hAnsi="Calibri" w:cs="Times New Roman"/>
          <w:b w:val="0"/>
        </w:rPr>
        <w:t xml:space="preserve">’s Groups Program for </w:t>
      </w:r>
      <w:r w:rsidR="00AC4C4E" w:rsidRPr="006F6DEF">
        <w:rPr>
          <w:rFonts w:ascii="Calibri" w:hAnsi="Calibri" w:cs="Times New Roman"/>
          <w:b w:val="0"/>
        </w:rPr>
        <w:t>1st</w:t>
      </w:r>
      <w:r w:rsidRPr="006F6DEF">
        <w:rPr>
          <w:rFonts w:ascii="Calibri" w:hAnsi="Calibri" w:cs="Times New Roman"/>
          <w:b w:val="0"/>
        </w:rPr>
        <w:t xml:space="preserve"> generation m</w:t>
      </w:r>
      <w:r w:rsidR="000634FC" w:rsidRPr="006F6DEF">
        <w:rPr>
          <w:rFonts w:ascii="Calibri" w:hAnsi="Calibri" w:cs="Times New Roman"/>
          <w:b w:val="0"/>
        </w:rPr>
        <w:t>inority college students (1993)</w:t>
      </w:r>
    </w:p>
    <w:p w14:paraId="7E53D338" w14:textId="77777777" w:rsidR="0039339D" w:rsidRPr="006F6DEF" w:rsidRDefault="001E4A03" w:rsidP="00AB0396">
      <w:pPr>
        <w:pStyle w:val="Title"/>
        <w:ind w:left="1800" w:right="-270" w:hanging="1800"/>
        <w:jc w:val="left"/>
        <w:rPr>
          <w:rFonts w:ascii="Calibri" w:hAnsi="Calibri" w:cs="Times New Roman"/>
          <w:b w:val="0"/>
        </w:rPr>
      </w:pPr>
      <w:r w:rsidRPr="006F6DEF">
        <w:rPr>
          <w:rFonts w:ascii="Calibri" w:hAnsi="Calibri" w:cs="Times New Roman"/>
          <w:b w:val="0"/>
          <w:i/>
        </w:rPr>
        <w:lastRenderedPageBreak/>
        <w:t>Prior to IU</w:t>
      </w:r>
      <w:r w:rsidRPr="006F6DEF">
        <w:rPr>
          <w:rFonts w:ascii="Calibri" w:hAnsi="Calibri" w:cs="Times New Roman"/>
          <w:b w:val="0"/>
        </w:rPr>
        <w:t xml:space="preserve"> </w:t>
      </w:r>
      <w:r w:rsidRPr="006F6DEF">
        <w:rPr>
          <w:rFonts w:ascii="Calibri" w:hAnsi="Calibri" w:cs="Times New Roman"/>
          <w:b w:val="0"/>
        </w:rPr>
        <w:tab/>
      </w:r>
      <w:r w:rsidRPr="006F6DEF">
        <w:rPr>
          <w:rFonts w:ascii="Calibri" w:hAnsi="Calibri" w:cs="Times New Roman"/>
        </w:rPr>
        <w:t>Teacher</w:t>
      </w:r>
      <w:r w:rsidR="00EF1A71" w:rsidRPr="006F6DEF">
        <w:rPr>
          <w:rFonts w:ascii="Calibri" w:hAnsi="Calibri" w:cs="Times New Roman"/>
          <w:b w:val="0"/>
        </w:rPr>
        <w:t xml:space="preserve"> (1990-91) </w:t>
      </w:r>
      <w:r w:rsidR="00EF1A71" w:rsidRPr="006F6DEF">
        <w:rPr>
          <w:rFonts w:ascii="Calibri" w:hAnsi="Calibri" w:cs="Times New Roman"/>
        </w:rPr>
        <w:t>and</w:t>
      </w:r>
      <w:r w:rsidRPr="006F6DEF">
        <w:rPr>
          <w:rFonts w:ascii="Calibri" w:hAnsi="Calibri" w:cs="Times New Roman"/>
        </w:rPr>
        <w:t xml:space="preserve"> Director</w:t>
      </w:r>
      <w:r w:rsidR="00AB0396" w:rsidRPr="006F6DEF">
        <w:rPr>
          <w:rFonts w:ascii="Calibri" w:hAnsi="Calibri" w:cs="Times New Roman"/>
          <w:b w:val="0"/>
        </w:rPr>
        <w:t xml:space="preserve"> (1991-94) at</w:t>
      </w:r>
      <w:r w:rsidRPr="006F6DEF">
        <w:rPr>
          <w:rFonts w:ascii="Calibri" w:hAnsi="Calibri" w:cs="Times New Roman"/>
          <w:b w:val="0"/>
        </w:rPr>
        <w:t xml:space="preserve"> Parents Day Out, </w:t>
      </w:r>
      <w:r w:rsidR="00AB0396" w:rsidRPr="006F6DEF">
        <w:rPr>
          <w:rFonts w:ascii="Calibri" w:hAnsi="Calibri" w:cs="Times New Roman"/>
          <w:b w:val="0"/>
        </w:rPr>
        <w:t xml:space="preserve">First United Methodist Church, </w:t>
      </w:r>
      <w:r w:rsidRPr="006F6DEF">
        <w:rPr>
          <w:rFonts w:ascii="Calibri" w:hAnsi="Calibri" w:cs="Times New Roman"/>
          <w:b w:val="0"/>
        </w:rPr>
        <w:t>Bloomin</w:t>
      </w:r>
      <w:r w:rsidR="005A7EC4" w:rsidRPr="006F6DEF">
        <w:rPr>
          <w:rFonts w:ascii="Calibri" w:hAnsi="Calibri" w:cs="Times New Roman"/>
          <w:b w:val="0"/>
        </w:rPr>
        <w:t xml:space="preserve">gton, IN; </w:t>
      </w:r>
      <w:r w:rsidR="005A7EC4" w:rsidRPr="006F6DEF">
        <w:rPr>
          <w:rFonts w:ascii="Calibri" w:hAnsi="Calibri" w:cs="Times New Roman"/>
        </w:rPr>
        <w:t>Mentor/Parent Trainer,</w:t>
      </w:r>
      <w:r w:rsidR="005A7EC4" w:rsidRPr="006F6DEF">
        <w:rPr>
          <w:rFonts w:ascii="Calibri" w:hAnsi="Calibri" w:cs="Times New Roman"/>
          <w:b w:val="0"/>
        </w:rPr>
        <w:t xml:space="preserve"> Homemaker Program, </w:t>
      </w:r>
      <w:r w:rsidRPr="006F6DEF">
        <w:rPr>
          <w:rFonts w:ascii="Calibri" w:hAnsi="Calibri" w:cs="Times New Roman"/>
          <w:b w:val="0"/>
        </w:rPr>
        <w:t>State of Florida with court-referred fami</w:t>
      </w:r>
      <w:r w:rsidR="005A7EC4" w:rsidRPr="006F6DEF">
        <w:rPr>
          <w:rFonts w:ascii="Calibri" w:hAnsi="Calibri" w:cs="Times New Roman"/>
          <w:b w:val="0"/>
        </w:rPr>
        <w:t xml:space="preserve">lies (1986-87); </w:t>
      </w:r>
      <w:r w:rsidR="005A7EC4" w:rsidRPr="006F6DEF">
        <w:rPr>
          <w:rFonts w:ascii="Calibri" w:hAnsi="Calibri" w:cs="Times New Roman"/>
        </w:rPr>
        <w:t>Parent Educator</w:t>
      </w:r>
      <w:r w:rsidR="005A7EC4" w:rsidRPr="006F6DEF">
        <w:rPr>
          <w:rFonts w:ascii="Calibri" w:hAnsi="Calibri" w:cs="Times New Roman"/>
          <w:b w:val="0"/>
        </w:rPr>
        <w:t xml:space="preserve">, </w:t>
      </w:r>
      <w:r w:rsidRPr="006F6DEF">
        <w:rPr>
          <w:rFonts w:ascii="Calibri" w:hAnsi="Calibri" w:cs="Times New Roman"/>
          <w:b w:val="0"/>
        </w:rPr>
        <w:t>Teenage Parent Program, Leon County, FL (1987-89</w:t>
      </w:r>
      <w:r w:rsidR="00A45639" w:rsidRPr="006F6DEF">
        <w:rPr>
          <w:rFonts w:ascii="Calibri" w:hAnsi="Calibri" w:cs="Times New Roman"/>
          <w:b w:val="0"/>
        </w:rPr>
        <w:t xml:space="preserve">); </w:t>
      </w:r>
      <w:r w:rsidR="00A45639" w:rsidRPr="006F6DEF">
        <w:rPr>
          <w:rFonts w:ascii="Calibri" w:hAnsi="Calibri" w:cs="Times New Roman"/>
        </w:rPr>
        <w:t>Teacher</w:t>
      </w:r>
      <w:r w:rsidRPr="006F6DEF">
        <w:rPr>
          <w:rFonts w:ascii="Calibri" w:hAnsi="Calibri" w:cs="Times New Roman"/>
        </w:rPr>
        <w:t>,</w:t>
      </w:r>
      <w:r w:rsidRPr="006F6DEF">
        <w:rPr>
          <w:rFonts w:ascii="Calibri" w:hAnsi="Calibri" w:cs="Times New Roman"/>
          <w:b w:val="0"/>
        </w:rPr>
        <w:t xml:space="preserve"> Magic Years Preschool (1984-87) Tallahassee, FL </w:t>
      </w:r>
    </w:p>
    <w:p w14:paraId="70DB0360" w14:textId="77777777" w:rsidR="00E91E58" w:rsidRPr="006F6DEF" w:rsidRDefault="00E91E58" w:rsidP="00AC4C4E">
      <w:pPr>
        <w:pStyle w:val="Title"/>
        <w:ind w:right="-360"/>
        <w:rPr>
          <w:rFonts w:ascii="Calibri" w:hAnsi="Calibri" w:cs="Times New Roman"/>
          <w:b w:val="0"/>
        </w:rPr>
      </w:pPr>
    </w:p>
    <w:p w14:paraId="1D1D79C8" w14:textId="77777777" w:rsidR="00297DC4" w:rsidRPr="006F6DEF" w:rsidRDefault="00297DC4" w:rsidP="000C6F4A">
      <w:pPr>
        <w:pStyle w:val="Title"/>
        <w:rPr>
          <w:rFonts w:ascii="Calibri" w:hAnsi="Calibri" w:cs="Times New Roman"/>
          <w:sz w:val="28"/>
        </w:rPr>
      </w:pPr>
      <w:r w:rsidRPr="006F6DEF">
        <w:rPr>
          <w:rFonts w:ascii="Calibri" w:hAnsi="Calibri" w:cs="Times New Roman"/>
          <w:sz w:val="28"/>
        </w:rPr>
        <w:t>AWARDS &amp; HONORS</w:t>
      </w:r>
    </w:p>
    <w:p w14:paraId="0ED5A388" w14:textId="77777777" w:rsidR="000C6F4A" w:rsidRPr="006F6DEF" w:rsidRDefault="000C6F4A" w:rsidP="000C6F4A">
      <w:pPr>
        <w:pStyle w:val="Title"/>
        <w:rPr>
          <w:rFonts w:ascii="Calibri" w:hAnsi="Calibri" w:cs="Times New Roman"/>
          <w:sz w:val="12"/>
        </w:rPr>
      </w:pPr>
    </w:p>
    <w:p w14:paraId="34EF62E3" w14:textId="77777777" w:rsidR="007E62D4" w:rsidRPr="006F6DEF" w:rsidRDefault="007E62D4" w:rsidP="00F47951">
      <w:pPr>
        <w:pStyle w:val="Title"/>
        <w:ind w:left="720" w:hanging="720"/>
        <w:jc w:val="left"/>
        <w:rPr>
          <w:rFonts w:ascii="Calibri" w:hAnsi="Calibri" w:cs="Times New Roman"/>
          <w:b w:val="0"/>
        </w:rPr>
      </w:pPr>
      <w:r w:rsidRPr="006F6DEF">
        <w:rPr>
          <w:rFonts w:ascii="Calibri" w:hAnsi="Calibri" w:cs="Times New Roman"/>
        </w:rPr>
        <w:t>2014</w:t>
      </w:r>
      <w:r w:rsidRPr="006F6DEF">
        <w:rPr>
          <w:rFonts w:ascii="Calibri" w:hAnsi="Calibri" w:cs="Times New Roman"/>
        </w:rPr>
        <w:tab/>
      </w:r>
      <w:r w:rsidRPr="006F6DEF">
        <w:rPr>
          <w:rFonts w:ascii="Calibri" w:hAnsi="Calibri" w:cs="Times New Roman"/>
          <w:b w:val="0"/>
        </w:rPr>
        <w:t>Burton W. Gorman Teaching Award, School of Education</w:t>
      </w:r>
    </w:p>
    <w:p w14:paraId="5EB16712" w14:textId="77777777" w:rsidR="007E62D4" w:rsidRPr="00B922AC" w:rsidRDefault="007E62D4" w:rsidP="00F47951">
      <w:pPr>
        <w:pStyle w:val="Title"/>
        <w:ind w:left="720" w:hanging="720"/>
        <w:jc w:val="left"/>
        <w:rPr>
          <w:rFonts w:ascii="Calibri" w:hAnsi="Calibri" w:cs="Times New Roman"/>
          <w:sz w:val="12"/>
          <w:szCs w:val="12"/>
        </w:rPr>
      </w:pPr>
    </w:p>
    <w:p w14:paraId="56CBF7C0" w14:textId="77777777" w:rsidR="00E14A68" w:rsidRPr="006F6DEF" w:rsidRDefault="00E14A68" w:rsidP="00F47951">
      <w:pPr>
        <w:pStyle w:val="Title"/>
        <w:ind w:left="720" w:hanging="720"/>
        <w:jc w:val="left"/>
        <w:rPr>
          <w:rFonts w:ascii="Calibri" w:hAnsi="Calibri" w:cs="Times New Roman"/>
        </w:rPr>
      </w:pPr>
      <w:r w:rsidRPr="006F6DEF">
        <w:rPr>
          <w:rFonts w:ascii="Calibri" w:hAnsi="Calibri" w:cs="Times New Roman"/>
        </w:rPr>
        <w:t>2012</w:t>
      </w:r>
      <w:r w:rsidRPr="006F6DEF">
        <w:rPr>
          <w:rFonts w:ascii="Calibri" w:hAnsi="Calibri" w:cs="Times New Roman"/>
        </w:rPr>
        <w:tab/>
      </w:r>
      <w:r w:rsidRPr="006F6DEF">
        <w:rPr>
          <w:rFonts w:ascii="Calibri" w:hAnsi="Calibri" w:cs="Times New Roman"/>
          <w:b w:val="0"/>
        </w:rPr>
        <w:t>Indiana University Trustees Teaching Award, School of Education</w:t>
      </w:r>
    </w:p>
    <w:p w14:paraId="69EC7543" w14:textId="77777777" w:rsidR="00E14A68" w:rsidRPr="00B922AC" w:rsidRDefault="00E14A68" w:rsidP="00F47951">
      <w:pPr>
        <w:pStyle w:val="Title"/>
        <w:ind w:left="720" w:hanging="720"/>
        <w:jc w:val="left"/>
        <w:rPr>
          <w:rFonts w:ascii="Calibri" w:hAnsi="Calibri" w:cs="Times New Roman"/>
          <w:sz w:val="12"/>
          <w:szCs w:val="12"/>
        </w:rPr>
      </w:pPr>
    </w:p>
    <w:p w14:paraId="2F5B767D" w14:textId="330C8895" w:rsidR="00297DC4" w:rsidRPr="006F6DEF" w:rsidRDefault="00297DC4" w:rsidP="00F47951">
      <w:pPr>
        <w:pStyle w:val="Title"/>
        <w:ind w:left="720" w:hanging="720"/>
        <w:jc w:val="left"/>
        <w:rPr>
          <w:rFonts w:ascii="Calibri" w:hAnsi="Calibri" w:cs="Times New Roman"/>
          <w:b w:val="0"/>
        </w:rPr>
      </w:pPr>
      <w:r w:rsidRPr="006F6DEF">
        <w:rPr>
          <w:rFonts w:ascii="Calibri" w:hAnsi="Calibri" w:cs="Times New Roman"/>
        </w:rPr>
        <w:t>2007</w:t>
      </w:r>
      <w:r w:rsidRPr="006F6DEF">
        <w:rPr>
          <w:rFonts w:ascii="Calibri" w:hAnsi="Calibri" w:cs="Times New Roman"/>
          <w:b w:val="0"/>
        </w:rPr>
        <w:tab/>
        <w:t xml:space="preserve">Educator of the Year for Higher Education, Indiana Association for the Education </w:t>
      </w:r>
      <w:r w:rsidR="008A0D48" w:rsidRPr="006F6DEF">
        <w:rPr>
          <w:rFonts w:ascii="Calibri" w:hAnsi="Calibri" w:cs="Times New Roman"/>
          <w:b w:val="0"/>
        </w:rPr>
        <w:t>of Young Children</w:t>
      </w:r>
      <w:r w:rsidR="00B922AC">
        <w:rPr>
          <w:rFonts w:ascii="Calibri" w:hAnsi="Calibri" w:cs="Times New Roman"/>
          <w:b w:val="0"/>
        </w:rPr>
        <w:t xml:space="preserve"> (IAEYC)</w:t>
      </w:r>
    </w:p>
    <w:p w14:paraId="62DD6982" w14:textId="77777777" w:rsidR="008A0D48" w:rsidRPr="006F6DEF" w:rsidRDefault="008A0D48" w:rsidP="00F47951">
      <w:pPr>
        <w:pStyle w:val="Title"/>
        <w:ind w:left="720" w:hanging="720"/>
        <w:jc w:val="left"/>
        <w:rPr>
          <w:rFonts w:ascii="Calibri" w:hAnsi="Calibri" w:cs="Times New Roman"/>
          <w:b w:val="0"/>
          <w:sz w:val="12"/>
        </w:rPr>
      </w:pPr>
    </w:p>
    <w:p w14:paraId="632580BB" w14:textId="77777777" w:rsidR="000D1758" w:rsidRPr="006F6DEF" w:rsidRDefault="00297DC4" w:rsidP="00F47951">
      <w:pPr>
        <w:pStyle w:val="Title"/>
        <w:ind w:left="720" w:hanging="720"/>
        <w:jc w:val="left"/>
        <w:rPr>
          <w:rFonts w:ascii="Calibri" w:hAnsi="Calibri" w:cs="Times New Roman"/>
          <w:b w:val="0"/>
        </w:rPr>
      </w:pPr>
      <w:r w:rsidRPr="006F6DEF">
        <w:rPr>
          <w:rFonts w:ascii="Calibri" w:hAnsi="Calibri" w:cs="Times New Roman"/>
        </w:rPr>
        <w:t>2005</w:t>
      </w:r>
      <w:r w:rsidRPr="006F6DEF">
        <w:rPr>
          <w:rFonts w:ascii="Calibri" w:hAnsi="Calibri" w:cs="Times New Roman"/>
          <w:b w:val="0"/>
        </w:rPr>
        <w:tab/>
        <w:t>Indiana University’s President’s Award for Teaching Excellence</w:t>
      </w:r>
    </w:p>
    <w:p w14:paraId="30C88457" w14:textId="77777777" w:rsidR="008A0D48" w:rsidRPr="006F6DEF" w:rsidRDefault="008A0D48" w:rsidP="00F47951">
      <w:pPr>
        <w:pStyle w:val="Title"/>
        <w:ind w:left="720" w:hanging="720"/>
        <w:jc w:val="left"/>
        <w:rPr>
          <w:rFonts w:ascii="Calibri" w:hAnsi="Calibri" w:cs="Times New Roman"/>
          <w:b w:val="0"/>
          <w:sz w:val="12"/>
        </w:rPr>
      </w:pPr>
    </w:p>
    <w:p w14:paraId="1789C17E" w14:textId="77777777" w:rsidR="00A31100" w:rsidRPr="006F6DEF" w:rsidRDefault="000D1758" w:rsidP="00F47951">
      <w:pPr>
        <w:pStyle w:val="Title"/>
        <w:ind w:left="720" w:hanging="720"/>
        <w:jc w:val="left"/>
        <w:rPr>
          <w:rFonts w:ascii="Calibri" w:hAnsi="Calibri" w:cs="Times New Roman"/>
          <w:b w:val="0"/>
        </w:rPr>
      </w:pPr>
      <w:r w:rsidRPr="006F6DEF">
        <w:rPr>
          <w:rFonts w:ascii="Calibri" w:hAnsi="Calibri" w:cs="Times New Roman"/>
          <w:b w:val="0"/>
        </w:rPr>
        <w:tab/>
      </w:r>
      <w:r w:rsidR="00297DC4" w:rsidRPr="006F6DEF">
        <w:rPr>
          <w:rFonts w:ascii="Calibri" w:hAnsi="Calibri" w:cs="Times New Roman"/>
          <w:b w:val="0"/>
        </w:rPr>
        <w:t xml:space="preserve">Centennial Laureate Award from Florida State University’s College of Human </w:t>
      </w:r>
      <w:r w:rsidR="00A31100" w:rsidRPr="006F6DEF">
        <w:rPr>
          <w:rFonts w:ascii="Calibri" w:hAnsi="Calibri" w:cs="Times New Roman"/>
          <w:b w:val="0"/>
        </w:rPr>
        <w:t xml:space="preserve"> </w:t>
      </w:r>
    </w:p>
    <w:p w14:paraId="1AD0C7FB" w14:textId="77777777" w:rsidR="000D1758" w:rsidRPr="006F6DEF" w:rsidRDefault="008A0D48" w:rsidP="00F47951">
      <w:pPr>
        <w:pStyle w:val="Title"/>
        <w:ind w:left="810" w:hanging="810"/>
        <w:jc w:val="left"/>
        <w:rPr>
          <w:rFonts w:ascii="Calibri" w:hAnsi="Calibri" w:cs="Times New Roman"/>
          <w:b w:val="0"/>
        </w:rPr>
      </w:pPr>
      <w:r w:rsidRPr="006F6DEF">
        <w:rPr>
          <w:rFonts w:ascii="Calibri" w:hAnsi="Calibri" w:cs="Times New Roman"/>
          <w:b w:val="0"/>
        </w:rPr>
        <w:t xml:space="preserve">             </w:t>
      </w:r>
      <w:r w:rsidR="00297DC4" w:rsidRPr="006F6DEF">
        <w:rPr>
          <w:rFonts w:ascii="Calibri" w:hAnsi="Calibri" w:cs="Times New Roman"/>
          <w:b w:val="0"/>
        </w:rPr>
        <w:t xml:space="preserve">Sciences for significant sustained contributions </w:t>
      </w:r>
      <w:r w:rsidRPr="006F6DEF">
        <w:rPr>
          <w:rFonts w:ascii="Calibri" w:hAnsi="Calibri" w:cs="Times New Roman"/>
          <w:b w:val="0"/>
        </w:rPr>
        <w:t>in service to the community</w:t>
      </w:r>
    </w:p>
    <w:p w14:paraId="5694AD6B" w14:textId="77777777" w:rsidR="008A0D48" w:rsidRPr="006F6DEF" w:rsidRDefault="000D1758" w:rsidP="00F47951">
      <w:pPr>
        <w:pStyle w:val="Title"/>
        <w:ind w:left="720" w:hanging="720"/>
        <w:jc w:val="left"/>
        <w:rPr>
          <w:rFonts w:ascii="Calibri" w:hAnsi="Calibri" w:cs="Times New Roman"/>
          <w:b w:val="0"/>
          <w:sz w:val="12"/>
        </w:rPr>
      </w:pPr>
      <w:r w:rsidRPr="006F6DEF">
        <w:rPr>
          <w:rFonts w:ascii="Calibri" w:hAnsi="Calibri" w:cs="Times New Roman"/>
          <w:b w:val="0"/>
          <w:sz w:val="20"/>
        </w:rPr>
        <w:tab/>
      </w:r>
    </w:p>
    <w:p w14:paraId="0EB591A8" w14:textId="4D7A8ED7" w:rsidR="00297DC4" w:rsidRPr="00B922AC" w:rsidRDefault="000D1758" w:rsidP="00B922AC">
      <w:pPr>
        <w:pStyle w:val="Title"/>
        <w:ind w:left="720"/>
        <w:jc w:val="left"/>
        <w:rPr>
          <w:rFonts w:ascii="Calibri" w:hAnsi="Calibri" w:cs="Times New Roman"/>
          <w:b w:val="0"/>
        </w:rPr>
      </w:pPr>
      <w:r w:rsidRPr="006F6DEF">
        <w:rPr>
          <w:rFonts w:ascii="Calibri" w:hAnsi="Calibri" w:cs="Times New Roman"/>
          <w:b w:val="0"/>
        </w:rPr>
        <w:t>I</w:t>
      </w:r>
      <w:r w:rsidR="00297DC4" w:rsidRPr="006F6DEF">
        <w:rPr>
          <w:rFonts w:ascii="Calibri" w:hAnsi="Calibri" w:cs="Times New Roman"/>
          <w:b w:val="0"/>
        </w:rPr>
        <w:t>nitiated as hon</w:t>
      </w:r>
      <w:r w:rsidR="008A0D48" w:rsidRPr="006F6DEF">
        <w:rPr>
          <w:rFonts w:ascii="Calibri" w:hAnsi="Calibri" w:cs="Times New Roman"/>
          <w:b w:val="0"/>
        </w:rPr>
        <w:t>orary member of Kappa Delta Pi</w:t>
      </w:r>
    </w:p>
    <w:p w14:paraId="66A18DF4" w14:textId="77777777" w:rsidR="008A0D48" w:rsidRPr="006F6DEF" w:rsidRDefault="008A0D48" w:rsidP="00F47951">
      <w:pPr>
        <w:pStyle w:val="Title"/>
        <w:ind w:left="720" w:hanging="720"/>
        <w:jc w:val="left"/>
        <w:rPr>
          <w:rFonts w:ascii="Calibri" w:hAnsi="Calibri" w:cs="Times New Roman"/>
          <w:b w:val="0"/>
          <w:sz w:val="12"/>
        </w:rPr>
      </w:pPr>
    </w:p>
    <w:p w14:paraId="5ECFC51F" w14:textId="77777777" w:rsidR="00297DC4" w:rsidRPr="006F6DEF" w:rsidRDefault="00297DC4" w:rsidP="00F47951">
      <w:pPr>
        <w:pStyle w:val="Title"/>
        <w:ind w:left="720" w:hanging="720"/>
        <w:jc w:val="left"/>
        <w:rPr>
          <w:rFonts w:ascii="Calibri" w:hAnsi="Calibri" w:cs="Times New Roman"/>
          <w:b w:val="0"/>
        </w:rPr>
      </w:pPr>
      <w:r w:rsidRPr="006F6DEF">
        <w:rPr>
          <w:rFonts w:ascii="Calibri" w:hAnsi="Calibri" w:cs="Times New Roman"/>
        </w:rPr>
        <w:t>2004</w:t>
      </w:r>
      <w:r w:rsidRPr="006F6DEF">
        <w:rPr>
          <w:rFonts w:ascii="Calibri" w:hAnsi="Calibri" w:cs="Times New Roman"/>
          <w:b w:val="0"/>
        </w:rPr>
        <w:tab/>
      </w:r>
      <w:r w:rsidR="00954D47" w:rsidRPr="006F6DEF">
        <w:rPr>
          <w:rFonts w:ascii="Calibri" w:hAnsi="Calibri" w:cs="Times New Roman"/>
          <w:b w:val="0"/>
        </w:rPr>
        <w:t>School of Education</w:t>
      </w:r>
      <w:r w:rsidRPr="006F6DEF">
        <w:rPr>
          <w:rFonts w:ascii="Calibri" w:hAnsi="Calibri" w:cs="Times New Roman"/>
          <w:b w:val="0"/>
        </w:rPr>
        <w:t xml:space="preserve"> Award for Excellence in Mentoring</w:t>
      </w:r>
    </w:p>
    <w:p w14:paraId="63CA1D49" w14:textId="77777777" w:rsidR="008A0D48" w:rsidRPr="00B922AC" w:rsidRDefault="008A0D48" w:rsidP="00F47951">
      <w:pPr>
        <w:pStyle w:val="Title"/>
        <w:ind w:left="720" w:hanging="720"/>
        <w:jc w:val="left"/>
        <w:rPr>
          <w:rFonts w:ascii="Calibri" w:hAnsi="Calibri" w:cs="Times New Roman"/>
          <w:b w:val="0"/>
          <w:sz w:val="12"/>
          <w:szCs w:val="16"/>
        </w:rPr>
      </w:pPr>
    </w:p>
    <w:p w14:paraId="5BD2705B" w14:textId="77777777" w:rsidR="00297DC4" w:rsidRPr="006F6DEF" w:rsidRDefault="00297DC4" w:rsidP="00F47951">
      <w:pPr>
        <w:pStyle w:val="Title"/>
        <w:ind w:left="720" w:hanging="720"/>
        <w:jc w:val="left"/>
        <w:rPr>
          <w:rFonts w:ascii="Calibri" w:hAnsi="Calibri" w:cs="Times New Roman"/>
          <w:b w:val="0"/>
        </w:rPr>
      </w:pPr>
      <w:r w:rsidRPr="006F6DEF">
        <w:rPr>
          <w:rFonts w:ascii="Calibri" w:hAnsi="Calibri" w:cs="Times New Roman"/>
        </w:rPr>
        <w:t>2003</w:t>
      </w:r>
      <w:r w:rsidRPr="006F6DEF">
        <w:rPr>
          <w:rFonts w:ascii="Calibri" w:hAnsi="Calibri" w:cs="Times New Roman"/>
          <w:b w:val="0"/>
        </w:rPr>
        <w:tab/>
        <w:t>Indiana University Trustees Teaching Award</w:t>
      </w:r>
      <w:r w:rsidR="006F5E55" w:rsidRPr="006F6DEF">
        <w:rPr>
          <w:rFonts w:ascii="Calibri" w:hAnsi="Calibri" w:cs="Times New Roman"/>
          <w:b w:val="0"/>
        </w:rPr>
        <w:t>, School of Education</w:t>
      </w:r>
    </w:p>
    <w:p w14:paraId="332D300C" w14:textId="77777777" w:rsidR="008A0D48" w:rsidRPr="00B922AC" w:rsidRDefault="008A0D48" w:rsidP="00F47951">
      <w:pPr>
        <w:pStyle w:val="Title"/>
        <w:ind w:left="720" w:hanging="720"/>
        <w:jc w:val="left"/>
        <w:rPr>
          <w:rFonts w:ascii="Calibri" w:hAnsi="Calibri" w:cs="Times New Roman"/>
          <w:b w:val="0"/>
          <w:sz w:val="12"/>
          <w:szCs w:val="16"/>
        </w:rPr>
      </w:pPr>
    </w:p>
    <w:p w14:paraId="6798FFCB" w14:textId="77777777" w:rsidR="000634FC" w:rsidRPr="006F6DEF" w:rsidRDefault="00297DC4" w:rsidP="00F47951">
      <w:pPr>
        <w:pStyle w:val="Title"/>
        <w:ind w:left="720" w:hanging="720"/>
        <w:jc w:val="left"/>
        <w:rPr>
          <w:rFonts w:ascii="Calibri" w:hAnsi="Calibri" w:cs="Times New Roman"/>
          <w:b w:val="0"/>
        </w:rPr>
      </w:pPr>
      <w:r w:rsidRPr="006F6DEF">
        <w:rPr>
          <w:rFonts w:ascii="Calibri" w:hAnsi="Calibri" w:cs="Times New Roman"/>
        </w:rPr>
        <w:t>2001</w:t>
      </w:r>
      <w:r w:rsidRPr="006F6DEF">
        <w:rPr>
          <w:rFonts w:ascii="Calibri" w:hAnsi="Calibri" w:cs="Times New Roman"/>
          <w:b w:val="0"/>
        </w:rPr>
        <w:tab/>
        <w:t>Indiana University Trustees Teaching Award</w:t>
      </w:r>
      <w:r w:rsidR="006F5E55" w:rsidRPr="006F6DEF">
        <w:rPr>
          <w:rFonts w:ascii="Calibri" w:hAnsi="Calibri" w:cs="Times New Roman"/>
          <w:b w:val="0"/>
        </w:rPr>
        <w:t>, School of Education</w:t>
      </w:r>
    </w:p>
    <w:p w14:paraId="7399FADD" w14:textId="77777777" w:rsidR="008A0D48" w:rsidRPr="00B922AC" w:rsidRDefault="008A0D48" w:rsidP="00F47951">
      <w:pPr>
        <w:pStyle w:val="Title"/>
        <w:jc w:val="left"/>
        <w:rPr>
          <w:rFonts w:ascii="Calibri" w:hAnsi="Calibri" w:cs="Times New Roman"/>
          <w:b w:val="0"/>
          <w:sz w:val="12"/>
          <w:szCs w:val="18"/>
        </w:rPr>
      </w:pPr>
    </w:p>
    <w:p w14:paraId="7539F49B" w14:textId="71B3AB2F" w:rsidR="00297DC4" w:rsidRPr="006F6DEF" w:rsidRDefault="00297DC4" w:rsidP="00F47951">
      <w:pPr>
        <w:pStyle w:val="Title"/>
        <w:ind w:left="720"/>
        <w:jc w:val="left"/>
        <w:rPr>
          <w:rFonts w:ascii="Calibri" w:hAnsi="Calibri" w:cs="Times New Roman"/>
          <w:b w:val="0"/>
        </w:rPr>
      </w:pPr>
      <w:r w:rsidRPr="006F6DEF">
        <w:rPr>
          <w:rFonts w:ascii="Calibri" w:hAnsi="Calibri" w:cs="Times New Roman"/>
          <w:b w:val="0"/>
        </w:rPr>
        <w:t xml:space="preserve">Practitioner of the Year, South Central </w:t>
      </w:r>
      <w:r w:rsidR="00B922AC">
        <w:rPr>
          <w:rFonts w:ascii="Calibri" w:hAnsi="Calibri" w:cs="Times New Roman"/>
          <w:b w:val="0"/>
        </w:rPr>
        <w:t>IAEYC</w:t>
      </w:r>
    </w:p>
    <w:p w14:paraId="4B69D61E" w14:textId="77777777" w:rsidR="008A0D48" w:rsidRPr="00B922AC" w:rsidRDefault="008A0D48" w:rsidP="00F47951">
      <w:pPr>
        <w:pStyle w:val="Title"/>
        <w:ind w:left="720"/>
        <w:jc w:val="left"/>
        <w:rPr>
          <w:rFonts w:ascii="Calibri" w:hAnsi="Calibri" w:cs="Times New Roman"/>
          <w:b w:val="0"/>
          <w:sz w:val="12"/>
          <w:szCs w:val="16"/>
        </w:rPr>
      </w:pPr>
    </w:p>
    <w:p w14:paraId="364827D2" w14:textId="77777777" w:rsidR="00297DC4" w:rsidRPr="006F6DEF" w:rsidRDefault="00297DC4" w:rsidP="00F47951">
      <w:pPr>
        <w:pStyle w:val="Title"/>
        <w:ind w:left="720" w:hanging="720"/>
        <w:jc w:val="left"/>
        <w:rPr>
          <w:rFonts w:ascii="Calibri" w:hAnsi="Calibri" w:cs="Times New Roman"/>
          <w:b w:val="0"/>
        </w:rPr>
      </w:pPr>
      <w:r w:rsidRPr="006F6DEF">
        <w:rPr>
          <w:rFonts w:ascii="Calibri" w:hAnsi="Calibri" w:cs="Times New Roman"/>
        </w:rPr>
        <w:t>2000</w:t>
      </w:r>
      <w:r w:rsidRPr="006F6DEF">
        <w:rPr>
          <w:rFonts w:ascii="Calibri" w:hAnsi="Calibri" w:cs="Times New Roman"/>
          <w:b w:val="0"/>
        </w:rPr>
        <w:tab/>
        <w:t>Indiana University Trustees Teaching Award</w:t>
      </w:r>
      <w:r w:rsidR="006F5E55" w:rsidRPr="006F6DEF">
        <w:rPr>
          <w:rFonts w:ascii="Calibri" w:hAnsi="Calibri" w:cs="Times New Roman"/>
          <w:b w:val="0"/>
        </w:rPr>
        <w:t>, School of Education</w:t>
      </w:r>
    </w:p>
    <w:p w14:paraId="092C84D9" w14:textId="77777777" w:rsidR="008A0D48" w:rsidRPr="00B922AC" w:rsidRDefault="008A0D48" w:rsidP="00F47951">
      <w:pPr>
        <w:pStyle w:val="Title"/>
        <w:ind w:left="720" w:hanging="720"/>
        <w:jc w:val="left"/>
        <w:rPr>
          <w:rFonts w:ascii="Calibri" w:hAnsi="Calibri" w:cs="Times New Roman"/>
          <w:b w:val="0"/>
          <w:sz w:val="12"/>
          <w:szCs w:val="16"/>
        </w:rPr>
      </w:pPr>
    </w:p>
    <w:p w14:paraId="0BF13F58" w14:textId="77777777" w:rsidR="00297DC4" w:rsidRPr="006F6DEF" w:rsidRDefault="00297DC4" w:rsidP="00F47951">
      <w:pPr>
        <w:pStyle w:val="Title"/>
        <w:ind w:left="720" w:hanging="720"/>
        <w:jc w:val="left"/>
        <w:rPr>
          <w:rFonts w:ascii="Calibri" w:hAnsi="Calibri" w:cs="Times New Roman"/>
          <w:b w:val="0"/>
        </w:rPr>
      </w:pPr>
      <w:r w:rsidRPr="006F6DEF">
        <w:rPr>
          <w:rFonts w:ascii="Calibri" w:hAnsi="Calibri" w:cs="Times New Roman"/>
        </w:rPr>
        <w:t>1998</w:t>
      </w:r>
      <w:r w:rsidRPr="006F6DEF">
        <w:rPr>
          <w:rFonts w:ascii="Calibri" w:hAnsi="Calibri" w:cs="Times New Roman"/>
          <w:b w:val="0"/>
        </w:rPr>
        <w:tab/>
        <w:t>Teaching Excellence Recognition Award IU, School of Education</w:t>
      </w:r>
    </w:p>
    <w:p w14:paraId="4117C386" w14:textId="77777777" w:rsidR="008A0D48" w:rsidRPr="00B922AC" w:rsidRDefault="008A0D48" w:rsidP="00F47951">
      <w:pPr>
        <w:pStyle w:val="Title"/>
        <w:ind w:left="720" w:hanging="720"/>
        <w:jc w:val="left"/>
        <w:rPr>
          <w:rFonts w:ascii="Calibri" w:hAnsi="Calibri" w:cs="Times New Roman"/>
          <w:b w:val="0"/>
          <w:sz w:val="12"/>
          <w:szCs w:val="16"/>
        </w:rPr>
      </w:pPr>
    </w:p>
    <w:p w14:paraId="47B4BA21" w14:textId="77777777" w:rsidR="008A0D48" w:rsidRPr="006F6DEF" w:rsidRDefault="00297DC4" w:rsidP="00F47951">
      <w:pPr>
        <w:pStyle w:val="Title"/>
        <w:ind w:left="720" w:hanging="720"/>
        <w:jc w:val="left"/>
        <w:rPr>
          <w:rFonts w:ascii="Calibri" w:hAnsi="Calibri" w:cs="Times New Roman"/>
          <w:b w:val="0"/>
        </w:rPr>
      </w:pPr>
      <w:r w:rsidRPr="006F6DEF">
        <w:rPr>
          <w:rFonts w:ascii="Calibri" w:hAnsi="Calibri" w:cs="Times New Roman"/>
        </w:rPr>
        <w:t>1997</w:t>
      </w:r>
      <w:r w:rsidRPr="006F6DEF">
        <w:rPr>
          <w:rFonts w:ascii="Calibri" w:hAnsi="Calibri" w:cs="Times New Roman"/>
          <w:b w:val="0"/>
        </w:rPr>
        <w:tab/>
        <w:t>Teaching Excellence Recognition Award IU, School of Education</w:t>
      </w:r>
      <w:r w:rsidR="008A0D48" w:rsidRPr="006F6DEF">
        <w:rPr>
          <w:rFonts w:ascii="Calibri" w:hAnsi="Calibri" w:cs="Times New Roman"/>
          <w:b w:val="0"/>
        </w:rPr>
        <w:t xml:space="preserve"> </w:t>
      </w:r>
    </w:p>
    <w:p w14:paraId="7B5564A4" w14:textId="77777777" w:rsidR="008A0D48" w:rsidRPr="00B922AC" w:rsidRDefault="008A0D48" w:rsidP="00F47951">
      <w:pPr>
        <w:pStyle w:val="Title"/>
        <w:ind w:left="720" w:hanging="720"/>
        <w:jc w:val="left"/>
        <w:rPr>
          <w:rFonts w:ascii="Calibri" w:hAnsi="Calibri" w:cs="Times New Roman"/>
          <w:b w:val="0"/>
          <w:sz w:val="12"/>
          <w:szCs w:val="16"/>
        </w:rPr>
      </w:pPr>
    </w:p>
    <w:p w14:paraId="1602F3EC" w14:textId="04E0B94E" w:rsidR="000D1758" w:rsidRPr="006F6DEF" w:rsidRDefault="001202CE" w:rsidP="00F47951">
      <w:pPr>
        <w:pStyle w:val="Title"/>
        <w:ind w:left="720"/>
        <w:jc w:val="left"/>
        <w:rPr>
          <w:rFonts w:ascii="Calibri" w:hAnsi="Calibri" w:cs="Times New Roman"/>
          <w:b w:val="0"/>
        </w:rPr>
      </w:pPr>
      <w:r w:rsidRPr="006F6DEF">
        <w:rPr>
          <w:rFonts w:ascii="Calibri" w:hAnsi="Calibri" w:cs="Times New Roman"/>
          <w:b w:val="0"/>
        </w:rPr>
        <w:t>Educator</w:t>
      </w:r>
      <w:r w:rsidR="00297DC4" w:rsidRPr="006F6DEF">
        <w:rPr>
          <w:rFonts w:ascii="Calibri" w:hAnsi="Calibri" w:cs="Times New Roman"/>
          <w:b w:val="0"/>
        </w:rPr>
        <w:t xml:space="preserve"> of t</w:t>
      </w:r>
      <w:r w:rsidRPr="006F6DEF">
        <w:rPr>
          <w:rFonts w:ascii="Calibri" w:hAnsi="Calibri" w:cs="Times New Roman"/>
          <w:b w:val="0"/>
        </w:rPr>
        <w:t>he Year for Higher Education</w:t>
      </w:r>
      <w:r w:rsidR="00297DC4" w:rsidRPr="006F6DEF">
        <w:rPr>
          <w:rFonts w:ascii="Calibri" w:hAnsi="Calibri" w:cs="Times New Roman"/>
          <w:b w:val="0"/>
        </w:rPr>
        <w:t xml:space="preserve">, </w:t>
      </w:r>
      <w:r w:rsidR="00B922AC">
        <w:rPr>
          <w:rFonts w:ascii="Calibri" w:hAnsi="Calibri" w:cs="Times New Roman"/>
          <w:b w:val="0"/>
        </w:rPr>
        <w:t>IAEYC</w:t>
      </w:r>
    </w:p>
    <w:p w14:paraId="0A546075" w14:textId="77777777" w:rsidR="008A0D48" w:rsidRPr="00B922AC" w:rsidRDefault="008A0D48" w:rsidP="00F47951">
      <w:pPr>
        <w:pStyle w:val="Title"/>
        <w:ind w:left="720" w:hanging="720"/>
        <w:jc w:val="left"/>
        <w:rPr>
          <w:rFonts w:ascii="Calibri" w:hAnsi="Calibri" w:cs="Times New Roman"/>
          <w:b w:val="0"/>
          <w:sz w:val="12"/>
          <w:szCs w:val="16"/>
        </w:rPr>
      </w:pPr>
    </w:p>
    <w:p w14:paraId="62051310" w14:textId="77777777" w:rsidR="000D1758" w:rsidRPr="006F6DEF" w:rsidRDefault="000D1758" w:rsidP="00F47951">
      <w:pPr>
        <w:pStyle w:val="Title"/>
        <w:ind w:left="720" w:hanging="720"/>
        <w:jc w:val="left"/>
        <w:rPr>
          <w:rFonts w:ascii="Calibri" w:hAnsi="Calibri" w:cs="Times New Roman"/>
          <w:b w:val="0"/>
        </w:rPr>
      </w:pPr>
      <w:r w:rsidRPr="006F6DEF">
        <w:rPr>
          <w:rFonts w:ascii="Calibri" w:hAnsi="Calibri" w:cs="Times New Roman"/>
          <w:b w:val="0"/>
        </w:rPr>
        <w:tab/>
      </w:r>
      <w:r w:rsidR="00297DC4" w:rsidRPr="006F6DEF">
        <w:rPr>
          <w:rFonts w:ascii="Calibri" w:hAnsi="Calibri" w:cs="Times New Roman"/>
          <w:b w:val="0"/>
        </w:rPr>
        <w:t>Sa</w:t>
      </w:r>
      <w:r w:rsidR="000634FC" w:rsidRPr="006F6DEF">
        <w:rPr>
          <w:rFonts w:ascii="Calibri" w:hAnsi="Calibri" w:cs="Times New Roman"/>
          <w:b w:val="0"/>
        </w:rPr>
        <w:t>llie Mae Teacher Tribute Award</w:t>
      </w:r>
      <w:r w:rsidR="00A31100" w:rsidRPr="006F6DEF">
        <w:rPr>
          <w:rFonts w:ascii="Calibri" w:hAnsi="Calibri" w:cs="Times New Roman"/>
          <w:b w:val="0"/>
        </w:rPr>
        <w:t xml:space="preserve"> for State of Indiana</w:t>
      </w:r>
    </w:p>
    <w:p w14:paraId="77B92D3E" w14:textId="77777777" w:rsidR="008A0D48" w:rsidRPr="00B922AC" w:rsidRDefault="000D1758" w:rsidP="00F47951">
      <w:pPr>
        <w:pStyle w:val="Title"/>
        <w:ind w:left="720" w:hanging="720"/>
        <w:jc w:val="left"/>
        <w:rPr>
          <w:rFonts w:ascii="Calibri" w:hAnsi="Calibri" w:cs="Times New Roman"/>
          <w:b w:val="0"/>
          <w:sz w:val="12"/>
          <w:szCs w:val="12"/>
        </w:rPr>
      </w:pPr>
      <w:r w:rsidRPr="006F6DEF">
        <w:rPr>
          <w:rFonts w:ascii="Calibri" w:hAnsi="Calibri" w:cs="Times New Roman"/>
          <w:b w:val="0"/>
        </w:rPr>
        <w:tab/>
      </w:r>
    </w:p>
    <w:p w14:paraId="16099AF6" w14:textId="77777777" w:rsidR="00297DC4" w:rsidRPr="006F6DEF" w:rsidRDefault="00297DC4" w:rsidP="00F47951">
      <w:pPr>
        <w:pStyle w:val="Title"/>
        <w:ind w:left="720"/>
        <w:jc w:val="left"/>
        <w:rPr>
          <w:rFonts w:ascii="Calibri" w:hAnsi="Calibri" w:cs="Times New Roman"/>
          <w:b w:val="0"/>
        </w:rPr>
      </w:pPr>
      <w:r w:rsidRPr="006F6DEF">
        <w:rPr>
          <w:rFonts w:ascii="Calibri" w:hAnsi="Calibri" w:cs="Times New Roman"/>
          <w:b w:val="0"/>
        </w:rPr>
        <w:t>Initiated into Phi Delta Kappa</w:t>
      </w:r>
    </w:p>
    <w:p w14:paraId="098A9787" w14:textId="77777777" w:rsidR="008A0D48" w:rsidRPr="006F6DEF" w:rsidRDefault="008A0D48" w:rsidP="00F47951">
      <w:pPr>
        <w:pStyle w:val="Title"/>
        <w:ind w:left="720"/>
        <w:jc w:val="left"/>
        <w:rPr>
          <w:rFonts w:ascii="Calibri" w:hAnsi="Calibri" w:cs="Times New Roman"/>
          <w:b w:val="0"/>
          <w:sz w:val="12"/>
        </w:rPr>
      </w:pPr>
    </w:p>
    <w:p w14:paraId="24E3C673" w14:textId="77777777" w:rsidR="00297DC4" w:rsidRPr="006F6DEF" w:rsidRDefault="00297DC4" w:rsidP="00F47951">
      <w:pPr>
        <w:pStyle w:val="Title"/>
        <w:ind w:left="720" w:hanging="720"/>
        <w:jc w:val="left"/>
        <w:rPr>
          <w:rFonts w:ascii="Calibri" w:hAnsi="Calibri" w:cs="Times New Roman"/>
          <w:b w:val="0"/>
        </w:rPr>
      </w:pPr>
      <w:r w:rsidRPr="006F6DEF">
        <w:rPr>
          <w:rFonts w:ascii="Calibri" w:hAnsi="Calibri" w:cs="Times New Roman"/>
        </w:rPr>
        <w:t>1996</w:t>
      </w:r>
      <w:r w:rsidRPr="006F6DEF">
        <w:rPr>
          <w:rFonts w:ascii="Calibri" w:hAnsi="Calibri" w:cs="Times New Roman"/>
          <w:b w:val="0"/>
        </w:rPr>
        <w:tab/>
        <w:t>Teaching Excellence Recognition Award IU, School of Education</w:t>
      </w:r>
    </w:p>
    <w:p w14:paraId="5140EA4A" w14:textId="77777777" w:rsidR="008A0D48" w:rsidRPr="006F6DEF" w:rsidRDefault="008A0D48" w:rsidP="008A0D48">
      <w:pPr>
        <w:pStyle w:val="Title"/>
        <w:ind w:left="720" w:hanging="720"/>
        <w:jc w:val="left"/>
        <w:rPr>
          <w:rFonts w:ascii="Calibri" w:hAnsi="Calibri" w:cs="Times New Roman"/>
          <w:b w:val="0"/>
          <w:sz w:val="12"/>
        </w:rPr>
      </w:pPr>
    </w:p>
    <w:p w14:paraId="426901C8" w14:textId="77777777" w:rsidR="00297DC4" w:rsidRPr="006F6DEF" w:rsidRDefault="00297DC4" w:rsidP="008A0D48">
      <w:pPr>
        <w:pStyle w:val="Title"/>
        <w:ind w:left="720" w:hanging="720"/>
        <w:jc w:val="left"/>
        <w:rPr>
          <w:rFonts w:ascii="Calibri" w:hAnsi="Calibri" w:cs="Times New Roman"/>
          <w:b w:val="0"/>
        </w:rPr>
      </w:pPr>
      <w:r w:rsidRPr="006F6DEF">
        <w:rPr>
          <w:rFonts w:ascii="Calibri" w:hAnsi="Calibri" w:cs="Times New Roman"/>
        </w:rPr>
        <w:t>1991</w:t>
      </w:r>
      <w:r w:rsidRPr="006F6DEF">
        <w:rPr>
          <w:rFonts w:ascii="Calibri" w:hAnsi="Calibri" w:cs="Times New Roman"/>
          <w:b w:val="0"/>
        </w:rPr>
        <w:tab/>
      </w:r>
      <w:r w:rsidR="009A5995" w:rsidRPr="006F6DEF">
        <w:rPr>
          <w:rFonts w:ascii="Calibri" w:hAnsi="Calibri" w:cs="Times New Roman"/>
          <w:b w:val="0"/>
        </w:rPr>
        <w:t xml:space="preserve">Florida State University Connor Award for Research, </w:t>
      </w:r>
      <w:r w:rsidR="000634FC" w:rsidRPr="006F6DEF">
        <w:rPr>
          <w:rFonts w:ascii="Calibri" w:hAnsi="Calibri" w:cs="Times New Roman"/>
          <w:b w:val="0"/>
        </w:rPr>
        <w:t>College of Human Sciences</w:t>
      </w:r>
    </w:p>
    <w:p w14:paraId="51763AE2" w14:textId="77777777" w:rsidR="008A0D48" w:rsidRPr="006F6DEF" w:rsidRDefault="008A0D48" w:rsidP="008A0D48">
      <w:pPr>
        <w:pStyle w:val="Title"/>
        <w:ind w:left="720" w:hanging="720"/>
        <w:jc w:val="left"/>
        <w:rPr>
          <w:rFonts w:ascii="Calibri" w:hAnsi="Calibri" w:cs="Times New Roman"/>
          <w:b w:val="0"/>
          <w:sz w:val="12"/>
        </w:rPr>
      </w:pPr>
    </w:p>
    <w:p w14:paraId="3FBDD927" w14:textId="77777777" w:rsidR="00297DC4" w:rsidRPr="006F6DEF" w:rsidRDefault="00297DC4" w:rsidP="008A0D48">
      <w:pPr>
        <w:pStyle w:val="Title"/>
        <w:ind w:left="720" w:hanging="720"/>
        <w:jc w:val="left"/>
        <w:rPr>
          <w:rFonts w:ascii="Calibri" w:hAnsi="Calibri" w:cs="Times New Roman"/>
          <w:b w:val="0"/>
        </w:rPr>
      </w:pPr>
      <w:r w:rsidRPr="006F6DEF">
        <w:rPr>
          <w:rFonts w:ascii="Calibri" w:hAnsi="Calibri" w:cs="Times New Roman"/>
        </w:rPr>
        <w:t>1989</w:t>
      </w:r>
      <w:r w:rsidR="009A5995" w:rsidRPr="006F6DEF">
        <w:rPr>
          <w:rFonts w:ascii="Calibri" w:hAnsi="Calibri" w:cs="Times New Roman"/>
          <w:b w:val="0"/>
        </w:rPr>
        <w:tab/>
        <w:t>U.S. Achievement Academy Collegiate Scholarship, 1989</w:t>
      </w:r>
    </w:p>
    <w:p w14:paraId="714079F7" w14:textId="77777777" w:rsidR="008A0D48" w:rsidRPr="006F6DEF" w:rsidRDefault="008A0D48" w:rsidP="008A0D48">
      <w:pPr>
        <w:pStyle w:val="Title"/>
        <w:ind w:left="720" w:hanging="720"/>
        <w:jc w:val="left"/>
        <w:rPr>
          <w:rFonts w:ascii="Calibri" w:hAnsi="Calibri" w:cs="Times New Roman"/>
          <w:b w:val="0"/>
          <w:sz w:val="12"/>
        </w:rPr>
      </w:pPr>
    </w:p>
    <w:p w14:paraId="5193FFE6" w14:textId="77777777" w:rsidR="009A5995" w:rsidRPr="006F6DEF" w:rsidRDefault="009A5995" w:rsidP="008A0D48">
      <w:pPr>
        <w:pStyle w:val="Title"/>
        <w:ind w:left="720" w:hanging="720"/>
        <w:jc w:val="left"/>
        <w:rPr>
          <w:rFonts w:ascii="Calibri" w:hAnsi="Calibri" w:cs="Times New Roman"/>
          <w:b w:val="0"/>
        </w:rPr>
      </w:pPr>
      <w:r w:rsidRPr="006F6DEF">
        <w:rPr>
          <w:rFonts w:ascii="Calibri" w:hAnsi="Calibri" w:cs="Times New Roman"/>
        </w:rPr>
        <w:t>1988</w:t>
      </w:r>
      <w:r w:rsidRPr="006F6DEF">
        <w:rPr>
          <w:rFonts w:ascii="Calibri" w:hAnsi="Calibri" w:cs="Times New Roman"/>
          <w:b w:val="0"/>
        </w:rPr>
        <w:tab/>
      </w:r>
      <w:r w:rsidR="008A0D48" w:rsidRPr="006F6DEF">
        <w:rPr>
          <w:rFonts w:ascii="Calibri" w:hAnsi="Calibri" w:cs="Times New Roman"/>
          <w:b w:val="0"/>
        </w:rPr>
        <w:t xml:space="preserve">Initiated into </w:t>
      </w:r>
      <w:r w:rsidRPr="006F6DEF">
        <w:rPr>
          <w:rFonts w:ascii="Calibri" w:hAnsi="Calibri" w:cs="Times New Roman"/>
          <w:b w:val="0"/>
        </w:rPr>
        <w:t>Phi Kappa Phi Honor Society</w:t>
      </w:r>
    </w:p>
    <w:p w14:paraId="35CD0E78" w14:textId="77777777" w:rsidR="008A0D48" w:rsidRPr="006F6DEF" w:rsidRDefault="008A0D48" w:rsidP="008A0D48">
      <w:pPr>
        <w:pStyle w:val="Title"/>
        <w:ind w:left="720" w:hanging="720"/>
        <w:jc w:val="left"/>
        <w:rPr>
          <w:rFonts w:ascii="Calibri" w:hAnsi="Calibri" w:cs="Times New Roman"/>
          <w:b w:val="0"/>
          <w:sz w:val="12"/>
        </w:rPr>
      </w:pPr>
    </w:p>
    <w:p w14:paraId="16B0EB5C" w14:textId="77777777" w:rsidR="000634FC" w:rsidRPr="006F6DEF" w:rsidRDefault="009A5995" w:rsidP="008A0D48">
      <w:pPr>
        <w:pStyle w:val="Title"/>
        <w:ind w:left="720" w:hanging="720"/>
        <w:jc w:val="left"/>
        <w:rPr>
          <w:rFonts w:ascii="Calibri" w:hAnsi="Calibri" w:cs="Times New Roman"/>
          <w:b w:val="0"/>
        </w:rPr>
      </w:pPr>
      <w:r w:rsidRPr="006F6DEF">
        <w:rPr>
          <w:rFonts w:ascii="Calibri" w:hAnsi="Calibri" w:cs="Times New Roman"/>
        </w:rPr>
        <w:t>1987</w:t>
      </w:r>
      <w:r w:rsidRPr="006F6DEF">
        <w:rPr>
          <w:rFonts w:ascii="Calibri" w:hAnsi="Calibri" w:cs="Times New Roman"/>
          <w:b w:val="0"/>
        </w:rPr>
        <w:tab/>
        <w:t>Florida State University, College of Human Sci</w:t>
      </w:r>
      <w:r w:rsidR="000634FC" w:rsidRPr="006F6DEF">
        <w:rPr>
          <w:rFonts w:ascii="Calibri" w:hAnsi="Calibri" w:cs="Times New Roman"/>
          <w:b w:val="0"/>
        </w:rPr>
        <w:t>ences Doctoral Fellow (1987-1988)</w:t>
      </w:r>
    </w:p>
    <w:p w14:paraId="1C41F321" w14:textId="032D8242" w:rsidR="00297DC4" w:rsidRDefault="000634FC" w:rsidP="008A0D48">
      <w:pPr>
        <w:pStyle w:val="Title"/>
        <w:ind w:left="720"/>
        <w:jc w:val="left"/>
        <w:rPr>
          <w:rFonts w:ascii="Calibri" w:hAnsi="Calibri" w:cs="Times New Roman"/>
          <w:b w:val="0"/>
        </w:rPr>
      </w:pPr>
      <w:r w:rsidRPr="006F6DEF">
        <w:rPr>
          <w:rFonts w:ascii="Calibri" w:hAnsi="Calibri" w:cs="Times New Roman"/>
          <w:b w:val="0"/>
        </w:rPr>
        <w:t>I</w:t>
      </w:r>
      <w:r w:rsidR="009A5995" w:rsidRPr="006F6DEF">
        <w:rPr>
          <w:rFonts w:ascii="Calibri" w:hAnsi="Calibri" w:cs="Times New Roman"/>
          <w:b w:val="0"/>
        </w:rPr>
        <w:t>nitiated into Om</w:t>
      </w:r>
      <w:r w:rsidRPr="006F6DEF">
        <w:rPr>
          <w:rFonts w:ascii="Calibri" w:hAnsi="Calibri" w:cs="Times New Roman"/>
          <w:b w:val="0"/>
        </w:rPr>
        <w:t xml:space="preserve">icron Nu Honor Society </w:t>
      </w:r>
    </w:p>
    <w:p w14:paraId="03EADB7F" w14:textId="77777777" w:rsidR="00B922AC" w:rsidRPr="00B922AC" w:rsidRDefault="00B922AC" w:rsidP="008A0D48">
      <w:pPr>
        <w:pStyle w:val="Title"/>
        <w:ind w:left="720"/>
        <w:jc w:val="left"/>
        <w:rPr>
          <w:rFonts w:ascii="Calibri" w:hAnsi="Calibri" w:cs="Times New Roman"/>
          <w:b w:val="0"/>
          <w:sz w:val="12"/>
          <w:szCs w:val="12"/>
        </w:rPr>
      </w:pPr>
    </w:p>
    <w:p w14:paraId="2918F023" w14:textId="042C132C" w:rsidR="000C6F4A" w:rsidRPr="006F6DEF" w:rsidRDefault="009A5995" w:rsidP="008A0D48">
      <w:pPr>
        <w:pStyle w:val="Title"/>
        <w:ind w:left="720" w:hanging="720"/>
        <w:jc w:val="left"/>
        <w:rPr>
          <w:rFonts w:ascii="Calibri" w:hAnsi="Calibri" w:cs="Times New Roman"/>
          <w:b w:val="0"/>
        </w:rPr>
      </w:pPr>
      <w:r w:rsidRPr="006F6DEF">
        <w:rPr>
          <w:rFonts w:ascii="Calibri" w:hAnsi="Calibri" w:cs="Times New Roman"/>
        </w:rPr>
        <w:t>1977</w:t>
      </w:r>
      <w:r w:rsidRPr="006F6DEF">
        <w:rPr>
          <w:rFonts w:ascii="Calibri" w:hAnsi="Calibri" w:cs="Times New Roman"/>
          <w:b w:val="0"/>
        </w:rPr>
        <w:tab/>
        <w:t>Business and Profes</w:t>
      </w:r>
      <w:r w:rsidR="000634FC" w:rsidRPr="006F6DEF">
        <w:rPr>
          <w:rFonts w:ascii="Calibri" w:hAnsi="Calibri" w:cs="Times New Roman"/>
          <w:b w:val="0"/>
        </w:rPr>
        <w:t>sional Women’s Scholarship</w:t>
      </w:r>
      <w:r w:rsidR="00B922AC">
        <w:rPr>
          <w:rFonts w:ascii="Calibri" w:hAnsi="Calibri" w:cs="Times New Roman"/>
          <w:b w:val="0"/>
        </w:rPr>
        <w:t xml:space="preserve"> to support undergraduate work</w:t>
      </w:r>
    </w:p>
    <w:p w14:paraId="3CC13C91" w14:textId="77777777" w:rsidR="00E14A68" w:rsidRPr="006F6DEF" w:rsidRDefault="00E14A68" w:rsidP="008A0D48">
      <w:pPr>
        <w:pStyle w:val="Title"/>
        <w:ind w:left="720" w:hanging="720"/>
        <w:jc w:val="left"/>
        <w:rPr>
          <w:rFonts w:ascii="Calibri" w:hAnsi="Calibri" w:cs="Times New Roman"/>
          <w:b w:val="0"/>
        </w:rPr>
      </w:pPr>
    </w:p>
    <w:p w14:paraId="5C3D55F3" w14:textId="77777777" w:rsidR="001E4A03" w:rsidRPr="006F6DEF" w:rsidRDefault="001E4A03" w:rsidP="00196C0B">
      <w:pPr>
        <w:pStyle w:val="Title"/>
        <w:shd w:val="clear" w:color="auto" w:fill="D9D9D9" w:themeFill="background1" w:themeFillShade="D9"/>
        <w:rPr>
          <w:rFonts w:ascii="Calibri" w:hAnsi="Calibri" w:cs="Times New Roman"/>
          <w:sz w:val="28"/>
        </w:rPr>
      </w:pPr>
      <w:r w:rsidRPr="006F6DEF">
        <w:rPr>
          <w:rFonts w:ascii="Calibri" w:hAnsi="Calibri" w:cs="Times New Roman"/>
          <w:sz w:val="28"/>
        </w:rPr>
        <w:lastRenderedPageBreak/>
        <w:t>RESEARCH ACTIVITIES</w:t>
      </w:r>
    </w:p>
    <w:p w14:paraId="38172BDC" w14:textId="77777777" w:rsidR="006D2C15" w:rsidRPr="00B922AC" w:rsidRDefault="006D2C15" w:rsidP="000C6F4A">
      <w:pPr>
        <w:pStyle w:val="Title"/>
        <w:rPr>
          <w:rFonts w:ascii="Calibri" w:hAnsi="Calibri" w:cs="Times New Roman"/>
          <w:sz w:val="16"/>
          <w:szCs w:val="16"/>
        </w:rPr>
      </w:pPr>
    </w:p>
    <w:p w14:paraId="6BFA75EE" w14:textId="77777777" w:rsidR="00A31100" w:rsidRPr="006F6DEF" w:rsidRDefault="00A31100" w:rsidP="007A0736">
      <w:pPr>
        <w:pStyle w:val="Title"/>
        <w:ind w:right="-360"/>
        <w:jc w:val="left"/>
        <w:rPr>
          <w:rFonts w:asciiTheme="minorHAnsi" w:hAnsiTheme="minorHAnsi"/>
          <w:b w:val="0"/>
        </w:rPr>
      </w:pPr>
      <w:r w:rsidRPr="006F6DEF">
        <w:rPr>
          <w:rFonts w:asciiTheme="minorHAnsi" w:hAnsiTheme="minorHAnsi" w:cs="Times New Roman"/>
          <w:b w:val="0"/>
        </w:rPr>
        <w:t xml:space="preserve">My </w:t>
      </w:r>
      <w:r w:rsidRPr="006F6DEF">
        <w:rPr>
          <w:rFonts w:asciiTheme="minorHAnsi" w:hAnsiTheme="minorHAnsi"/>
          <w:b w:val="0"/>
        </w:rPr>
        <w:t>primary research interests relate to the factors that influence the healthy overall growth, development, learning and well-being of young ch</w:t>
      </w:r>
      <w:r w:rsidR="002C015F" w:rsidRPr="006F6DEF">
        <w:rPr>
          <w:rFonts w:asciiTheme="minorHAnsi" w:hAnsiTheme="minorHAnsi"/>
          <w:b w:val="0"/>
        </w:rPr>
        <w:t>ildren, prenatal to age 8. This</w:t>
      </w:r>
      <w:r w:rsidRPr="006F6DEF">
        <w:rPr>
          <w:rFonts w:asciiTheme="minorHAnsi" w:hAnsiTheme="minorHAnsi"/>
          <w:b w:val="0"/>
        </w:rPr>
        <w:t> includes the examination of factors that influence teachers’ beliefs and practices in early childhood education</w:t>
      </w:r>
      <w:r w:rsidR="007A0736" w:rsidRPr="006F6DEF">
        <w:rPr>
          <w:rFonts w:asciiTheme="minorHAnsi" w:hAnsiTheme="minorHAnsi"/>
          <w:b w:val="0"/>
        </w:rPr>
        <w:t>, such as continuity of care practices</w:t>
      </w:r>
      <w:r w:rsidR="00442112" w:rsidRPr="006F6DEF">
        <w:rPr>
          <w:rFonts w:asciiTheme="minorHAnsi" w:hAnsiTheme="minorHAnsi"/>
          <w:b w:val="0"/>
        </w:rPr>
        <w:t>; contributors to ‘high quality’</w:t>
      </w:r>
      <w:r w:rsidRPr="006F6DEF">
        <w:rPr>
          <w:rFonts w:asciiTheme="minorHAnsi" w:hAnsiTheme="minorHAnsi"/>
          <w:b w:val="0"/>
        </w:rPr>
        <w:t xml:space="preserve"> in environments</w:t>
      </w:r>
      <w:r w:rsidR="00442112" w:rsidRPr="006F6DEF">
        <w:rPr>
          <w:rFonts w:asciiTheme="minorHAnsi" w:hAnsiTheme="minorHAnsi"/>
          <w:b w:val="0"/>
        </w:rPr>
        <w:t>, relationships,</w:t>
      </w:r>
      <w:r w:rsidRPr="006F6DEF">
        <w:rPr>
          <w:rFonts w:asciiTheme="minorHAnsi" w:hAnsiTheme="minorHAnsi"/>
          <w:b w:val="0"/>
        </w:rPr>
        <w:t xml:space="preserve"> and experiences for infants and toddlers (birth to age 3); perspectives on quality early childhood care and education (ECCE) across different cultures and contexts; and implications of research for teacher education and professional development in ECCE.</w:t>
      </w:r>
    </w:p>
    <w:p w14:paraId="028B1198" w14:textId="77777777" w:rsidR="005A6BDD" w:rsidRPr="00B922AC" w:rsidRDefault="005A6BDD" w:rsidP="000C6F4A">
      <w:pPr>
        <w:pStyle w:val="Title"/>
        <w:jc w:val="left"/>
        <w:rPr>
          <w:rFonts w:asciiTheme="minorHAnsi" w:hAnsiTheme="minorHAnsi"/>
          <w:b w:val="0"/>
          <w:sz w:val="12"/>
          <w:szCs w:val="12"/>
        </w:rPr>
      </w:pPr>
    </w:p>
    <w:p w14:paraId="2C2E9783" w14:textId="6AD3D1E3" w:rsidR="005E17E2" w:rsidRDefault="005811CA" w:rsidP="000C6F4A">
      <w:pPr>
        <w:pStyle w:val="Title"/>
        <w:jc w:val="left"/>
        <w:rPr>
          <w:rFonts w:asciiTheme="minorHAnsi" w:hAnsiTheme="minorHAnsi"/>
          <w:sz w:val="28"/>
        </w:rPr>
      </w:pPr>
      <w:r>
        <w:rPr>
          <w:rFonts w:asciiTheme="minorHAnsi" w:hAnsiTheme="minorHAnsi"/>
          <w:sz w:val="28"/>
        </w:rPr>
        <w:t xml:space="preserve">FUNDED </w:t>
      </w:r>
      <w:r w:rsidR="005A6BDD" w:rsidRPr="006F6DEF">
        <w:rPr>
          <w:rFonts w:asciiTheme="minorHAnsi" w:hAnsiTheme="minorHAnsi"/>
          <w:sz w:val="28"/>
        </w:rPr>
        <w:t>GRANTS</w:t>
      </w:r>
    </w:p>
    <w:p w14:paraId="73C59ED8" w14:textId="77777777" w:rsidR="009811C2" w:rsidRDefault="009811C2" w:rsidP="00212FE6">
      <w:pPr>
        <w:pStyle w:val="Default"/>
        <w:ind w:left="360" w:hanging="360"/>
        <w:rPr>
          <w:rFonts w:asciiTheme="minorHAnsi" w:hAnsiTheme="minorHAnsi" w:cstheme="minorHAnsi"/>
          <w:bCs/>
          <w:i/>
        </w:rPr>
      </w:pPr>
    </w:p>
    <w:p w14:paraId="4B143845" w14:textId="75386644" w:rsidR="009811C2" w:rsidRDefault="009811C2" w:rsidP="00212FE6">
      <w:pPr>
        <w:pStyle w:val="Default"/>
        <w:ind w:left="360" w:hanging="360"/>
        <w:rPr>
          <w:rFonts w:asciiTheme="minorHAnsi" w:hAnsiTheme="minorHAnsi" w:cstheme="minorHAnsi"/>
          <w:bCs/>
          <w:iCs/>
        </w:rPr>
      </w:pPr>
      <w:r w:rsidRPr="00881E37">
        <w:rPr>
          <w:rFonts w:asciiTheme="minorHAnsi" w:hAnsiTheme="minorHAnsi" w:cstheme="minorHAnsi"/>
          <w:bCs/>
          <w:i/>
        </w:rPr>
        <w:t xml:space="preserve">Culturally-located Care and Education Programs for Infants and Toddlers </w:t>
      </w:r>
      <w:r w:rsidRPr="00881E37">
        <w:rPr>
          <w:rFonts w:asciiTheme="minorHAnsi" w:hAnsiTheme="minorHAnsi" w:cstheme="minorHAnsi"/>
          <w:bCs/>
          <w:iCs/>
        </w:rPr>
        <w:t>awarded approximately $77,000 (HKD$600,000) by the Research Impact Cluster Fund, Department of Early Childhood Education, the Education University of Hong Kong (PI: Tik-Sze Carrey Siu); Co investigators Mary Benson McMullen (USA) and Maria Cooper (New Zealand)</w:t>
      </w:r>
      <w:r w:rsidR="00E63B43" w:rsidRPr="00881E37">
        <w:rPr>
          <w:rFonts w:asciiTheme="minorHAnsi" w:hAnsiTheme="minorHAnsi" w:cstheme="minorHAnsi"/>
          <w:bCs/>
          <w:iCs/>
        </w:rPr>
        <w:t xml:space="preserve"> (August 2023 – July 2025)</w:t>
      </w:r>
      <w:r w:rsidR="00D04BBA">
        <w:rPr>
          <w:rFonts w:asciiTheme="minorHAnsi" w:hAnsiTheme="minorHAnsi" w:cstheme="minorHAnsi"/>
          <w:bCs/>
          <w:iCs/>
        </w:rPr>
        <w:t xml:space="preserve"> </w:t>
      </w:r>
      <w:r w:rsidR="00D04BBA" w:rsidRPr="00A16726">
        <w:rPr>
          <w:rFonts w:asciiTheme="minorHAnsi" w:hAnsiTheme="minorHAnsi" w:cstheme="minorHAnsi"/>
        </w:rPr>
        <w:t>(In DMAI)</w:t>
      </w:r>
    </w:p>
    <w:p w14:paraId="293C9B6C" w14:textId="77777777" w:rsidR="009811C2" w:rsidRPr="009811C2" w:rsidRDefault="009811C2" w:rsidP="00212FE6">
      <w:pPr>
        <w:pStyle w:val="Default"/>
        <w:ind w:left="360" w:hanging="360"/>
        <w:rPr>
          <w:rFonts w:asciiTheme="minorHAnsi" w:hAnsiTheme="minorHAnsi" w:cstheme="minorHAnsi"/>
          <w:bCs/>
          <w:iCs/>
        </w:rPr>
      </w:pPr>
    </w:p>
    <w:p w14:paraId="1DDF19C0" w14:textId="7DD304C8" w:rsidR="00212FE6" w:rsidRPr="006F6DEF" w:rsidRDefault="00212FE6" w:rsidP="00212FE6">
      <w:pPr>
        <w:pStyle w:val="Default"/>
        <w:ind w:left="360" w:hanging="360"/>
        <w:rPr>
          <w:rFonts w:asciiTheme="minorHAnsi" w:hAnsiTheme="minorHAnsi" w:cstheme="minorHAnsi"/>
        </w:rPr>
      </w:pPr>
      <w:r w:rsidRPr="006F6DEF">
        <w:rPr>
          <w:rFonts w:asciiTheme="minorHAnsi" w:hAnsiTheme="minorHAnsi" w:cstheme="minorHAnsi"/>
          <w:bCs/>
          <w:i/>
        </w:rPr>
        <w:t xml:space="preserve">Pathway to Peace: Pedagogies of Care for Toddlers in Four Cultures </w:t>
      </w:r>
      <w:r w:rsidRPr="006F6DEF">
        <w:rPr>
          <w:rFonts w:asciiTheme="minorHAnsi" w:hAnsiTheme="minorHAnsi" w:cstheme="minorHAnsi"/>
          <w:bCs/>
        </w:rPr>
        <w:t>awarded $19,000 by</w:t>
      </w:r>
      <w:r w:rsidRPr="006F6DEF">
        <w:rPr>
          <w:rFonts w:asciiTheme="minorHAnsi" w:hAnsiTheme="minorHAnsi" w:cstheme="minorHAnsi"/>
          <w:bCs/>
          <w:i/>
        </w:rPr>
        <w:t xml:space="preserve"> </w:t>
      </w:r>
      <w:r w:rsidRPr="006F6DEF">
        <w:rPr>
          <w:rFonts w:asciiTheme="minorHAnsi" w:hAnsiTheme="minorHAnsi" w:cstheme="minorHAnsi"/>
        </w:rPr>
        <w:t xml:space="preserve">The Fund for the Advancement of Peace and Education: “Creative Pathways to Peace” (June 1, </w:t>
      </w:r>
      <w:r w:rsidR="00FB46FF" w:rsidRPr="006F6DEF">
        <w:rPr>
          <w:rFonts w:asciiTheme="minorHAnsi" w:hAnsiTheme="minorHAnsi" w:cstheme="minorHAnsi"/>
        </w:rPr>
        <w:t>2018,</w:t>
      </w:r>
      <w:r w:rsidRPr="006F6DEF">
        <w:rPr>
          <w:rFonts w:asciiTheme="minorHAnsi" w:hAnsiTheme="minorHAnsi" w:cstheme="minorHAnsi"/>
        </w:rPr>
        <w:t xml:space="preserve"> to May 31, 2019)</w:t>
      </w:r>
    </w:p>
    <w:p w14:paraId="12EBA768" w14:textId="77777777" w:rsidR="00212FE6" w:rsidRPr="006F6DEF" w:rsidRDefault="00212FE6" w:rsidP="00212FE6">
      <w:pPr>
        <w:pStyle w:val="Default"/>
        <w:ind w:left="360" w:hanging="360"/>
        <w:rPr>
          <w:rFonts w:asciiTheme="minorHAnsi" w:hAnsiTheme="minorHAnsi" w:cstheme="minorHAnsi"/>
        </w:rPr>
      </w:pPr>
    </w:p>
    <w:p w14:paraId="7581ED49" w14:textId="77777777" w:rsidR="00212FE6" w:rsidRPr="006F6DEF" w:rsidRDefault="00212FE6" w:rsidP="000E5174">
      <w:pPr>
        <w:pStyle w:val="Title"/>
        <w:ind w:left="360" w:hanging="360"/>
        <w:jc w:val="left"/>
        <w:rPr>
          <w:rFonts w:asciiTheme="minorHAnsi" w:hAnsiTheme="minorHAnsi" w:cstheme="minorHAnsi"/>
          <w:b w:val="0"/>
          <w:color w:val="000000"/>
        </w:rPr>
      </w:pPr>
      <w:r w:rsidRPr="006F6DEF">
        <w:rPr>
          <w:rFonts w:asciiTheme="minorHAnsi" w:hAnsiTheme="minorHAnsi" w:cstheme="minorHAnsi"/>
          <w:b w:val="0"/>
          <w:i/>
        </w:rPr>
        <w:t>A Community of Minds: Pedagogies of Care for Infants and Toddlers in Group-based ECEC Settings in Four Cultures (USA, New Zealand, PRC Hong Kong, and England)</w:t>
      </w:r>
      <w:r w:rsidRPr="006F6DEF">
        <w:rPr>
          <w:rFonts w:asciiTheme="minorHAnsi" w:hAnsiTheme="minorHAnsi" w:cstheme="minorHAnsi"/>
          <w:b w:val="0"/>
        </w:rPr>
        <w:t xml:space="preserve"> funded by the </w:t>
      </w:r>
      <w:r w:rsidRPr="006F6DEF">
        <w:rPr>
          <w:rFonts w:asciiTheme="minorHAnsi" w:hAnsiTheme="minorHAnsi" w:cstheme="minorHAnsi"/>
          <w:b w:val="0"/>
          <w:lang w:eastAsia="en-GB"/>
        </w:rPr>
        <w:t xml:space="preserve">Froebel Trust Research and Grant Program for a total of </w:t>
      </w:r>
      <w:r w:rsidRPr="006F6DEF">
        <w:rPr>
          <w:rFonts w:asciiTheme="minorHAnsi" w:hAnsiTheme="minorHAnsi" w:cstheme="minorHAnsi"/>
          <w:b w:val="0"/>
          <w:color w:val="000000"/>
        </w:rPr>
        <w:t>£54,514 ($67,325) was awarded from The Trust to support aspects of the project across the 4 countries involved (November 1, 2017, to April 30, 2019)</w:t>
      </w:r>
    </w:p>
    <w:p w14:paraId="147905AE" w14:textId="77777777" w:rsidR="00212FE6" w:rsidRPr="006F6DEF" w:rsidRDefault="00212FE6" w:rsidP="000E5174">
      <w:pPr>
        <w:pStyle w:val="Default"/>
        <w:ind w:left="360" w:hanging="360"/>
        <w:rPr>
          <w:rFonts w:asciiTheme="minorHAnsi" w:hAnsiTheme="minorHAnsi" w:cstheme="minorHAnsi"/>
        </w:rPr>
      </w:pPr>
    </w:p>
    <w:p w14:paraId="01DB96F1" w14:textId="0FB84833" w:rsidR="007036D9" w:rsidRDefault="007036D9" w:rsidP="000E5174">
      <w:pPr>
        <w:pStyle w:val="Title"/>
        <w:spacing w:after="160"/>
        <w:ind w:left="360" w:hanging="360"/>
        <w:jc w:val="left"/>
        <w:rPr>
          <w:rFonts w:ascii="Calibri" w:hAnsi="Calibri" w:cs="Times New Roman"/>
          <w:b w:val="0"/>
          <w:color w:val="000000"/>
        </w:rPr>
      </w:pPr>
      <w:r w:rsidRPr="006F6DEF">
        <w:rPr>
          <w:rFonts w:ascii="Calibri" w:hAnsi="Calibri" w:cs="Times New Roman"/>
          <w:b w:val="0"/>
          <w:i/>
        </w:rPr>
        <w:t>Infant Toddler Specialists of Indiana (</w:t>
      </w:r>
      <w:hyperlink r:id="rId11" w:history="1">
        <w:r w:rsidRPr="006F6DEF">
          <w:rPr>
            <w:rStyle w:val="Hyperlink"/>
            <w:rFonts w:ascii="Calibri" w:hAnsi="Calibri" w:cs="Times New Roman"/>
            <w:b w:val="0"/>
            <w:i/>
          </w:rPr>
          <w:t>http://www.cfs.purdue.edu/ITSI/</w:t>
        </w:r>
      </w:hyperlink>
      <w:r w:rsidRPr="006F6DEF">
        <w:rPr>
          <w:rFonts w:ascii="Calibri" w:hAnsi="Calibri" w:cs="Times New Roman"/>
          <w:b w:val="0"/>
          <w:i/>
        </w:rPr>
        <w:t xml:space="preserve">) </w:t>
      </w:r>
      <w:r w:rsidR="00A75389" w:rsidRPr="006F6DEF">
        <w:rPr>
          <w:rFonts w:ascii="Calibri" w:hAnsi="Calibri" w:cs="Times New Roman"/>
          <w:b w:val="0"/>
        </w:rPr>
        <w:t xml:space="preserve">Total funding to date, </w:t>
      </w:r>
      <w:r w:rsidRPr="006F6DEF">
        <w:rPr>
          <w:rFonts w:ascii="Calibri" w:hAnsi="Calibri" w:cs="Times New Roman"/>
        </w:rPr>
        <w:t>$1,074,608</w:t>
      </w:r>
      <w:r w:rsidR="00A75389" w:rsidRPr="006F6DEF">
        <w:rPr>
          <w:rFonts w:ascii="Calibri" w:hAnsi="Calibri" w:cs="Times New Roman"/>
          <w:b w:val="0"/>
        </w:rPr>
        <w:t xml:space="preserve"> </w:t>
      </w:r>
      <w:r w:rsidRPr="006F6DEF">
        <w:rPr>
          <w:rFonts w:ascii="Calibri" w:hAnsi="Calibri" w:cs="Times New Roman"/>
          <w:b w:val="0"/>
          <w:color w:val="000000"/>
        </w:rPr>
        <w:t xml:space="preserve">to support </w:t>
      </w:r>
      <w:r w:rsidR="00A75389" w:rsidRPr="006F6DEF">
        <w:rPr>
          <w:rFonts w:ascii="Calibri" w:hAnsi="Calibri" w:cs="Times New Roman"/>
          <w:b w:val="0"/>
          <w:color w:val="000000"/>
        </w:rPr>
        <w:t>professional development organization for those who</w:t>
      </w:r>
      <w:r w:rsidRPr="006F6DEF">
        <w:rPr>
          <w:rFonts w:ascii="Calibri" w:hAnsi="Calibri" w:cs="Times New Roman"/>
          <w:b w:val="0"/>
          <w:color w:val="000000"/>
        </w:rPr>
        <w:t xml:space="preserve"> </w:t>
      </w:r>
      <w:r w:rsidR="00A75389" w:rsidRPr="006F6DEF">
        <w:rPr>
          <w:rFonts w:ascii="Calibri" w:hAnsi="Calibri" w:cs="Times New Roman"/>
          <w:b w:val="0"/>
          <w:color w:val="000000"/>
        </w:rPr>
        <w:t>work with</w:t>
      </w:r>
      <w:r w:rsidRPr="006F6DEF">
        <w:rPr>
          <w:rFonts w:ascii="Calibri" w:hAnsi="Calibri" w:cs="Times New Roman"/>
          <w:b w:val="0"/>
          <w:color w:val="000000"/>
        </w:rPr>
        <w:t xml:space="preserve"> infants, toddlers, and famili</w:t>
      </w:r>
      <w:r w:rsidR="00627A34" w:rsidRPr="006F6DEF">
        <w:rPr>
          <w:rFonts w:ascii="Calibri" w:hAnsi="Calibri" w:cs="Times New Roman"/>
          <w:b w:val="0"/>
          <w:color w:val="000000"/>
        </w:rPr>
        <w:t xml:space="preserve">es. With co-PI Jim Elicker, </w:t>
      </w:r>
      <w:r w:rsidRPr="006F6DEF">
        <w:rPr>
          <w:rFonts w:ascii="Calibri" w:hAnsi="Calibri" w:cs="Times New Roman"/>
          <w:b w:val="0"/>
          <w:color w:val="000000"/>
        </w:rPr>
        <w:t>Purdue University.</w:t>
      </w:r>
    </w:p>
    <w:p w14:paraId="2BB68BFE" w14:textId="77777777" w:rsidR="00D04BBA" w:rsidRPr="006F6DEF" w:rsidRDefault="00D04BBA" w:rsidP="000E5174">
      <w:pPr>
        <w:pStyle w:val="Title"/>
        <w:spacing w:after="160"/>
        <w:ind w:left="360" w:hanging="360"/>
        <w:jc w:val="left"/>
        <w:rPr>
          <w:rFonts w:ascii="Calibri" w:hAnsi="Calibri" w:cs="Times New Roman"/>
          <w:b w:val="0"/>
        </w:rPr>
      </w:pPr>
    </w:p>
    <w:tbl>
      <w:tblPr>
        <w:tblW w:w="8388" w:type="dxa"/>
        <w:tblInd w:w="720" w:type="dxa"/>
        <w:tblLook w:val="04A0" w:firstRow="1" w:lastRow="0" w:firstColumn="1" w:lastColumn="0" w:noHBand="0" w:noVBand="1"/>
      </w:tblPr>
      <w:tblGrid>
        <w:gridCol w:w="2628"/>
        <w:gridCol w:w="1170"/>
        <w:gridCol w:w="4590"/>
      </w:tblGrid>
      <w:tr w:rsidR="007036D9" w:rsidRPr="006F6DEF" w14:paraId="0DCD03FF" w14:textId="77777777" w:rsidTr="00F47951">
        <w:tc>
          <w:tcPr>
            <w:tcW w:w="2628" w:type="dxa"/>
            <w:shd w:val="clear" w:color="auto" w:fill="auto"/>
          </w:tcPr>
          <w:p w14:paraId="603A4DE7" w14:textId="77777777" w:rsidR="007036D9" w:rsidRPr="006F6DEF" w:rsidRDefault="007036D9" w:rsidP="000E5174">
            <w:pPr>
              <w:pStyle w:val="Title"/>
              <w:jc w:val="left"/>
              <w:rPr>
                <w:rFonts w:ascii="Calibri" w:hAnsi="Calibri" w:cs="Times New Roman"/>
                <w:b w:val="0"/>
                <w:u w:val="single"/>
              </w:rPr>
            </w:pPr>
            <w:r w:rsidRPr="006F6DEF">
              <w:rPr>
                <w:rFonts w:ascii="Calibri" w:hAnsi="Calibri" w:cs="Times New Roman"/>
                <w:b w:val="0"/>
                <w:u w:val="single"/>
              </w:rPr>
              <w:t>Dates of Funding</w:t>
            </w:r>
          </w:p>
        </w:tc>
        <w:tc>
          <w:tcPr>
            <w:tcW w:w="1170" w:type="dxa"/>
            <w:shd w:val="clear" w:color="auto" w:fill="auto"/>
          </w:tcPr>
          <w:p w14:paraId="37CB7328" w14:textId="77777777" w:rsidR="007036D9" w:rsidRPr="006F6DEF" w:rsidRDefault="007036D9" w:rsidP="000E5174">
            <w:pPr>
              <w:pStyle w:val="Title"/>
              <w:jc w:val="left"/>
              <w:rPr>
                <w:rFonts w:ascii="Calibri" w:hAnsi="Calibri" w:cs="Times New Roman"/>
                <w:b w:val="0"/>
                <w:u w:val="single"/>
              </w:rPr>
            </w:pPr>
            <w:r w:rsidRPr="006F6DEF">
              <w:rPr>
                <w:rFonts w:ascii="Calibri" w:hAnsi="Calibri" w:cs="Times New Roman"/>
                <w:b w:val="0"/>
                <w:u w:val="single"/>
              </w:rPr>
              <w:t>Amount</w:t>
            </w:r>
          </w:p>
        </w:tc>
        <w:tc>
          <w:tcPr>
            <w:tcW w:w="4590" w:type="dxa"/>
            <w:shd w:val="clear" w:color="auto" w:fill="auto"/>
          </w:tcPr>
          <w:p w14:paraId="130DA704" w14:textId="77777777" w:rsidR="007036D9" w:rsidRPr="006F6DEF" w:rsidRDefault="007036D9" w:rsidP="000E5174">
            <w:pPr>
              <w:pStyle w:val="Title"/>
              <w:jc w:val="left"/>
              <w:rPr>
                <w:rFonts w:ascii="Calibri" w:hAnsi="Calibri" w:cs="Times New Roman"/>
                <w:b w:val="0"/>
                <w:u w:val="single"/>
              </w:rPr>
            </w:pPr>
            <w:r w:rsidRPr="006F6DEF">
              <w:rPr>
                <w:rFonts w:ascii="Calibri" w:hAnsi="Calibri" w:cs="Times New Roman"/>
                <w:b w:val="0"/>
                <w:u w:val="single"/>
              </w:rPr>
              <w:t>Funding Agency</w:t>
            </w:r>
          </w:p>
        </w:tc>
      </w:tr>
      <w:tr w:rsidR="007036D9" w:rsidRPr="006F6DEF" w14:paraId="4C52EC7C" w14:textId="77777777" w:rsidTr="00F47951">
        <w:tc>
          <w:tcPr>
            <w:tcW w:w="2628" w:type="dxa"/>
            <w:shd w:val="clear" w:color="auto" w:fill="auto"/>
          </w:tcPr>
          <w:p w14:paraId="0D1F0251" w14:textId="77777777" w:rsidR="007036D9" w:rsidRPr="006F6DEF" w:rsidRDefault="007036D9" w:rsidP="000E5174">
            <w:pPr>
              <w:pStyle w:val="Title"/>
              <w:jc w:val="left"/>
              <w:rPr>
                <w:rFonts w:asciiTheme="minorHAnsi" w:hAnsiTheme="minorHAnsi" w:cstheme="minorHAnsi"/>
                <w:b w:val="0"/>
              </w:rPr>
            </w:pPr>
            <w:r w:rsidRPr="006F6DEF">
              <w:rPr>
                <w:rFonts w:asciiTheme="minorHAnsi" w:hAnsiTheme="minorHAnsi" w:cstheme="minorHAnsi"/>
                <w:b w:val="0"/>
              </w:rPr>
              <w:t>Oct. 2011 to Sept. 2013</w:t>
            </w:r>
          </w:p>
        </w:tc>
        <w:tc>
          <w:tcPr>
            <w:tcW w:w="1170" w:type="dxa"/>
            <w:shd w:val="clear" w:color="auto" w:fill="auto"/>
          </w:tcPr>
          <w:p w14:paraId="79A88522" w14:textId="77777777" w:rsidR="007036D9" w:rsidRPr="006F6DEF" w:rsidRDefault="007036D9" w:rsidP="000E5174">
            <w:pPr>
              <w:pStyle w:val="Title"/>
              <w:jc w:val="left"/>
              <w:rPr>
                <w:rFonts w:asciiTheme="minorHAnsi" w:hAnsiTheme="minorHAnsi" w:cstheme="minorHAnsi"/>
                <w:b w:val="0"/>
              </w:rPr>
            </w:pPr>
            <w:r w:rsidRPr="006F6DEF">
              <w:rPr>
                <w:rFonts w:asciiTheme="minorHAnsi" w:hAnsiTheme="minorHAnsi" w:cstheme="minorHAnsi"/>
                <w:b w:val="0"/>
                <w:color w:val="000000"/>
              </w:rPr>
              <w:t>$240,535</w:t>
            </w:r>
          </w:p>
        </w:tc>
        <w:tc>
          <w:tcPr>
            <w:tcW w:w="4590" w:type="dxa"/>
            <w:shd w:val="clear" w:color="auto" w:fill="auto"/>
          </w:tcPr>
          <w:p w14:paraId="510873E5" w14:textId="77777777" w:rsidR="007036D9" w:rsidRPr="006F6DEF" w:rsidRDefault="007036D9" w:rsidP="000E5174">
            <w:pPr>
              <w:pStyle w:val="Title"/>
              <w:jc w:val="left"/>
              <w:rPr>
                <w:rFonts w:asciiTheme="minorHAnsi" w:hAnsiTheme="minorHAnsi" w:cstheme="minorHAnsi"/>
                <w:b w:val="0"/>
              </w:rPr>
            </w:pPr>
            <w:r w:rsidRPr="006F6DEF">
              <w:rPr>
                <w:rFonts w:ascii="Calibri" w:hAnsi="Calibri" w:cs="Times New Roman"/>
                <w:b w:val="0"/>
              </w:rPr>
              <w:t>Indiana Family and Social Services Administration (FSSA)</w:t>
            </w:r>
            <w:r w:rsidRPr="006F6DEF">
              <w:rPr>
                <w:rFonts w:asciiTheme="minorHAnsi" w:hAnsiTheme="minorHAnsi" w:cstheme="minorHAnsi"/>
                <w:b w:val="0"/>
              </w:rPr>
              <w:t xml:space="preserve"> </w:t>
            </w:r>
          </w:p>
        </w:tc>
      </w:tr>
      <w:tr w:rsidR="007036D9" w:rsidRPr="006F6DEF" w14:paraId="69EEDDEC" w14:textId="77777777" w:rsidTr="00F47951">
        <w:tc>
          <w:tcPr>
            <w:tcW w:w="2628" w:type="dxa"/>
            <w:shd w:val="clear" w:color="auto" w:fill="auto"/>
          </w:tcPr>
          <w:p w14:paraId="24473826" w14:textId="77777777" w:rsidR="007036D9" w:rsidRPr="006F6DEF" w:rsidRDefault="007036D9" w:rsidP="000E5174">
            <w:pPr>
              <w:pStyle w:val="Title"/>
              <w:jc w:val="left"/>
              <w:rPr>
                <w:rFonts w:ascii="Calibri" w:hAnsi="Calibri" w:cs="Times New Roman"/>
                <w:b w:val="0"/>
              </w:rPr>
            </w:pPr>
            <w:r w:rsidRPr="006F6DEF">
              <w:rPr>
                <w:rFonts w:ascii="Calibri" w:hAnsi="Calibri" w:cs="Times New Roman"/>
                <w:b w:val="0"/>
              </w:rPr>
              <w:t>Oct. 2009 to Sept. 2011</w:t>
            </w:r>
          </w:p>
        </w:tc>
        <w:tc>
          <w:tcPr>
            <w:tcW w:w="1170" w:type="dxa"/>
            <w:shd w:val="clear" w:color="auto" w:fill="auto"/>
          </w:tcPr>
          <w:p w14:paraId="5B41E13F" w14:textId="77777777" w:rsidR="007036D9" w:rsidRPr="006F6DEF" w:rsidRDefault="007036D9" w:rsidP="000E5174">
            <w:pPr>
              <w:pStyle w:val="Title"/>
              <w:jc w:val="left"/>
              <w:rPr>
                <w:rFonts w:ascii="Calibri" w:hAnsi="Calibri" w:cs="Times New Roman"/>
                <w:b w:val="0"/>
              </w:rPr>
            </w:pPr>
            <w:r w:rsidRPr="006F6DEF">
              <w:rPr>
                <w:rFonts w:ascii="Calibri" w:hAnsi="Calibri" w:cs="Times New Roman"/>
                <w:b w:val="0"/>
              </w:rPr>
              <w:t>$229,073</w:t>
            </w:r>
          </w:p>
        </w:tc>
        <w:tc>
          <w:tcPr>
            <w:tcW w:w="4590" w:type="dxa"/>
            <w:shd w:val="clear" w:color="auto" w:fill="auto"/>
          </w:tcPr>
          <w:p w14:paraId="096B06C1" w14:textId="77777777" w:rsidR="007036D9" w:rsidRPr="006F6DEF" w:rsidRDefault="007036D9" w:rsidP="000E5174">
            <w:pPr>
              <w:pStyle w:val="Title"/>
              <w:jc w:val="left"/>
              <w:rPr>
                <w:rFonts w:ascii="Calibri" w:hAnsi="Calibri" w:cs="Times New Roman"/>
                <w:b w:val="0"/>
              </w:rPr>
            </w:pPr>
            <w:r w:rsidRPr="006F6DEF">
              <w:rPr>
                <w:rFonts w:ascii="Calibri" w:hAnsi="Calibri" w:cs="Times New Roman"/>
                <w:b w:val="0"/>
              </w:rPr>
              <w:t xml:space="preserve">FSSA </w:t>
            </w:r>
          </w:p>
        </w:tc>
      </w:tr>
      <w:tr w:rsidR="007036D9" w:rsidRPr="006F6DEF" w14:paraId="7C594E6A" w14:textId="77777777" w:rsidTr="00F47951">
        <w:tc>
          <w:tcPr>
            <w:tcW w:w="2628" w:type="dxa"/>
            <w:shd w:val="clear" w:color="auto" w:fill="auto"/>
          </w:tcPr>
          <w:p w14:paraId="0BC48F56" w14:textId="77777777" w:rsidR="007036D9" w:rsidRPr="006F6DEF" w:rsidRDefault="007036D9" w:rsidP="000E5174">
            <w:pPr>
              <w:pStyle w:val="Title"/>
              <w:jc w:val="left"/>
              <w:rPr>
                <w:rFonts w:ascii="Calibri" w:hAnsi="Calibri" w:cs="Times New Roman"/>
                <w:b w:val="0"/>
              </w:rPr>
            </w:pPr>
            <w:r w:rsidRPr="006F6DEF">
              <w:rPr>
                <w:rFonts w:ascii="Calibri" w:hAnsi="Calibri" w:cs="Times New Roman"/>
                <w:b w:val="0"/>
              </w:rPr>
              <w:t>Oct. 2007 to Sept. 2009</w:t>
            </w:r>
          </w:p>
        </w:tc>
        <w:tc>
          <w:tcPr>
            <w:tcW w:w="1170" w:type="dxa"/>
            <w:shd w:val="clear" w:color="auto" w:fill="auto"/>
          </w:tcPr>
          <w:p w14:paraId="0EBB9F9A" w14:textId="77777777" w:rsidR="007036D9" w:rsidRPr="006F6DEF" w:rsidRDefault="007036D9" w:rsidP="000E5174">
            <w:pPr>
              <w:pStyle w:val="Title"/>
              <w:jc w:val="left"/>
              <w:rPr>
                <w:rFonts w:ascii="Calibri" w:hAnsi="Calibri" w:cs="Times New Roman"/>
                <w:b w:val="0"/>
              </w:rPr>
            </w:pPr>
            <w:r w:rsidRPr="006F6DEF">
              <w:rPr>
                <w:rFonts w:ascii="Calibri" w:hAnsi="Calibri" w:cs="Times New Roman"/>
                <w:b w:val="0"/>
              </w:rPr>
              <w:t>$110,000</w:t>
            </w:r>
          </w:p>
        </w:tc>
        <w:tc>
          <w:tcPr>
            <w:tcW w:w="4590" w:type="dxa"/>
            <w:shd w:val="clear" w:color="auto" w:fill="auto"/>
          </w:tcPr>
          <w:p w14:paraId="4EE683C0" w14:textId="77777777" w:rsidR="007036D9" w:rsidRPr="006F6DEF" w:rsidRDefault="00856896" w:rsidP="000E5174">
            <w:pPr>
              <w:pStyle w:val="Title"/>
              <w:jc w:val="left"/>
              <w:rPr>
                <w:rFonts w:ascii="Calibri" w:hAnsi="Calibri" w:cs="Times New Roman"/>
                <w:b w:val="0"/>
              </w:rPr>
            </w:pPr>
            <w:r w:rsidRPr="006F6DEF">
              <w:rPr>
                <w:rFonts w:ascii="Calibri" w:hAnsi="Calibri" w:cs="Times New Roman"/>
                <w:b w:val="0"/>
              </w:rPr>
              <w:t>FSSA thru</w:t>
            </w:r>
            <w:r w:rsidR="007036D9" w:rsidRPr="006F6DEF">
              <w:rPr>
                <w:rFonts w:ascii="Calibri" w:hAnsi="Calibri" w:cs="Times New Roman"/>
                <w:b w:val="0"/>
              </w:rPr>
              <w:t xml:space="preserve"> subcontract to Indiana Association for Education of Young Children (IAEYC)</w:t>
            </w:r>
          </w:p>
        </w:tc>
      </w:tr>
      <w:tr w:rsidR="007036D9" w:rsidRPr="006F6DEF" w14:paraId="0C4C2878" w14:textId="77777777" w:rsidTr="00F47951">
        <w:tc>
          <w:tcPr>
            <w:tcW w:w="2628" w:type="dxa"/>
            <w:shd w:val="clear" w:color="auto" w:fill="auto"/>
          </w:tcPr>
          <w:p w14:paraId="09222768" w14:textId="77777777" w:rsidR="007036D9" w:rsidRPr="006F6DEF" w:rsidRDefault="007036D9" w:rsidP="000E5174">
            <w:pPr>
              <w:pStyle w:val="Title"/>
              <w:jc w:val="left"/>
              <w:rPr>
                <w:rFonts w:ascii="Calibri" w:hAnsi="Calibri" w:cs="Times New Roman"/>
                <w:b w:val="0"/>
              </w:rPr>
            </w:pPr>
            <w:r w:rsidRPr="006F6DEF">
              <w:rPr>
                <w:rFonts w:ascii="Calibri" w:hAnsi="Calibri" w:cs="Times New Roman"/>
                <w:b w:val="0"/>
              </w:rPr>
              <w:t>Oct. 2005 to Sept. 2007</w:t>
            </w:r>
          </w:p>
        </w:tc>
        <w:tc>
          <w:tcPr>
            <w:tcW w:w="1170" w:type="dxa"/>
            <w:shd w:val="clear" w:color="auto" w:fill="auto"/>
          </w:tcPr>
          <w:p w14:paraId="7E4E6DA9" w14:textId="77777777" w:rsidR="007036D9" w:rsidRPr="006F6DEF" w:rsidRDefault="007036D9" w:rsidP="000E5174">
            <w:pPr>
              <w:pStyle w:val="Title"/>
              <w:jc w:val="left"/>
              <w:rPr>
                <w:rFonts w:ascii="Calibri" w:hAnsi="Calibri" w:cs="Times New Roman"/>
                <w:b w:val="0"/>
              </w:rPr>
            </w:pPr>
            <w:r w:rsidRPr="006F6DEF">
              <w:rPr>
                <w:rFonts w:ascii="Calibri" w:hAnsi="Calibri" w:cs="Times New Roman"/>
                <w:b w:val="0"/>
              </w:rPr>
              <w:t>$220,000</w:t>
            </w:r>
          </w:p>
        </w:tc>
        <w:tc>
          <w:tcPr>
            <w:tcW w:w="4590" w:type="dxa"/>
            <w:shd w:val="clear" w:color="auto" w:fill="auto"/>
          </w:tcPr>
          <w:p w14:paraId="21D1E508" w14:textId="77777777" w:rsidR="007036D9" w:rsidRPr="006F6DEF" w:rsidRDefault="007036D9" w:rsidP="000E5174">
            <w:pPr>
              <w:pStyle w:val="Title"/>
              <w:jc w:val="left"/>
              <w:rPr>
                <w:rFonts w:ascii="Calibri" w:hAnsi="Calibri" w:cs="Times New Roman"/>
                <w:b w:val="0"/>
              </w:rPr>
            </w:pPr>
            <w:r w:rsidRPr="006F6DEF">
              <w:rPr>
                <w:rFonts w:ascii="Calibri" w:hAnsi="Calibri" w:cs="Times New Roman"/>
                <w:b w:val="0"/>
              </w:rPr>
              <w:t xml:space="preserve">FSSA subcontracted to IAEYC </w:t>
            </w:r>
          </w:p>
        </w:tc>
      </w:tr>
      <w:tr w:rsidR="007036D9" w:rsidRPr="006F6DEF" w14:paraId="7C5BA3D5" w14:textId="77777777" w:rsidTr="00F47951">
        <w:tc>
          <w:tcPr>
            <w:tcW w:w="2628" w:type="dxa"/>
            <w:shd w:val="clear" w:color="auto" w:fill="auto"/>
          </w:tcPr>
          <w:p w14:paraId="60B93EC9" w14:textId="77777777" w:rsidR="007036D9" w:rsidRPr="006F6DEF" w:rsidRDefault="007036D9" w:rsidP="000E5174">
            <w:pPr>
              <w:pStyle w:val="Title"/>
              <w:jc w:val="left"/>
              <w:rPr>
                <w:rFonts w:ascii="Calibri" w:hAnsi="Calibri" w:cs="Times New Roman"/>
                <w:b w:val="0"/>
              </w:rPr>
            </w:pPr>
            <w:r w:rsidRPr="006F6DEF">
              <w:rPr>
                <w:rFonts w:ascii="Calibri" w:hAnsi="Calibri" w:cs="Times New Roman"/>
                <w:b w:val="0"/>
              </w:rPr>
              <w:t>April 2005 to Sept. 2005</w:t>
            </w:r>
          </w:p>
        </w:tc>
        <w:tc>
          <w:tcPr>
            <w:tcW w:w="1170" w:type="dxa"/>
            <w:shd w:val="clear" w:color="auto" w:fill="auto"/>
          </w:tcPr>
          <w:p w14:paraId="3DAA91E4" w14:textId="77777777" w:rsidR="007036D9" w:rsidRPr="006F6DEF" w:rsidRDefault="007036D9" w:rsidP="000E5174">
            <w:pPr>
              <w:pStyle w:val="Title"/>
              <w:jc w:val="left"/>
              <w:rPr>
                <w:rFonts w:ascii="Calibri" w:hAnsi="Calibri" w:cs="Times New Roman"/>
                <w:b w:val="0"/>
              </w:rPr>
            </w:pPr>
            <w:r w:rsidRPr="006F6DEF">
              <w:rPr>
                <w:rFonts w:ascii="Calibri" w:hAnsi="Calibri" w:cs="Times New Roman"/>
                <w:b w:val="0"/>
              </w:rPr>
              <w:t xml:space="preserve">$275,000 </w:t>
            </w:r>
          </w:p>
        </w:tc>
        <w:tc>
          <w:tcPr>
            <w:tcW w:w="4590" w:type="dxa"/>
            <w:shd w:val="clear" w:color="auto" w:fill="auto"/>
          </w:tcPr>
          <w:p w14:paraId="53ABAEBE" w14:textId="77777777" w:rsidR="00A75389" w:rsidRPr="006F6DEF" w:rsidRDefault="007036D9" w:rsidP="000E5174">
            <w:pPr>
              <w:pStyle w:val="Title"/>
              <w:jc w:val="left"/>
              <w:rPr>
                <w:rFonts w:ascii="Calibri" w:hAnsi="Calibri" w:cs="Times New Roman"/>
                <w:b w:val="0"/>
              </w:rPr>
            </w:pPr>
            <w:r w:rsidRPr="006F6DEF">
              <w:rPr>
                <w:rFonts w:ascii="Calibri" w:hAnsi="Calibri" w:cs="Times New Roman"/>
                <w:b w:val="0"/>
              </w:rPr>
              <w:t>Indiana Child Care Fund Board</w:t>
            </w:r>
          </w:p>
        </w:tc>
      </w:tr>
    </w:tbl>
    <w:p w14:paraId="62A92966" w14:textId="77777777" w:rsidR="007036D9" w:rsidRPr="006F6DEF" w:rsidRDefault="007036D9" w:rsidP="000E5174">
      <w:pPr>
        <w:pStyle w:val="Title"/>
        <w:spacing w:before="160" w:after="160"/>
        <w:ind w:left="360" w:hanging="360"/>
        <w:jc w:val="left"/>
        <w:rPr>
          <w:rFonts w:ascii="Calibri" w:hAnsi="Calibri" w:cs="Times New Roman"/>
          <w:b w:val="0"/>
        </w:rPr>
      </w:pPr>
      <w:r w:rsidRPr="006F6DEF">
        <w:rPr>
          <w:rFonts w:ascii="Calibri" w:hAnsi="Calibri" w:cs="Times New Roman"/>
          <w:b w:val="0"/>
          <w:i/>
        </w:rPr>
        <w:t>Monroe County Children Matter!</w:t>
      </w:r>
      <w:r w:rsidRPr="006F6DEF">
        <w:rPr>
          <w:rFonts w:ascii="Calibri" w:hAnsi="Calibri" w:cs="Times New Roman"/>
          <w:b w:val="0"/>
        </w:rPr>
        <w:t xml:space="preserve"> A project funded by the Eli Lilly Endowment </w:t>
      </w:r>
      <w:r w:rsidR="00A75389" w:rsidRPr="006F6DEF">
        <w:rPr>
          <w:rFonts w:ascii="Calibri" w:hAnsi="Calibri" w:cs="Times New Roman"/>
          <w:b w:val="0"/>
        </w:rPr>
        <w:t xml:space="preserve">for a total of </w:t>
      </w:r>
      <w:r w:rsidRPr="006F6DEF">
        <w:rPr>
          <w:rFonts w:ascii="Calibri" w:hAnsi="Calibri" w:cs="Times New Roman"/>
          <w:b w:val="0"/>
        </w:rPr>
        <w:t xml:space="preserve">initially for </w:t>
      </w:r>
      <w:r w:rsidRPr="006F6DEF">
        <w:rPr>
          <w:rFonts w:ascii="Calibri" w:hAnsi="Calibri" w:cs="Times New Roman"/>
        </w:rPr>
        <w:t>$5</w:t>
      </w:r>
      <w:r w:rsidR="00A75389" w:rsidRPr="006F6DEF">
        <w:rPr>
          <w:rFonts w:ascii="Calibri" w:hAnsi="Calibri" w:cs="Times New Roman"/>
        </w:rPr>
        <w:t xml:space="preserve">,800,000 </w:t>
      </w:r>
      <w:r w:rsidR="00A75389" w:rsidRPr="006F6DEF">
        <w:rPr>
          <w:rFonts w:ascii="Calibri" w:hAnsi="Calibri" w:cs="Times New Roman"/>
          <w:b w:val="0"/>
        </w:rPr>
        <w:t xml:space="preserve">through </w:t>
      </w:r>
      <w:r w:rsidRPr="006F6DEF">
        <w:rPr>
          <w:rFonts w:ascii="Calibri" w:hAnsi="Calibri" w:cs="Times New Roman"/>
          <w:b w:val="0"/>
        </w:rPr>
        <w:t xml:space="preserve">the Community Foundation of Bloomington and Monroe County for a program, </w:t>
      </w:r>
      <w:r w:rsidRPr="006F6DEF">
        <w:rPr>
          <w:rFonts w:ascii="Calibri" w:hAnsi="Calibri" w:cs="Times New Roman"/>
          <w:b w:val="0"/>
          <w:i/>
        </w:rPr>
        <w:t xml:space="preserve">Monroe County Children Matter! </w:t>
      </w:r>
      <w:r w:rsidR="00A75389" w:rsidRPr="006F6DEF">
        <w:rPr>
          <w:rFonts w:ascii="Calibri" w:hAnsi="Calibri" w:cs="Times New Roman"/>
          <w:b w:val="0"/>
        </w:rPr>
        <w:t xml:space="preserve">Project </w:t>
      </w:r>
      <w:r w:rsidRPr="006F6DEF">
        <w:rPr>
          <w:rFonts w:ascii="Calibri" w:hAnsi="Calibri" w:cs="Times New Roman"/>
          <w:b w:val="0"/>
        </w:rPr>
        <w:t xml:space="preserve">created an </w:t>
      </w:r>
      <w:r w:rsidRPr="006F6DEF">
        <w:rPr>
          <w:rFonts w:ascii="Calibri" w:hAnsi="Calibri" w:cs="Times New Roman"/>
          <w:b w:val="0"/>
        </w:rPr>
        <w:lastRenderedPageBreak/>
        <w:t>integrated network of education resources and support for children</w:t>
      </w:r>
      <w:r w:rsidR="00A75389" w:rsidRPr="006F6DEF">
        <w:rPr>
          <w:rFonts w:ascii="Calibri" w:hAnsi="Calibri" w:cs="Times New Roman"/>
          <w:b w:val="0"/>
        </w:rPr>
        <w:t xml:space="preserve"> and families. </w:t>
      </w:r>
      <w:r w:rsidRPr="006F6DEF">
        <w:rPr>
          <w:rFonts w:ascii="Calibri" w:hAnsi="Calibri" w:cs="Times New Roman"/>
          <w:b w:val="0"/>
        </w:rPr>
        <w:t>Co-</w:t>
      </w:r>
      <w:r w:rsidR="00A75389" w:rsidRPr="006F6DEF">
        <w:rPr>
          <w:rFonts w:ascii="Calibri" w:hAnsi="Calibri" w:cs="Times New Roman"/>
          <w:b w:val="0"/>
        </w:rPr>
        <w:t>PI</w:t>
      </w:r>
      <w:r w:rsidRPr="006F6DEF">
        <w:rPr>
          <w:rFonts w:ascii="Calibri" w:hAnsi="Calibri" w:cs="Times New Roman"/>
          <w:b w:val="0"/>
        </w:rPr>
        <w:t xml:space="preserve"> Michael Conn-Powers from the Indiana Institute on Disability and </w:t>
      </w:r>
      <w:r w:rsidR="00A75389" w:rsidRPr="006F6DEF">
        <w:rPr>
          <w:rFonts w:ascii="Calibri" w:hAnsi="Calibri" w:cs="Times New Roman"/>
          <w:b w:val="0"/>
        </w:rPr>
        <w:t>Community (December 2001 to 2005</w:t>
      </w:r>
      <w:r w:rsidRPr="006F6DEF">
        <w:rPr>
          <w:rFonts w:ascii="Calibri" w:hAnsi="Calibri" w:cs="Times New Roman"/>
          <w:b w:val="0"/>
        </w:rPr>
        <w:t xml:space="preserve">). </w:t>
      </w:r>
    </w:p>
    <w:p w14:paraId="0EA6142F" w14:textId="77777777" w:rsidR="007036D9" w:rsidRPr="006F6DEF" w:rsidRDefault="007036D9" w:rsidP="000E5174">
      <w:pPr>
        <w:pStyle w:val="Title"/>
        <w:spacing w:before="160" w:after="160"/>
        <w:ind w:left="360" w:hanging="360"/>
        <w:jc w:val="left"/>
        <w:rPr>
          <w:rFonts w:ascii="Calibri" w:hAnsi="Calibri" w:cs="Times New Roman"/>
          <w:b w:val="0"/>
        </w:rPr>
      </w:pPr>
      <w:r w:rsidRPr="006F6DEF">
        <w:rPr>
          <w:rFonts w:ascii="Calibri" w:hAnsi="Calibri" w:cs="Times New Roman"/>
          <w:b w:val="0"/>
          <w:i/>
        </w:rPr>
        <w:t>Differences, Commonalities and Universalities in Early Childhood Education in the U.S. and Three Non-Western Democratic Nations.</w:t>
      </w:r>
      <w:r w:rsidRPr="006F6DEF">
        <w:rPr>
          <w:rFonts w:ascii="Calibri" w:hAnsi="Calibri" w:cs="Times New Roman"/>
          <w:b w:val="0"/>
        </w:rPr>
        <w:t xml:space="preserve">  Funded for </w:t>
      </w:r>
      <w:r w:rsidRPr="006F6DEF">
        <w:rPr>
          <w:rFonts w:ascii="Calibri" w:hAnsi="Calibri" w:cs="Times New Roman"/>
        </w:rPr>
        <w:t>$40,000</w:t>
      </w:r>
      <w:r w:rsidRPr="006F6DEF">
        <w:rPr>
          <w:rFonts w:ascii="Calibri" w:hAnsi="Calibri" w:cs="Times New Roman"/>
          <w:b w:val="0"/>
        </w:rPr>
        <w:t xml:space="preserve"> from the Proffitt Internal Grant Competition (January 2002 to December 2003) and funded for </w:t>
      </w:r>
      <w:r w:rsidRPr="006F6DEF">
        <w:rPr>
          <w:rFonts w:ascii="Calibri" w:hAnsi="Calibri" w:cs="Times New Roman"/>
        </w:rPr>
        <w:t xml:space="preserve">$10,000 </w:t>
      </w:r>
      <w:r w:rsidRPr="006F6DEF">
        <w:rPr>
          <w:rFonts w:ascii="Calibri" w:hAnsi="Calibri" w:cs="Times New Roman"/>
          <w:b w:val="0"/>
        </w:rPr>
        <w:t>from the Proffitt Summer Faculty Fellowship (Summer 2002)</w:t>
      </w:r>
    </w:p>
    <w:p w14:paraId="146118A8" w14:textId="77777777" w:rsidR="007036D9" w:rsidRPr="006F6DEF" w:rsidRDefault="007036D9" w:rsidP="000E5174">
      <w:pPr>
        <w:pStyle w:val="Title"/>
        <w:spacing w:before="160" w:after="160"/>
        <w:ind w:left="360" w:right="-270" w:hanging="360"/>
        <w:jc w:val="left"/>
        <w:rPr>
          <w:rFonts w:ascii="Calibri" w:hAnsi="Calibri" w:cs="Times New Roman"/>
          <w:b w:val="0"/>
        </w:rPr>
      </w:pPr>
      <w:r w:rsidRPr="006F6DEF">
        <w:rPr>
          <w:rFonts w:ascii="Calibri" w:hAnsi="Calibri" w:cs="Times New Roman"/>
          <w:b w:val="0"/>
          <w:i/>
        </w:rPr>
        <w:t xml:space="preserve">Facilitating Multicultural Research &amp; Dialogue about Best Practices in Early Childhood Education.  </w:t>
      </w:r>
      <w:r w:rsidRPr="006F6DEF">
        <w:rPr>
          <w:rFonts w:ascii="Calibri" w:hAnsi="Calibri" w:cs="Times New Roman"/>
          <w:b w:val="0"/>
        </w:rPr>
        <w:t xml:space="preserve">Funded for </w:t>
      </w:r>
      <w:r w:rsidRPr="006F6DEF">
        <w:rPr>
          <w:rFonts w:ascii="Calibri" w:hAnsi="Calibri" w:cs="Times New Roman"/>
        </w:rPr>
        <w:t>$15,000</w:t>
      </w:r>
      <w:r w:rsidRPr="006F6DEF">
        <w:rPr>
          <w:rFonts w:ascii="Calibri" w:hAnsi="Calibri" w:cs="Times New Roman"/>
          <w:b w:val="0"/>
        </w:rPr>
        <w:t xml:space="preserve"> by the Fund for the Advancement of Peace and Education:  Creative Paths to Peace through IU’s School of Education (2001-2002) </w:t>
      </w:r>
    </w:p>
    <w:p w14:paraId="6BFBA6BE" w14:textId="77777777" w:rsidR="007036D9" w:rsidRPr="006F6DEF" w:rsidRDefault="007036D9" w:rsidP="000E5174">
      <w:pPr>
        <w:pStyle w:val="Title"/>
        <w:spacing w:before="160" w:after="160"/>
        <w:ind w:left="360" w:right="-360" w:hanging="360"/>
        <w:jc w:val="left"/>
        <w:rPr>
          <w:rFonts w:ascii="Calibri" w:hAnsi="Calibri" w:cs="Times New Roman"/>
          <w:b w:val="0"/>
        </w:rPr>
      </w:pPr>
      <w:r w:rsidRPr="006F6DEF">
        <w:rPr>
          <w:rFonts w:ascii="Calibri" w:hAnsi="Calibri" w:cs="Times New Roman"/>
          <w:b w:val="0"/>
          <w:i/>
        </w:rPr>
        <w:t>Mediators of Best Practices in Early Childhood Education:  Beliefs and Practices of K-2</w:t>
      </w:r>
      <w:r w:rsidRPr="006F6DEF">
        <w:rPr>
          <w:rFonts w:ascii="Calibri" w:hAnsi="Calibri" w:cs="Times New Roman"/>
          <w:b w:val="0"/>
          <w:i/>
          <w:vertAlign w:val="superscript"/>
        </w:rPr>
        <w:t>nd</w:t>
      </w:r>
      <w:r w:rsidRPr="006F6DEF">
        <w:rPr>
          <w:rFonts w:ascii="Calibri" w:hAnsi="Calibri" w:cs="Times New Roman"/>
          <w:b w:val="0"/>
          <w:i/>
        </w:rPr>
        <w:t xml:space="preserve"> Grade Teachers in Southern and Central Indiana</w:t>
      </w:r>
      <w:r w:rsidRPr="006F6DEF">
        <w:rPr>
          <w:rFonts w:ascii="Calibri" w:hAnsi="Calibri" w:cs="Times New Roman"/>
          <w:b w:val="0"/>
        </w:rPr>
        <w:t xml:space="preserve">. Funded for </w:t>
      </w:r>
      <w:r w:rsidRPr="006F6DEF">
        <w:rPr>
          <w:rFonts w:ascii="Calibri" w:hAnsi="Calibri" w:cs="Times New Roman"/>
        </w:rPr>
        <w:t xml:space="preserve">$15,000 </w:t>
      </w:r>
      <w:r w:rsidRPr="006F6DEF">
        <w:rPr>
          <w:rFonts w:ascii="Calibri" w:hAnsi="Calibri" w:cs="Times New Roman"/>
          <w:b w:val="0"/>
        </w:rPr>
        <w:t>through the Proffitt Internal Grant Competition (1999)</w:t>
      </w:r>
    </w:p>
    <w:p w14:paraId="3038AC54" w14:textId="77777777" w:rsidR="007036D9" w:rsidRPr="006F6DEF" w:rsidRDefault="007036D9" w:rsidP="000E5174">
      <w:pPr>
        <w:pStyle w:val="Title"/>
        <w:spacing w:before="160" w:after="160"/>
        <w:ind w:left="360" w:right="-450" w:hanging="360"/>
        <w:jc w:val="left"/>
        <w:rPr>
          <w:rFonts w:ascii="Calibri" w:hAnsi="Calibri" w:cs="Times New Roman"/>
          <w:b w:val="0"/>
        </w:rPr>
      </w:pPr>
      <w:r w:rsidRPr="006F6DEF">
        <w:rPr>
          <w:rFonts w:ascii="Calibri" w:hAnsi="Calibri" w:cs="Times New Roman"/>
          <w:b w:val="0"/>
          <w:i/>
        </w:rPr>
        <w:t>Ind</w:t>
      </w:r>
      <w:r w:rsidRPr="006F6DEF">
        <w:rPr>
          <w:rFonts w:ascii="Calibri" w:hAnsi="Calibri" w:cs="Times New Roman"/>
          <w:b w:val="0"/>
        </w:rPr>
        <w:t>i</w:t>
      </w:r>
      <w:r w:rsidRPr="006F6DEF">
        <w:rPr>
          <w:rFonts w:ascii="Calibri" w:hAnsi="Calibri" w:cs="Times New Roman"/>
          <w:b w:val="0"/>
          <w:i/>
        </w:rPr>
        <w:t>ana’s Project T.E.A.C.H.: Teacher Education and Compensation Helps in Indiana</w:t>
      </w:r>
      <w:r w:rsidRPr="006F6DEF">
        <w:rPr>
          <w:rFonts w:ascii="Calibri" w:hAnsi="Calibri" w:cs="Times New Roman"/>
          <w:b w:val="0"/>
        </w:rPr>
        <w:t xml:space="preserve">, written on behalf of the Indiana Association for the Education of Young Children.  </w:t>
      </w:r>
      <w:r w:rsidR="00516F84" w:rsidRPr="006F6DEF">
        <w:rPr>
          <w:rFonts w:ascii="Calibri" w:hAnsi="Calibri" w:cs="Times New Roman"/>
          <w:b w:val="0"/>
        </w:rPr>
        <w:t>Co-PI</w:t>
      </w:r>
      <w:r w:rsidRPr="006F6DEF">
        <w:rPr>
          <w:rFonts w:ascii="Calibri" w:hAnsi="Calibri" w:cs="Times New Roman"/>
          <w:b w:val="0"/>
        </w:rPr>
        <w:t xml:space="preserve"> Cathie Bennett.  Funded for </w:t>
      </w:r>
      <w:r w:rsidRPr="006F6DEF">
        <w:rPr>
          <w:rFonts w:ascii="Calibri" w:hAnsi="Calibri" w:cs="Times New Roman"/>
        </w:rPr>
        <w:t>$2 million</w:t>
      </w:r>
      <w:r w:rsidRPr="006F6DEF">
        <w:rPr>
          <w:rFonts w:ascii="Calibri" w:hAnsi="Calibri" w:cs="Times New Roman"/>
          <w:b w:val="0"/>
        </w:rPr>
        <w:t xml:space="preserve"> through Indiana’s Child Care Fund Board for 3 years of operation, 1999-2001. T.E.A.C.H. is now a thriving program in Indiana (see </w:t>
      </w:r>
      <w:hyperlink r:id="rId12" w:history="1">
        <w:r w:rsidRPr="006F6DEF">
          <w:rPr>
            <w:rStyle w:val="Hyperlink"/>
            <w:rFonts w:ascii="Calibri" w:hAnsi="Calibri" w:cs="Times New Roman"/>
            <w:b w:val="0"/>
          </w:rPr>
          <w:t>http://www.iaeyc.org</w:t>
        </w:r>
      </w:hyperlink>
      <w:r w:rsidRPr="006F6DEF">
        <w:rPr>
          <w:rFonts w:ascii="Calibri" w:hAnsi="Calibri" w:cs="Times New Roman"/>
          <w:b w:val="0"/>
        </w:rPr>
        <w:t xml:space="preserve">) administered by Indiana Association for the Education of Young Children, with a budget from the state’s Family and Social Services Administration (FSSA). </w:t>
      </w:r>
    </w:p>
    <w:p w14:paraId="0937DC2C" w14:textId="77777777" w:rsidR="007036D9" w:rsidRPr="006F6DEF" w:rsidRDefault="007036D9" w:rsidP="000E5174">
      <w:pPr>
        <w:pStyle w:val="Title"/>
        <w:spacing w:before="160" w:after="160"/>
        <w:ind w:left="360" w:right="-360" w:hanging="360"/>
        <w:jc w:val="left"/>
        <w:rPr>
          <w:rFonts w:ascii="Calibri" w:hAnsi="Calibri" w:cs="Times New Roman"/>
          <w:b w:val="0"/>
        </w:rPr>
      </w:pPr>
      <w:r w:rsidRPr="006F6DEF">
        <w:rPr>
          <w:rFonts w:ascii="Calibri" w:hAnsi="Calibri" w:cs="Times New Roman"/>
          <w:b w:val="0"/>
          <w:i/>
        </w:rPr>
        <w:t>Support for National Accreditation for Indiana Childcare Centers and Family Daycare Homes</w:t>
      </w:r>
      <w:r w:rsidRPr="006F6DEF">
        <w:rPr>
          <w:rFonts w:ascii="Calibri" w:hAnsi="Calibri" w:cs="Times New Roman"/>
          <w:b w:val="0"/>
        </w:rPr>
        <w:t xml:space="preserve">, written </w:t>
      </w:r>
      <w:r w:rsidR="00516F84" w:rsidRPr="006F6DEF">
        <w:rPr>
          <w:rFonts w:ascii="Calibri" w:hAnsi="Calibri" w:cs="Times New Roman"/>
          <w:b w:val="0"/>
        </w:rPr>
        <w:t>for</w:t>
      </w:r>
      <w:r w:rsidRPr="006F6DEF">
        <w:rPr>
          <w:rFonts w:ascii="Calibri" w:hAnsi="Calibri" w:cs="Times New Roman"/>
          <w:b w:val="0"/>
        </w:rPr>
        <w:t xml:space="preserve"> Indiana Association for the Education of Young Children.  Funded for </w:t>
      </w:r>
      <w:r w:rsidRPr="006F6DEF">
        <w:rPr>
          <w:rFonts w:ascii="Calibri" w:hAnsi="Calibri" w:cs="Times New Roman"/>
        </w:rPr>
        <w:t>$40,000</w:t>
      </w:r>
      <w:r w:rsidRPr="006F6DEF">
        <w:rPr>
          <w:rFonts w:ascii="Calibri" w:hAnsi="Calibri" w:cs="Times New Roman"/>
          <w:b w:val="0"/>
        </w:rPr>
        <w:t xml:space="preserve"> by Indiana Bureau of </w:t>
      </w:r>
      <w:proofErr w:type="gramStart"/>
      <w:r w:rsidRPr="006F6DEF">
        <w:rPr>
          <w:rFonts w:ascii="Calibri" w:hAnsi="Calibri" w:cs="Times New Roman"/>
          <w:b w:val="0"/>
        </w:rPr>
        <w:t>Child Development Child Care</w:t>
      </w:r>
      <w:proofErr w:type="gramEnd"/>
      <w:r w:rsidRPr="006F6DEF">
        <w:rPr>
          <w:rFonts w:ascii="Calibri" w:hAnsi="Calibri" w:cs="Times New Roman"/>
          <w:b w:val="0"/>
        </w:rPr>
        <w:t xml:space="preserve"> Development Fund, 1998.</w:t>
      </w:r>
    </w:p>
    <w:p w14:paraId="3F064CAA" w14:textId="77777777" w:rsidR="007036D9" w:rsidRPr="006F6DEF" w:rsidRDefault="007036D9" w:rsidP="000E5174">
      <w:pPr>
        <w:pStyle w:val="Title"/>
        <w:spacing w:before="160" w:after="160"/>
        <w:ind w:left="360" w:right="-630" w:hanging="360"/>
        <w:jc w:val="left"/>
        <w:rPr>
          <w:rFonts w:ascii="Calibri" w:hAnsi="Calibri" w:cs="Times New Roman"/>
          <w:b w:val="0"/>
        </w:rPr>
      </w:pPr>
      <w:r w:rsidRPr="006F6DEF">
        <w:rPr>
          <w:rFonts w:ascii="Calibri" w:hAnsi="Calibri" w:cs="Times New Roman"/>
          <w:b w:val="0"/>
          <w:i/>
        </w:rPr>
        <w:t>Making Meaning through Music and Movement</w:t>
      </w:r>
      <w:r w:rsidRPr="006F6DEF">
        <w:rPr>
          <w:rFonts w:ascii="Calibri" w:hAnsi="Calibri" w:cs="Times New Roman"/>
          <w:b w:val="0"/>
        </w:rPr>
        <w:t>.  Funded for the cost of production of a video documentary by Indiana University Instructional Media Support Services, 1998.</w:t>
      </w:r>
    </w:p>
    <w:p w14:paraId="6FB7F6F0" w14:textId="15F44017" w:rsidR="007036D9" w:rsidRDefault="006F2AC2" w:rsidP="000E5174">
      <w:pPr>
        <w:pStyle w:val="Title"/>
        <w:spacing w:before="160" w:after="160"/>
        <w:ind w:left="360" w:hanging="360"/>
        <w:jc w:val="left"/>
        <w:rPr>
          <w:rFonts w:ascii="Calibri" w:hAnsi="Calibri" w:cs="Times New Roman"/>
          <w:i/>
        </w:rPr>
      </w:pPr>
      <w:r w:rsidRPr="006F6DEF">
        <w:rPr>
          <w:rFonts w:ascii="Calibri" w:hAnsi="Calibri" w:cs="Times New Roman"/>
          <w:i/>
        </w:rPr>
        <w:t xml:space="preserve">International </w:t>
      </w:r>
      <w:r w:rsidR="007036D9" w:rsidRPr="006F6DEF">
        <w:rPr>
          <w:rFonts w:ascii="Calibri" w:hAnsi="Calibri" w:cs="Times New Roman"/>
          <w:i/>
        </w:rPr>
        <w:t>Travel Grants</w:t>
      </w:r>
    </w:p>
    <w:p w14:paraId="503F2A49" w14:textId="3FA0C81A" w:rsidR="007036D9" w:rsidRPr="006F6DEF" w:rsidRDefault="007036D9" w:rsidP="000E5174">
      <w:pPr>
        <w:pStyle w:val="Title"/>
        <w:numPr>
          <w:ilvl w:val="0"/>
          <w:numId w:val="8"/>
        </w:numPr>
        <w:ind w:left="763"/>
        <w:jc w:val="left"/>
        <w:rPr>
          <w:rFonts w:ascii="Calibri" w:hAnsi="Calibri" w:cs="Times New Roman"/>
          <w:b w:val="0"/>
        </w:rPr>
      </w:pPr>
      <w:r w:rsidRPr="006F6DEF">
        <w:rPr>
          <w:rFonts w:ascii="Calibri" w:hAnsi="Calibri" w:cs="Times New Roman"/>
        </w:rPr>
        <w:t>$800</w:t>
      </w:r>
      <w:r w:rsidRPr="006F6DEF">
        <w:rPr>
          <w:rFonts w:ascii="Calibri" w:hAnsi="Calibri" w:cs="Times New Roman"/>
          <w:b w:val="0"/>
        </w:rPr>
        <w:t xml:space="preserve"> </w:t>
      </w:r>
      <w:r w:rsidR="008012D0">
        <w:rPr>
          <w:rFonts w:ascii="Calibri" w:hAnsi="Calibri" w:cs="Times New Roman"/>
          <w:b w:val="0"/>
        </w:rPr>
        <w:t xml:space="preserve">from the </w:t>
      </w:r>
      <w:r w:rsidR="008012D0" w:rsidRPr="006F6DEF">
        <w:rPr>
          <w:rFonts w:ascii="Calibri" w:hAnsi="Calibri" w:cs="Times New Roman"/>
          <w:b w:val="0"/>
        </w:rPr>
        <w:t xml:space="preserve">Office of International Program’s University Committee Overseas Conference Fund </w:t>
      </w:r>
      <w:r w:rsidRPr="006F6DEF">
        <w:rPr>
          <w:rFonts w:ascii="Calibri" w:hAnsi="Calibri" w:cs="Times New Roman"/>
          <w:b w:val="0"/>
        </w:rPr>
        <w:t>for travel to Geneva, Switzerland to present paper at the European Early Childhood Research Association’s Annual Conference, 2011.</w:t>
      </w:r>
    </w:p>
    <w:p w14:paraId="22462589" w14:textId="191A4733" w:rsidR="007036D9" w:rsidRPr="006F6DEF" w:rsidRDefault="007036D9" w:rsidP="000E5174">
      <w:pPr>
        <w:pStyle w:val="Title"/>
        <w:numPr>
          <w:ilvl w:val="0"/>
          <w:numId w:val="8"/>
        </w:numPr>
        <w:ind w:left="763"/>
        <w:jc w:val="left"/>
        <w:rPr>
          <w:rFonts w:ascii="Calibri" w:hAnsi="Calibri" w:cs="Times New Roman"/>
          <w:b w:val="0"/>
        </w:rPr>
      </w:pPr>
      <w:r w:rsidRPr="006F6DEF">
        <w:rPr>
          <w:rFonts w:ascii="Calibri" w:hAnsi="Calibri" w:cs="Times New Roman"/>
        </w:rPr>
        <w:t xml:space="preserve">$550 </w:t>
      </w:r>
      <w:r w:rsidR="008012D0">
        <w:rPr>
          <w:rFonts w:ascii="Calibri" w:hAnsi="Calibri" w:cs="Times New Roman"/>
          <w:b w:val="0"/>
        </w:rPr>
        <w:t xml:space="preserve">from the </w:t>
      </w:r>
      <w:r w:rsidR="008012D0" w:rsidRPr="006F6DEF">
        <w:rPr>
          <w:rFonts w:ascii="Calibri" w:hAnsi="Calibri" w:cs="Times New Roman"/>
          <w:b w:val="0"/>
        </w:rPr>
        <w:t xml:space="preserve">Office of International Program’s University Committee Overseas Conference Fund </w:t>
      </w:r>
      <w:r w:rsidRPr="006F6DEF">
        <w:rPr>
          <w:rFonts w:ascii="Calibri" w:hAnsi="Calibri" w:cs="Times New Roman"/>
          <w:b w:val="0"/>
        </w:rPr>
        <w:t>for travel to Strasbourg, France to present paper at European Early Childhood Educational Research Association’s Annual Conference, 2009.</w:t>
      </w:r>
    </w:p>
    <w:p w14:paraId="781ACBA3" w14:textId="202A2CAC" w:rsidR="007036D9" w:rsidRPr="006F6DEF" w:rsidRDefault="007036D9" w:rsidP="000E5174">
      <w:pPr>
        <w:pStyle w:val="Title"/>
        <w:numPr>
          <w:ilvl w:val="0"/>
          <w:numId w:val="8"/>
        </w:numPr>
        <w:ind w:left="763"/>
        <w:jc w:val="left"/>
        <w:rPr>
          <w:rFonts w:ascii="Calibri" w:hAnsi="Calibri" w:cs="Times New Roman"/>
          <w:b w:val="0"/>
        </w:rPr>
      </w:pPr>
      <w:r w:rsidRPr="006F6DEF">
        <w:rPr>
          <w:rFonts w:ascii="Calibri" w:hAnsi="Calibri" w:cs="Times New Roman"/>
        </w:rPr>
        <w:t>$500</w:t>
      </w:r>
      <w:r w:rsidRPr="006F6DEF">
        <w:rPr>
          <w:rFonts w:ascii="Calibri" w:hAnsi="Calibri" w:cs="Times New Roman"/>
          <w:b w:val="0"/>
        </w:rPr>
        <w:t xml:space="preserve"> </w:t>
      </w:r>
      <w:r w:rsidR="008012D0">
        <w:rPr>
          <w:rFonts w:ascii="Calibri" w:hAnsi="Calibri" w:cs="Times New Roman"/>
          <w:b w:val="0"/>
        </w:rPr>
        <w:t xml:space="preserve">from the </w:t>
      </w:r>
      <w:r w:rsidR="008012D0" w:rsidRPr="006F6DEF">
        <w:rPr>
          <w:rFonts w:ascii="Calibri" w:hAnsi="Calibri" w:cs="Times New Roman"/>
          <w:b w:val="0"/>
        </w:rPr>
        <w:t xml:space="preserve">Office of International Program’s University Committee Overseas Conference Fund </w:t>
      </w:r>
      <w:r w:rsidRPr="006F6DEF">
        <w:rPr>
          <w:rFonts w:ascii="Calibri" w:hAnsi="Calibri" w:cs="Times New Roman"/>
          <w:b w:val="0"/>
        </w:rPr>
        <w:t>for travel to Dublin, Ireland to present two papers at the European Early Childhood Research Association’s annual conference, 2005.</w:t>
      </w:r>
    </w:p>
    <w:p w14:paraId="3703285F" w14:textId="0D007E5B" w:rsidR="007036D9" w:rsidRDefault="007036D9" w:rsidP="000E5174">
      <w:pPr>
        <w:pStyle w:val="Title"/>
        <w:numPr>
          <w:ilvl w:val="0"/>
          <w:numId w:val="8"/>
        </w:numPr>
        <w:ind w:left="763"/>
        <w:jc w:val="left"/>
        <w:rPr>
          <w:rFonts w:ascii="Calibri" w:hAnsi="Calibri" w:cs="Times New Roman"/>
          <w:b w:val="0"/>
        </w:rPr>
      </w:pPr>
      <w:r w:rsidRPr="006F6DEF">
        <w:rPr>
          <w:rFonts w:ascii="Calibri" w:hAnsi="Calibri" w:cs="Times New Roman"/>
        </w:rPr>
        <w:t>$800</w:t>
      </w:r>
      <w:r w:rsidRPr="006F6DEF">
        <w:rPr>
          <w:rFonts w:ascii="Calibri" w:hAnsi="Calibri" w:cs="Times New Roman"/>
          <w:b w:val="0"/>
        </w:rPr>
        <w:t xml:space="preserve"> </w:t>
      </w:r>
      <w:r w:rsidR="008012D0">
        <w:rPr>
          <w:rFonts w:ascii="Calibri" w:hAnsi="Calibri" w:cs="Times New Roman"/>
          <w:b w:val="0"/>
        </w:rPr>
        <w:t xml:space="preserve">from the </w:t>
      </w:r>
      <w:r w:rsidR="008012D0" w:rsidRPr="006F6DEF">
        <w:rPr>
          <w:rFonts w:ascii="Calibri" w:hAnsi="Calibri" w:cs="Times New Roman"/>
          <w:b w:val="0"/>
        </w:rPr>
        <w:t xml:space="preserve">Office of International Program’s University Committee Overseas Conference Fund </w:t>
      </w:r>
      <w:r w:rsidRPr="006F6DEF">
        <w:rPr>
          <w:rFonts w:ascii="Calibri" w:hAnsi="Calibri" w:cs="Times New Roman"/>
          <w:b w:val="0"/>
        </w:rPr>
        <w:t>for travel to Auckland, New Zealand to present at the World Forum on Early Care and Education 2002.</w:t>
      </w:r>
    </w:p>
    <w:p w14:paraId="73A6B6B1" w14:textId="77777777" w:rsidR="005811CA" w:rsidRPr="005811CA" w:rsidRDefault="005811CA" w:rsidP="000E5174">
      <w:pPr>
        <w:pStyle w:val="Title"/>
        <w:ind w:left="403"/>
        <w:jc w:val="left"/>
        <w:rPr>
          <w:rFonts w:ascii="Calibri" w:hAnsi="Calibri" w:cs="Times New Roman"/>
          <w:b w:val="0"/>
          <w:sz w:val="18"/>
          <w:szCs w:val="18"/>
        </w:rPr>
      </w:pPr>
    </w:p>
    <w:p w14:paraId="0D96D5E6" w14:textId="77777777" w:rsidR="00881E37" w:rsidRDefault="00881E37" w:rsidP="000E5174">
      <w:pPr>
        <w:pStyle w:val="Title"/>
        <w:jc w:val="left"/>
        <w:rPr>
          <w:rFonts w:asciiTheme="minorHAnsi" w:hAnsiTheme="minorHAnsi"/>
          <w:sz w:val="28"/>
        </w:rPr>
      </w:pPr>
    </w:p>
    <w:p w14:paraId="0F309D9B" w14:textId="6547C67F" w:rsidR="005A6BDD" w:rsidRPr="006F6DEF" w:rsidRDefault="005A6BDD" w:rsidP="000E5174">
      <w:pPr>
        <w:pStyle w:val="Title"/>
        <w:jc w:val="left"/>
        <w:rPr>
          <w:rFonts w:asciiTheme="minorHAnsi" w:hAnsiTheme="minorHAnsi"/>
          <w:sz w:val="28"/>
        </w:rPr>
      </w:pPr>
      <w:r w:rsidRPr="006F6DEF">
        <w:rPr>
          <w:rFonts w:asciiTheme="minorHAnsi" w:hAnsiTheme="minorHAnsi"/>
          <w:sz w:val="28"/>
        </w:rPr>
        <w:lastRenderedPageBreak/>
        <w:t>PUBLICATIONS</w:t>
      </w:r>
    </w:p>
    <w:p w14:paraId="571AF5A9" w14:textId="77777777" w:rsidR="00D30637" w:rsidRPr="006F6DEF" w:rsidRDefault="00046164" w:rsidP="000E5174">
      <w:pPr>
        <w:pStyle w:val="Title"/>
        <w:ind w:left="360"/>
        <w:jc w:val="left"/>
        <w:rPr>
          <w:rFonts w:asciiTheme="minorHAnsi" w:hAnsiTheme="minorHAnsi" w:cs="Times New Roman"/>
          <w:b w:val="0"/>
        </w:rPr>
      </w:pPr>
      <w:r w:rsidRPr="006F6DEF">
        <w:rPr>
          <w:rFonts w:asciiTheme="minorHAnsi" w:hAnsiTheme="minorHAnsi" w:cstheme="minorHAnsi"/>
          <w:b w:val="0"/>
          <w:szCs w:val="22"/>
        </w:rPr>
        <w:t xml:space="preserve">*Indicates </w:t>
      </w:r>
      <w:r w:rsidR="001975FD" w:rsidRPr="006F6DEF">
        <w:rPr>
          <w:rFonts w:asciiTheme="minorHAnsi" w:hAnsiTheme="minorHAnsi" w:cstheme="minorHAnsi"/>
          <w:b w:val="0"/>
          <w:szCs w:val="22"/>
        </w:rPr>
        <w:t>co-authors who</w:t>
      </w:r>
      <w:r w:rsidRPr="006F6DEF">
        <w:rPr>
          <w:rFonts w:asciiTheme="minorHAnsi" w:hAnsiTheme="minorHAnsi" w:cstheme="minorHAnsi"/>
          <w:b w:val="0"/>
          <w:szCs w:val="22"/>
        </w:rPr>
        <w:t xml:space="preserve"> were </w:t>
      </w:r>
      <w:r w:rsidR="001975FD" w:rsidRPr="006F6DEF">
        <w:rPr>
          <w:rFonts w:asciiTheme="minorHAnsi" w:hAnsiTheme="minorHAnsi" w:cstheme="minorHAnsi"/>
          <w:b w:val="0"/>
          <w:szCs w:val="22"/>
        </w:rPr>
        <w:t>students at the time of writing</w:t>
      </w:r>
    </w:p>
    <w:p w14:paraId="404F30A2" w14:textId="77777777" w:rsidR="004930FB" w:rsidRPr="005811CA" w:rsidRDefault="004930FB" w:rsidP="000E5174">
      <w:pPr>
        <w:pStyle w:val="Title"/>
        <w:jc w:val="left"/>
        <w:rPr>
          <w:rFonts w:ascii="Calibri" w:hAnsi="Calibri" w:cs="Times New Roman"/>
          <w:sz w:val="14"/>
          <w:szCs w:val="12"/>
        </w:rPr>
      </w:pPr>
    </w:p>
    <w:p w14:paraId="39098155" w14:textId="77777777" w:rsidR="00975741" w:rsidRPr="006F6DEF" w:rsidRDefault="00975741" w:rsidP="000E5174">
      <w:pPr>
        <w:pStyle w:val="Title"/>
        <w:jc w:val="left"/>
        <w:rPr>
          <w:rFonts w:ascii="Calibri" w:hAnsi="Calibri" w:cs="Times New Roman"/>
          <w:sz w:val="28"/>
        </w:rPr>
      </w:pPr>
      <w:r w:rsidRPr="006F6DEF">
        <w:rPr>
          <w:rFonts w:ascii="Calibri" w:hAnsi="Calibri" w:cs="Times New Roman"/>
          <w:sz w:val="28"/>
        </w:rPr>
        <w:t>Books</w:t>
      </w:r>
    </w:p>
    <w:p w14:paraId="3BCCE970" w14:textId="77777777" w:rsidR="005811CA" w:rsidRDefault="005811CA" w:rsidP="000E5174">
      <w:pPr>
        <w:spacing w:after="240"/>
        <w:ind w:left="360" w:hanging="360"/>
        <w:rPr>
          <w:rFonts w:asciiTheme="minorHAnsi" w:hAnsiTheme="minorHAnsi" w:cstheme="minorHAnsi"/>
          <w:b/>
          <w:sz w:val="2"/>
        </w:rPr>
      </w:pPr>
      <w:bookmarkStart w:id="0" w:name="_Hlk17271237"/>
      <w:bookmarkStart w:id="1" w:name="_Hlk20821289"/>
    </w:p>
    <w:p w14:paraId="7DD7E3D7" w14:textId="70C0AA16" w:rsidR="000F1D1D" w:rsidRPr="000625C9" w:rsidRDefault="00932191" w:rsidP="00957295">
      <w:pPr>
        <w:ind w:left="360" w:hanging="360"/>
        <w:rPr>
          <w:rFonts w:ascii="Calibri" w:eastAsia="Calibri" w:hAnsi="Calibri" w:cs="Calibri"/>
          <w:iCs/>
          <w:color w:val="000000" w:themeColor="text1"/>
        </w:rPr>
      </w:pPr>
      <w:bookmarkStart w:id="2" w:name="_Hlk124685971"/>
      <w:r w:rsidRPr="007B3626">
        <w:rPr>
          <w:rFonts w:asciiTheme="minorHAnsi" w:hAnsiTheme="minorHAnsi"/>
          <w:bCs/>
        </w:rPr>
        <w:t>Cooper, M., Siu, C. T.,</w:t>
      </w:r>
      <w:r w:rsidRPr="007B3626">
        <w:rPr>
          <w:rFonts w:asciiTheme="minorHAnsi" w:hAnsiTheme="minorHAnsi"/>
          <w:b/>
        </w:rPr>
        <w:t xml:space="preserve"> McMullen, M. B., </w:t>
      </w:r>
      <w:r w:rsidRPr="007B3626">
        <w:rPr>
          <w:rFonts w:asciiTheme="minorHAnsi" w:hAnsiTheme="minorHAnsi"/>
          <w:bCs/>
        </w:rPr>
        <w:t>Rockel, J., &amp; Powell, S. (</w:t>
      </w:r>
      <w:r w:rsidR="001C2DBE" w:rsidRPr="007B3626">
        <w:rPr>
          <w:rFonts w:asciiTheme="minorHAnsi" w:hAnsiTheme="minorHAnsi"/>
          <w:bCs/>
        </w:rPr>
        <w:t>202</w:t>
      </w:r>
      <w:r w:rsidR="00736B39" w:rsidRPr="007B3626">
        <w:rPr>
          <w:rFonts w:asciiTheme="minorHAnsi" w:hAnsiTheme="minorHAnsi"/>
          <w:bCs/>
        </w:rPr>
        <w:t>5</w:t>
      </w:r>
      <w:r w:rsidRPr="007B3626">
        <w:rPr>
          <w:rFonts w:asciiTheme="minorHAnsi" w:hAnsiTheme="minorHAnsi"/>
          <w:bCs/>
        </w:rPr>
        <w:t xml:space="preserve">). </w:t>
      </w:r>
      <w:bookmarkStart w:id="3" w:name="_Hlk125385357"/>
      <w:r w:rsidR="008012D0" w:rsidRPr="007B3626">
        <w:rPr>
          <w:rFonts w:ascii="Calibri" w:eastAsia="Calibri" w:hAnsi="Calibri" w:cs="Calibri"/>
          <w:i/>
          <w:color w:val="000000" w:themeColor="text1"/>
        </w:rPr>
        <w:t>Froebelian perspectives on infant-toddler practice: A study of cultures of care in four countries</w:t>
      </w:r>
      <w:bookmarkEnd w:id="3"/>
      <w:r w:rsidR="000F1D1D" w:rsidRPr="007B3626">
        <w:rPr>
          <w:rFonts w:ascii="Calibri" w:eastAsia="Calibri" w:hAnsi="Calibri" w:cs="Calibri"/>
          <w:i/>
          <w:color w:val="000000" w:themeColor="text1"/>
        </w:rPr>
        <w:t>.</w:t>
      </w:r>
      <w:r w:rsidR="000F1D1D" w:rsidRPr="007B3626">
        <w:rPr>
          <w:rFonts w:ascii="Calibri" w:eastAsia="Calibri" w:hAnsi="Calibri" w:cs="Calibri"/>
          <w:iCs/>
          <w:color w:val="000000" w:themeColor="text1"/>
        </w:rPr>
        <w:t xml:space="preserve"> Bloomsbury Press.</w:t>
      </w:r>
      <w:r w:rsidR="00033B1E">
        <w:rPr>
          <w:rFonts w:ascii="Calibri" w:eastAsia="Calibri" w:hAnsi="Calibri" w:cs="Calibri"/>
          <w:iCs/>
          <w:color w:val="000000" w:themeColor="text1"/>
        </w:rPr>
        <w:t xml:space="preserve"> </w:t>
      </w:r>
    </w:p>
    <w:bookmarkEnd w:id="2"/>
    <w:p w14:paraId="3F65BA9E" w14:textId="77777777" w:rsidR="000F1D1D" w:rsidRPr="000625C9" w:rsidRDefault="000F1D1D" w:rsidP="000F1D1D">
      <w:pPr>
        <w:rPr>
          <w:rFonts w:ascii="Calibri" w:eastAsia="Calibri" w:hAnsi="Calibri" w:cs="Calibri"/>
          <w:i/>
          <w:color w:val="000000" w:themeColor="text1"/>
        </w:rPr>
      </w:pPr>
    </w:p>
    <w:p w14:paraId="48D60943" w14:textId="1F775283" w:rsidR="00530CA3" w:rsidRDefault="00530CA3" w:rsidP="008535CF">
      <w:pPr>
        <w:pBdr>
          <w:top w:val="nil"/>
          <w:left w:val="nil"/>
          <w:bottom w:val="nil"/>
          <w:right w:val="nil"/>
          <w:between w:val="nil"/>
        </w:pBdr>
        <w:ind w:left="720" w:hanging="720"/>
        <w:rPr>
          <w:rFonts w:asciiTheme="minorHAnsi" w:hAnsiTheme="minorHAnsi" w:cstheme="minorHAnsi"/>
          <w:i/>
          <w:iCs/>
        </w:rPr>
      </w:pPr>
      <w:r w:rsidRPr="000625C9">
        <w:rPr>
          <w:rFonts w:asciiTheme="minorHAnsi" w:hAnsiTheme="minorHAnsi"/>
          <w:b/>
        </w:rPr>
        <w:t>McMullen, M. B.</w:t>
      </w:r>
      <w:r w:rsidRPr="000625C9">
        <w:rPr>
          <w:rFonts w:asciiTheme="minorHAnsi" w:hAnsiTheme="minorHAnsi"/>
        </w:rPr>
        <w:t xml:space="preserve"> </w:t>
      </w:r>
      <w:bookmarkStart w:id="4" w:name="_Hlk90289727"/>
      <w:r w:rsidR="006E05F0" w:rsidRPr="000625C9">
        <w:rPr>
          <w:rFonts w:asciiTheme="minorHAnsi" w:hAnsiTheme="minorHAnsi"/>
        </w:rPr>
        <w:t>(2022</w:t>
      </w:r>
      <w:r w:rsidR="008535CF">
        <w:rPr>
          <w:color w:val="333337"/>
        </w:rPr>
        <w:t>).</w:t>
      </w:r>
      <w:r w:rsidR="008535CF">
        <w:rPr>
          <w:rFonts w:asciiTheme="minorHAnsi" w:hAnsiTheme="minorHAnsi" w:cstheme="minorHAnsi"/>
          <w:i/>
          <w:iCs/>
        </w:rPr>
        <w:t xml:space="preserve"> </w:t>
      </w:r>
      <w:r w:rsidR="008535CF" w:rsidRPr="008535CF">
        <w:rPr>
          <w:rFonts w:asciiTheme="minorHAnsi" w:hAnsiTheme="minorHAnsi" w:cstheme="minorHAnsi"/>
          <w:i/>
          <w:iCs/>
        </w:rPr>
        <w:t>On being and well-being in infant/toddler care and education: Life Stories from baby rooms. Teachers College Press.</w:t>
      </w:r>
      <w:r w:rsidR="008535CF">
        <w:rPr>
          <w:rFonts w:asciiTheme="minorHAnsi" w:hAnsiTheme="minorHAnsi" w:cstheme="minorHAnsi"/>
          <w:i/>
          <w:iCs/>
        </w:rPr>
        <w:t xml:space="preserve"> </w:t>
      </w:r>
      <w:bookmarkEnd w:id="4"/>
    </w:p>
    <w:p w14:paraId="22EBA131" w14:textId="77777777" w:rsidR="008535CF" w:rsidRPr="008535CF" w:rsidRDefault="008535CF" w:rsidP="008535CF">
      <w:pPr>
        <w:pBdr>
          <w:top w:val="nil"/>
          <w:left w:val="nil"/>
          <w:bottom w:val="nil"/>
          <w:right w:val="nil"/>
          <w:between w:val="nil"/>
        </w:pBdr>
        <w:ind w:left="720" w:hanging="720"/>
      </w:pPr>
    </w:p>
    <w:p w14:paraId="562E1D7D" w14:textId="47139788" w:rsidR="00530CA3" w:rsidRPr="000625C9" w:rsidRDefault="00530CA3" w:rsidP="000E5174">
      <w:pPr>
        <w:spacing w:after="240"/>
        <w:ind w:left="360" w:right="-180" w:hanging="360"/>
        <w:rPr>
          <w:rFonts w:asciiTheme="minorHAnsi" w:hAnsiTheme="minorHAnsi" w:cstheme="minorHAnsi"/>
          <w:color w:val="000000"/>
        </w:rPr>
      </w:pPr>
      <w:r w:rsidRPr="000625C9">
        <w:rPr>
          <w:rFonts w:asciiTheme="minorHAnsi" w:hAnsiTheme="minorHAnsi" w:cstheme="minorHAnsi"/>
          <w:b/>
        </w:rPr>
        <w:t>McMullen, M. B.</w:t>
      </w:r>
      <w:r w:rsidRPr="000625C9">
        <w:rPr>
          <w:rFonts w:asciiTheme="minorHAnsi" w:hAnsiTheme="minorHAnsi" w:cstheme="minorHAnsi"/>
        </w:rPr>
        <w:t xml:space="preserve">, &amp; Brody, </w:t>
      </w:r>
      <w:r w:rsidR="00235BE4" w:rsidRPr="000625C9">
        <w:rPr>
          <w:rFonts w:asciiTheme="minorHAnsi" w:hAnsiTheme="minorHAnsi" w:cstheme="minorHAnsi"/>
        </w:rPr>
        <w:t>D</w:t>
      </w:r>
      <w:r w:rsidRPr="000625C9">
        <w:rPr>
          <w:rFonts w:asciiTheme="minorHAnsi" w:hAnsiTheme="minorHAnsi" w:cstheme="minorHAnsi"/>
        </w:rPr>
        <w:t>. (202</w:t>
      </w:r>
      <w:r w:rsidR="006E05F0" w:rsidRPr="000625C9">
        <w:rPr>
          <w:rFonts w:asciiTheme="minorHAnsi" w:hAnsiTheme="minorHAnsi" w:cstheme="minorHAnsi"/>
        </w:rPr>
        <w:t>2</w:t>
      </w:r>
      <w:r w:rsidRPr="000625C9">
        <w:rPr>
          <w:rFonts w:asciiTheme="minorHAnsi" w:hAnsiTheme="minorHAnsi" w:cstheme="minorHAnsi"/>
        </w:rPr>
        <w:t xml:space="preserve">). </w:t>
      </w:r>
      <w:r w:rsidR="00833D82" w:rsidRPr="000625C9">
        <w:rPr>
          <w:rFonts w:asciiTheme="minorHAnsi" w:hAnsiTheme="minorHAnsi" w:cstheme="minorHAnsi"/>
          <w:i/>
        </w:rPr>
        <w:t>Infants and toddlers at play: Choosing the right stuff for learning and development</w:t>
      </w:r>
      <w:r w:rsidRPr="000625C9">
        <w:rPr>
          <w:rFonts w:asciiTheme="minorHAnsi" w:hAnsiTheme="minorHAnsi" w:cstheme="minorHAnsi"/>
          <w:i/>
        </w:rPr>
        <w:t>.</w:t>
      </w:r>
      <w:r w:rsidRPr="000625C9">
        <w:rPr>
          <w:rFonts w:asciiTheme="minorHAnsi" w:hAnsiTheme="minorHAnsi" w:cstheme="minorHAnsi"/>
        </w:rPr>
        <w:t xml:space="preserve"> National Association for the Education of Young Children. </w:t>
      </w:r>
    </w:p>
    <w:bookmarkEnd w:id="0"/>
    <w:p w14:paraId="422E2F8F" w14:textId="77777777" w:rsidR="004F6B87" w:rsidRPr="000625C9" w:rsidRDefault="004F6B87" w:rsidP="000E5174">
      <w:pPr>
        <w:spacing w:after="240"/>
        <w:ind w:left="360" w:right="-180" w:hanging="360"/>
        <w:rPr>
          <w:rFonts w:asciiTheme="minorHAnsi" w:hAnsiTheme="minorHAnsi" w:cstheme="minorHAnsi"/>
        </w:rPr>
      </w:pPr>
      <w:r w:rsidRPr="000625C9">
        <w:rPr>
          <w:rFonts w:asciiTheme="minorHAnsi" w:hAnsiTheme="minorHAnsi" w:cstheme="minorHAnsi"/>
        </w:rPr>
        <w:t xml:space="preserve">Brown, C. P., </w:t>
      </w:r>
      <w:r w:rsidRPr="000625C9">
        <w:rPr>
          <w:rFonts w:asciiTheme="minorHAnsi" w:hAnsiTheme="minorHAnsi" w:cstheme="minorHAnsi"/>
          <w:b/>
        </w:rPr>
        <w:t>McMullen, M. B.,</w:t>
      </w:r>
      <w:r w:rsidRPr="000625C9">
        <w:rPr>
          <w:rFonts w:asciiTheme="minorHAnsi" w:hAnsiTheme="minorHAnsi" w:cstheme="minorHAnsi"/>
        </w:rPr>
        <w:t xml:space="preserve"> &amp; File, N. (Eds.). (201</w:t>
      </w:r>
      <w:r w:rsidR="006C48C8" w:rsidRPr="000625C9">
        <w:rPr>
          <w:rFonts w:asciiTheme="minorHAnsi" w:hAnsiTheme="minorHAnsi" w:cstheme="minorHAnsi"/>
        </w:rPr>
        <w:t>9</w:t>
      </w:r>
      <w:r w:rsidRPr="000625C9">
        <w:rPr>
          <w:rFonts w:asciiTheme="minorHAnsi" w:hAnsiTheme="minorHAnsi" w:cstheme="minorHAnsi"/>
        </w:rPr>
        <w:t xml:space="preserve">). </w:t>
      </w:r>
      <w:r w:rsidRPr="000625C9">
        <w:rPr>
          <w:rFonts w:asciiTheme="minorHAnsi" w:hAnsiTheme="minorHAnsi" w:cstheme="minorHAnsi"/>
          <w:i/>
        </w:rPr>
        <w:t>Handbook of early childhood education and care</w:t>
      </w:r>
      <w:r w:rsidRPr="000625C9">
        <w:rPr>
          <w:rFonts w:asciiTheme="minorHAnsi" w:hAnsiTheme="minorHAnsi" w:cstheme="minorHAnsi"/>
        </w:rPr>
        <w:t xml:space="preserve">. Hoboken, NJ: Wiley Blackwell Publishing. </w:t>
      </w:r>
    </w:p>
    <w:bookmarkEnd w:id="1"/>
    <w:p w14:paraId="00E3510D" w14:textId="77777777" w:rsidR="00975741" w:rsidRPr="000625C9" w:rsidRDefault="00975741" w:rsidP="000E5174">
      <w:pPr>
        <w:pStyle w:val="Title"/>
        <w:jc w:val="left"/>
        <w:rPr>
          <w:rFonts w:ascii="Calibri" w:hAnsi="Calibri" w:cs="Times New Roman"/>
          <w:sz w:val="28"/>
        </w:rPr>
      </w:pPr>
      <w:r w:rsidRPr="000625C9">
        <w:rPr>
          <w:rFonts w:ascii="Calibri" w:hAnsi="Calibri" w:cs="Times New Roman"/>
          <w:sz w:val="28"/>
        </w:rPr>
        <w:t>Chapters</w:t>
      </w:r>
      <w:r w:rsidR="00116EAC" w:rsidRPr="000625C9">
        <w:rPr>
          <w:rFonts w:ascii="Calibri" w:hAnsi="Calibri" w:cs="Times New Roman"/>
          <w:sz w:val="28"/>
        </w:rPr>
        <w:t xml:space="preserve"> &amp; Book Contributions</w:t>
      </w:r>
    </w:p>
    <w:p w14:paraId="2BA919DE" w14:textId="77777777" w:rsidR="00C8419E" w:rsidRPr="000625C9" w:rsidRDefault="00C8419E" w:rsidP="000E5174">
      <w:pPr>
        <w:ind w:left="360" w:hanging="360"/>
        <w:rPr>
          <w:rStyle w:val="a-size-extra-large"/>
          <w:rFonts w:ascii="Arial" w:hAnsi="Arial" w:cs="Arial"/>
          <w:b/>
          <w:bCs/>
          <w:color w:val="111111"/>
          <w:u w:val="single"/>
        </w:rPr>
      </w:pPr>
    </w:p>
    <w:p w14:paraId="17707101" w14:textId="6187702A" w:rsidR="003423C7" w:rsidRDefault="003423C7" w:rsidP="000E5174">
      <w:pPr>
        <w:ind w:left="360" w:hanging="360"/>
        <w:rPr>
          <w:rFonts w:asciiTheme="minorHAnsi" w:hAnsiTheme="minorHAnsi" w:cstheme="minorHAnsi"/>
          <w:color w:val="000000"/>
          <w:shd w:val="clear" w:color="auto" w:fill="FFFFFF"/>
          <w:lang w:val="en-AU"/>
        </w:rPr>
      </w:pPr>
      <w:bookmarkStart w:id="5" w:name="_Hlk29305685"/>
      <w:bookmarkStart w:id="6" w:name="_Hlk18500562"/>
      <w:r>
        <w:rPr>
          <w:rFonts w:asciiTheme="minorHAnsi" w:hAnsiTheme="minorHAnsi" w:cstheme="minorHAnsi"/>
          <w:b/>
          <w:bCs/>
          <w:color w:val="000000"/>
          <w:shd w:val="clear" w:color="auto" w:fill="FFFFFF"/>
        </w:rPr>
        <w:t>McMullen, M. B.</w:t>
      </w:r>
      <w:r w:rsidRPr="003423C7">
        <w:rPr>
          <w:rFonts w:asciiTheme="minorHAnsi" w:hAnsiTheme="minorHAnsi" w:cstheme="minorHAnsi"/>
          <w:color w:val="000000"/>
          <w:shd w:val="clear" w:color="auto" w:fill="FFFFFF"/>
        </w:rPr>
        <w:t xml:space="preserve">, </w:t>
      </w:r>
      <w:r w:rsidR="008E21B0">
        <w:rPr>
          <w:rFonts w:asciiTheme="minorHAnsi" w:hAnsiTheme="minorHAnsi" w:cstheme="minorHAnsi"/>
          <w:color w:val="000000"/>
          <w:shd w:val="clear" w:color="auto" w:fill="FFFFFF"/>
        </w:rPr>
        <w:t xml:space="preserve">Cooper, M., </w:t>
      </w:r>
      <w:r w:rsidR="00193DCF">
        <w:rPr>
          <w:rFonts w:asciiTheme="minorHAnsi" w:hAnsiTheme="minorHAnsi" w:cstheme="minorHAnsi"/>
          <w:color w:val="000000"/>
          <w:shd w:val="clear" w:color="auto" w:fill="FFFFFF"/>
        </w:rPr>
        <w:t xml:space="preserve">&amp; </w:t>
      </w:r>
      <w:r w:rsidR="008E21B0">
        <w:rPr>
          <w:rFonts w:asciiTheme="minorHAnsi" w:hAnsiTheme="minorHAnsi" w:cstheme="minorHAnsi"/>
          <w:color w:val="000000"/>
          <w:shd w:val="clear" w:color="auto" w:fill="FFFFFF"/>
        </w:rPr>
        <w:t xml:space="preserve">Siu, C. T., Powell, S., &amp; </w:t>
      </w:r>
      <w:proofErr w:type="spellStart"/>
      <w:r w:rsidR="008E21B0">
        <w:rPr>
          <w:rFonts w:asciiTheme="minorHAnsi" w:hAnsiTheme="minorHAnsi" w:cstheme="minorHAnsi"/>
          <w:color w:val="000000"/>
          <w:shd w:val="clear" w:color="auto" w:fill="FFFFFF"/>
        </w:rPr>
        <w:t>Rockell</w:t>
      </w:r>
      <w:proofErr w:type="spellEnd"/>
      <w:r w:rsidR="008E21B0">
        <w:rPr>
          <w:rFonts w:asciiTheme="minorHAnsi" w:hAnsiTheme="minorHAnsi" w:cstheme="minorHAnsi"/>
          <w:color w:val="000000"/>
          <w:shd w:val="clear" w:color="auto" w:fill="FFFFFF"/>
        </w:rPr>
        <w:t>, J. (2025</w:t>
      </w:r>
      <w:r w:rsidR="009A651D">
        <w:rPr>
          <w:rFonts w:asciiTheme="minorHAnsi" w:hAnsiTheme="minorHAnsi" w:cstheme="minorHAnsi"/>
          <w:color w:val="000000"/>
          <w:shd w:val="clear" w:color="auto" w:fill="FFFFFF"/>
        </w:rPr>
        <w:t>, pending).</w:t>
      </w:r>
      <w:r w:rsidR="00193DCF">
        <w:rPr>
          <w:rFonts w:asciiTheme="minorHAnsi" w:hAnsiTheme="minorHAnsi" w:cstheme="minorHAnsi"/>
          <w:color w:val="000000"/>
          <w:shd w:val="clear" w:color="auto" w:fill="FFFFFF"/>
        </w:rPr>
        <w:t xml:space="preserve"> Using the layered interpretation of video-cued multivocal elicitation (LIVME) method to examine group education and care in settings for one-year-olds in </w:t>
      </w:r>
      <w:r w:rsidR="004267F3">
        <w:rPr>
          <w:rFonts w:asciiTheme="minorHAnsi" w:hAnsiTheme="minorHAnsi" w:cstheme="minorHAnsi"/>
          <w:color w:val="000000"/>
          <w:shd w:val="clear" w:color="auto" w:fill="FFFFFF"/>
        </w:rPr>
        <w:t>4</w:t>
      </w:r>
      <w:r w:rsidR="00193DCF">
        <w:rPr>
          <w:rFonts w:asciiTheme="minorHAnsi" w:hAnsiTheme="minorHAnsi" w:cstheme="minorHAnsi"/>
          <w:color w:val="000000"/>
          <w:shd w:val="clear" w:color="auto" w:fill="FFFFFF"/>
        </w:rPr>
        <w:t xml:space="preserve"> countries.</w:t>
      </w:r>
      <w:r w:rsidR="00661629">
        <w:rPr>
          <w:rFonts w:asciiTheme="minorHAnsi" w:hAnsiTheme="minorHAnsi" w:cstheme="minorHAnsi"/>
          <w:color w:val="000000"/>
          <w:shd w:val="clear" w:color="auto" w:fill="FFFFFF"/>
        </w:rPr>
        <w:t xml:space="preserve"> In</w:t>
      </w:r>
      <w:r w:rsidR="00513FA4">
        <w:rPr>
          <w:rFonts w:asciiTheme="minorHAnsi" w:hAnsiTheme="minorHAnsi" w:cstheme="minorHAnsi"/>
          <w:color w:val="000000"/>
          <w:shd w:val="clear" w:color="auto" w:fill="FFFFFF"/>
        </w:rPr>
        <w:t xml:space="preserve"> </w:t>
      </w:r>
      <w:r w:rsidR="006440C9">
        <w:rPr>
          <w:rFonts w:asciiTheme="minorHAnsi" w:hAnsiTheme="minorHAnsi" w:cstheme="minorHAnsi"/>
          <w:color w:val="000000"/>
          <w:shd w:val="clear" w:color="auto" w:fill="FFFFFF"/>
        </w:rPr>
        <w:t>L. Harrison &amp; J. Sumsion (Eds</w:t>
      </w:r>
      <w:r w:rsidR="004E6843">
        <w:rPr>
          <w:rFonts w:asciiTheme="minorHAnsi" w:hAnsiTheme="minorHAnsi" w:cstheme="minorHAnsi"/>
          <w:color w:val="000000"/>
          <w:shd w:val="clear" w:color="auto" w:fill="FFFFFF"/>
        </w:rPr>
        <w:t>.</w:t>
      </w:r>
      <w:r w:rsidR="006440C9">
        <w:rPr>
          <w:rFonts w:asciiTheme="minorHAnsi" w:hAnsiTheme="minorHAnsi" w:cstheme="minorHAnsi"/>
          <w:color w:val="000000"/>
          <w:shd w:val="clear" w:color="auto" w:fill="FFFFFF"/>
        </w:rPr>
        <w:t>)</w:t>
      </w:r>
      <w:r w:rsidR="00256236">
        <w:rPr>
          <w:rFonts w:asciiTheme="minorHAnsi" w:hAnsiTheme="minorHAnsi" w:cstheme="minorHAnsi"/>
          <w:color w:val="000000"/>
          <w:shd w:val="clear" w:color="auto" w:fill="FFFFFF"/>
        </w:rPr>
        <w:t>.</w:t>
      </w:r>
      <w:r w:rsidR="00661629">
        <w:rPr>
          <w:rFonts w:asciiTheme="minorHAnsi" w:hAnsiTheme="minorHAnsi" w:cstheme="minorHAnsi"/>
          <w:color w:val="000000"/>
          <w:shd w:val="clear" w:color="auto" w:fill="FFFFFF"/>
        </w:rPr>
        <w:t xml:space="preserve"> </w:t>
      </w:r>
      <w:r w:rsidR="009A651D" w:rsidRPr="009A651D">
        <w:rPr>
          <w:rFonts w:asciiTheme="minorHAnsi" w:hAnsiTheme="minorHAnsi" w:cstheme="minorHAnsi"/>
          <w:i/>
          <w:iCs/>
          <w:color w:val="000000"/>
          <w:shd w:val="clear" w:color="auto" w:fill="FFFFFF"/>
          <w:lang w:val="en-AU"/>
        </w:rPr>
        <w:t xml:space="preserve">Lived </w:t>
      </w:r>
      <w:r w:rsidR="009A651D">
        <w:rPr>
          <w:rFonts w:asciiTheme="minorHAnsi" w:hAnsiTheme="minorHAnsi" w:cstheme="minorHAnsi"/>
          <w:i/>
          <w:iCs/>
          <w:color w:val="000000"/>
          <w:shd w:val="clear" w:color="auto" w:fill="FFFFFF"/>
          <w:lang w:val="en-AU"/>
        </w:rPr>
        <w:t>s</w:t>
      </w:r>
      <w:r w:rsidR="009A651D" w:rsidRPr="009A651D">
        <w:rPr>
          <w:rFonts w:asciiTheme="minorHAnsi" w:hAnsiTheme="minorHAnsi" w:cstheme="minorHAnsi"/>
          <w:i/>
          <w:iCs/>
          <w:color w:val="000000"/>
          <w:shd w:val="clear" w:color="auto" w:fill="FFFFFF"/>
          <w:lang w:val="en-AU"/>
        </w:rPr>
        <w:t xml:space="preserve">paces of </w:t>
      </w:r>
      <w:r w:rsidR="009A651D">
        <w:rPr>
          <w:rFonts w:asciiTheme="minorHAnsi" w:hAnsiTheme="minorHAnsi" w:cstheme="minorHAnsi"/>
          <w:i/>
          <w:iCs/>
          <w:color w:val="000000"/>
          <w:shd w:val="clear" w:color="auto" w:fill="FFFFFF"/>
          <w:lang w:val="en-AU"/>
        </w:rPr>
        <w:t>i</w:t>
      </w:r>
      <w:r w:rsidR="009A651D" w:rsidRPr="009A651D">
        <w:rPr>
          <w:rFonts w:asciiTheme="minorHAnsi" w:hAnsiTheme="minorHAnsi" w:cstheme="minorHAnsi"/>
          <w:i/>
          <w:iCs/>
          <w:color w:val="000000"/>
          <w:shd w:val="clear" w:color="auto" w:fill="FFFFFF"/>
          <w:lang w:val="en-AU"/>
        </w:rPr>
        <w:t xml:space="preserve">nfant </w:t>
      </w:r>
      <w:r w:rsidR="009A651D">
        <w:rPr>
          <w:rFonts w:asciiTheme="minorHAnsi" w:hAnsiTheme="minorHAnsi" w:cstheme="minorHAnsi"/>
          <w:i/>
          <w:iCs/>
          <w:color w:val="000000"/>
          <w:shd w:val="clear" w:color="auto" w:fill="FFFFFF"/>
          <w:lang w:val="en-AU"/>
        </w:rPr>
        <w:t>t</w:t>
      </w:r>
      <w:r w:rsidR="009A651D" w:rsidRPr="009A651D">
        <w:rPr>
          <w:rFonts w:asciiTheme="minorHAnsi" w:hAnsiTheme="minorHAnsi" w:cstheme="minorHAnsi"/>
          <w:i/>
          <w:iCs/>
          <w:color w:val="000000"/>
          <w:shd w:val="clear" w:color="auto" w:fill="FFFFFF"/>
          <w:lang w:val="en-AU"/>
        </w:rPr>
        <w:t xml:space="preserve">oddler </w:t>
      </w:r>
      <w:r w:rsidR="009A651D">
        <w:rPr>
          <w:rFonts w:asciiTheme="minorHAnsi" w:hAnsiTheme="minorHAnsi" w:cstheme="minorHAnsi"/>
          <w:i/>
          <w:iCs/>
          <w:color w:val="000000"/>
          <w:shd w:val="clear" w:color="auto" w:fill="FFFFFF"/>
          <w:lang w:val="en-AU"/>
        </w:rPr>
        <w:t>e</w:t>
      </w:r>
      <w:r w:rsidR="009A651D" w:rsidRPr="009A651D">
        <w:rPr>
          <w:rFonts w:asciiTheme="minorHAnsi" w:hAnsiTheme="minorHAnsi" w:cstheme="minorHAnsi"/>
          <w:i/>
          <w:iCs/>
          <w:color w:val="000000"/>
          <w:shd w:val="clear" w:color="auto" w:fill="FFFFFF"/>
          <w:lang w:val="en-AU"/>
        </w:rPr>
        <w:t xml:space="preserve">ducation and </w:t>
      </w:r>
      <w:r w:rsidR="009A651D">
        <w:rPr>
          <w:rFonts w:asciiTheme="minorHAnsi" w:hAnsiTheme="minorHAnsi" w:cstheme="minorHAnsi"/>
          <w:i/>
          <w:iCs/>
          <w:color w:val="000000"/>
          <w:shd w:val="clear" w:color="auto" w:fill="FFFFFF"/>
          <w:lang w:val="en-AU"/>
        </w:rPr>
        <w:t>c</w:t>
      </w:r>
      <w:r w:rsidR="009A651D" w:rsidRPr="009A651D">
        <w:rPr>
          <w:rFonts w:asciiTheme="minorHAnsi" w:hAnsiTheme="minorHAnsi" w:cstheme="minorHAnsi"/>
          <w:i/>
          <w:iCs/>
          <w:color w:val="000000"/>
          <w:shd w:val="clear" w:color="auto" w:fill="FFFFFF"/>
          <w:lang w:val="en-AU"/>
        </w:rPr>
        <w:t>are</w:t>
      </w:r>
      <w:r w:rsidR="00B9706B">
        <w:rPr>
          <w:rFonts w:asciiTheme="minorHAnsi" w:hAnsiTheme="minorHAnsi" w:cstheme="minorHAnsi"/>
          <w:i/>
          <w:iCs/>
          <w:color w:val="000000"/>
          <w:shd w:val="clear" w:color="auto" w:fill="FFFFFF"/>
          <w:lang w:val="en-AU"/>
        </w:rPr>
        <w:t>: Exploring diverse perspectives on theory, research and practice</w:t>
      </w:r>
      <w:r w:rsidR="00661629">
        <w:rPr>
          <w:rFonts w:asciiTheme="minorHAnsi" w:hAnsiTheme="minorHAnsi" w:cstheme="minorHAnsi"/>
          <w:i/>
          <w:iCs/>
          <w:color w:val="000000"/>
          <w:shd w:val="clear" w:color="auto" w:fill="FFFFFF"/>
          <w:lang w:val="en-AU"/>
        </w:rPr>
        <w:t xml:space="preserve"> (2</w:t>
      </w:r>
      <w:r w:rsidR="00661629" w:rsidRPr="00661629">
        <w:rPr>
          <w:rFonts w:asciiTheme="minorHAnsi" w:hAnsiTheme="minorHAnsi" w:cstheme="minorHAnsi"/>
          <w:i/>
          <w:iCs/>
          <w:color w:val="000000"/>
          <w:shd w:val="clear" w:color="auto" w:fill="FFFFFF"/>
          <w:vertAlign w:val="superscript"/>
          <w:lang w:val="en-AU"/>
        </w:rPr>
        <w:t>nd</w:t>
      </w:r>
      <w:r w:rsidR="00661629">
        <w:rPr>
          <w:rFonts w:asciiTheme="minorHAnsi" w:hAnsiTheme="minorHAnsi" w:cstheme="minorHAnsi"/>
          <w:i/>
          <w:iCs/>
          <w:color w:val="000000"/>
          <w:shd w:val="clear" w:color="auto" w:fill="FFFFFF"/>
          <w:lang w:val="en-AU"/>
        </w:rPr>
        <w:t xml:space="preserve"> edition). </w:t>
      </w:r>
      <w:r w:rsidR="008E2ADA">
        <w:rPr>
          <w:rFonts w:asciiTheme="minorHAnsi" w:hAnsiTheme="minorHAnsi" w:cstheme="minorHAnsi"/>
          <w:color w:val="000000"/>
          <w:shd w:val="clear" w:color="auto" w:fill="FFFFFF"/>
          <w:lang w:val="en-AU"/>
        </w:rPr>
        <w:t xml:space="preserve">Springer. </w:t>
      </w:r>
    </w:p>
    <w:p w14:paraId="7EF28AF1" w14:textId="77777777" w:rsidR="004E6843" w:rsidRDefault="004E6843" w:rsidP="00193DCF">
      <w:pPr>
        <w:rPr>
          <w:rFonts w:asciiTheme="minorHAnsi" w:hAnsiTheme="minorHAnsi" w:cstheme="minorHAnsi"/>
          <w:b/>
          <w:bCs/>
          <w:color w:val="000000"/>
          <w:shd w:val="clear" w:color="auto" w:fill="FFFFFF"/>
        </w:rPr>
      </w:pPr>
    </w:p>
    <w:p w14:paraId="1EA3C50E" w14:textId="7500928E" w:rsidR="00F306AF" w:rsidRPr="007B3626" w:rsidRDefault="00F306AF" w:rsidP="000E5174">
      <w:pPr>
        <w:ind w:left="360" w:hanging="360"/>
        <w:rPr>
          <w:rFonts w:asciiTheme="minorHAnsi" w:hAnsiTheme="minorHAnsi" w:cstheme="minorHAnsi"/>
          <w:color w:val="000000"/>
        </w:rPr>
      </w:pPr>
      <w:r w:rsidRPr="007B3626">
        <w:rPr>
          <w:rFonts w:asciiTheme="minorHAnsi" w:hAnsiTheme="minorHAnsi" w:cstheme="minorHAnsi"/>
          <w:b/>
          <w:bCs/>
          <w:color w:val="000000"/>
          <w:shd w:val="clear" w:color="auto" w:fill="FFFFFF"/>
        </w:rPr>
        <w:t>McMullen, M. B.</w:t>
      </w:r>
      <w:r w:rsidR="003423C7">
        <w:rPr>
          <w:rFonts w:asciiTheme="minorHAnsi" w:hAnsiTheme="minorHAnsi" w:cstheme="minorHAnsi"/>
          <w:b/>
          <w:bCs/>
          <w:color w:val="000000"/>
          <w:shd w:val="clear" w:color="auto" w:fill="FFFFFF"/>
        </w:rPr>
        <w:t>,</w:t>
      </w:r>
      <w:r w:rsidRPr="007B3626">
        <w:rPr>
          <w:rFonts w:asciiTheme="minorHAnsi" w:hAnsiTheme="minorHAnsi" w:cstheme="minorHAnsi"/>
          <w:color w:val="000000"/>
          <w:shd w:val="clear" w:color="auto" w:fill="FFFFFF"/>
        </w:rPr>
        <w:t xml:space="preserve"> &amp; Recchia, S. (202</w:t>
      </w:r>
      <w:r w:rsidR="005861C3" w:rsidRPr="007B3626">
        <w:rPr>
          <w:rFonts w:asciiTheme="minorHAnsi" w:hAnsiTheme="minorHAnsi" w:cstheme="minorHAnsi"/>
          <w:color w:val="000000"/>
          <w:shd w:val="clear" w:color="auto" w:fill="FFFFFF"/>
        </w:rPr>
        <w:t>4</w:t>
      </w:r>
      <w:r w:rsidRPr="007B3626">
        <w:rPr>
          <w:rFonts w:asciiTheme="minorHAnsi" w:hAnsiTheme="minorHAnsi" w:cstheme="minorHAnsi"/>
          <w:color w:val="000000"/>
          <w:shd w:val="clear" w:color="auto" w:fill="FFFFFF"/>
        </w:rPr>
        <w:t>). Focus on infant toddler care and education. In N. File, A. Stremmel, &amp; N. Barbour (Eds.)</w:t>
      </w:r>
      <w:r w:rsidR="00256236">
        <w:rPr>
          <w:rFonts w:asciiTheme="minorHAnsi" w:hAnsiTheme="minorHAnsi" w:cstheme="minorHAnsi"/>
          <w:color w:val="000000"/>
          <w:shd w:val="clear" w:color="auto" w:fill="FFFFFF"/>
        </w:rPr>
        <w:t>.</w:t>
      </w:r>
      <w:r w:rsidRPr="007B3626">
        <w:rPr>
          <w:rFonts w:asciiTheme="minorHAnsi" w:hAnsiTheme="minorHAnsi" w:cstheme="minorHAnsi"/>
          <w:color w:val="000000"/>
          <w:shd w:val="clear" w:color="auto" w:fill="FFFFFF"/>
        </w:rPr>
        <w:t xml:space="preserve"> </w:t>
      </w:r>
      <w:r w:rsidR="00FD47EF" w:rsidRPr="007B3626">
        <w:rPr>
          <w:rFonts w:asciiTheme="minorHAnsi" w:hAnsiTheme="minorHAnsi" w:cstheme="minorHAnsi"/>
          <w:i/>
          <w:iCs/>
          <w:color w:val="000000"/>
          <w:shd w:val="clear" w:color="auto" w:fill="FFFFFF"/>
        </w:rPr>
        <w:t>Seven crucial conversations in early childhood education: Where have we been and why does it matter</w:t>
      </w:r>
      <w:r w:rsidR="002A12F1">
        <w:rPr>
          <w:rFonts w:asciiTheme="minorHAnsi" w:hAnsiTheme="minorHAnsi" w:cstheme="minorHAnsi"/>
          <w:i/>
          <w:iCs/>
          <w:color w:val="000000"/>
          <w:shd w:val="clear" w:color="auto" w:fill="FFFFFF"/>
        </w:rPr>
        <w:t xml:space="preserve"> </w:t>
      </w:r>
      <w:r w:rsidR="002A12F1" w:rsidRPr="007B3626">
        <w:rPr>
          <w:rFonts w:asciiTheme="minorHAnsi" w:hAnsiTheme="minorHAnsi" w:cstheme="minorHAnsi"/>
          <w:color w:val="000000"/>
          <w:shd w:val="clear" w:color="auto" w:fill="FFFFFF"/>
        </w:rPr>
        <w:t>(</w:t>
      </w:r>
      <w:r w:rsidR="002A12F1" w:rsidRPr="002A12F1">
        <w:rPr>
          <w:rFonts w:asciiTheme="minorHAnsi" w:hAnsiTheme="minorHAnsi" w:cstheme="minorHAnsi"/>
          <w:color w:val="000000"/>
          <w:highlight w:val="yellow"/>
          <w:shd w:val="clear" w:color="auto" w:fill="FFFFFF"/>
        </w:rPr>
        <w:t xml:space="preserve">pp. </w:t>
      </w:r>
      <w:proofErr w:type="spellStart"/>
      <w:r w:rsidR="002A12F1" w:rsidRPr="002A12F1">
        <w:rPr>
          <w:rFonts w:asciiTheme="minorHAnsi" w:hAnsiTheme="minorHAnsi" w:cstheme="minorHAnsi"/>
          <w:color w:val="000000"/>
          <w:highlight w:val="yellow"/>
          <w:shd w:val="clear" w:color="auto" w:fill="FFFFFF"/>
        </w:rPr>
        <w:t>xxxxx</w:t>
      </w:r>
      <w:proofErr w:type="spellEnd"/>
      <w:r w:rsidR="002A12F1" w:rsidRPr="007B3626">
        <w:rPr>
          <w:rFonts w:asciiTheme="minorHAnsi" w:hAnsiTheme="minorHAnsi" w:cstheme="minorHAnsi"/>
          <w:color w:val="000000"/>
          <w:shd w:val="clear" w:color="auto" w:fill="FFFFFF"/>
        </w:rPr>
        <w:t>)</w:t>
      </w:r>
      <w:r w:rsidRPr="007B3626">
        <w:rPr>
          <w:rFonts w:asciiTheme="minorHAnsi" w:hAnsiTheme="minorHAnsi" w:cstheme="minorHAnsi"/>
          <w:color w:val="000000"/>
          <w:shd w:val="clear" w:color="auto" w:fill="FFFFFF"/>
        </w:rPr>
        <w:t>. Teachers College Press.</w:t>
      </w:r>
      <w:r w:rsidR="00FB1708" w:rsidRPr="007B3626">
        <w:rPr>
          <w:rFonts w:asciiTheme="minorHAnsi" w:hAnsiTheme="minorHAnsi" w:cstheme="minorHAnsi"/>
          <w:color w:val="000000"/>
          <w:shd w:val="clear" w:color="auto" w:fill="FFFFFF"/>
        </w:rPr>
        <w:t xml:space="preserve"> </w:t>
      </w:r>
    </w:p>
    <w:p w14:paraId="4BEA8452" w14:textId="7EE319CC" w:rsidR="00CC055E" w:rsidRPr="007B3626" w:rsidRDefault="00CC055E" w:rsidP="000E5174">
      <w:pPr>
        <w:ind w:left="360" w:hanging="360"/>
        <w:rPr>
          <w:rFonts w:asciiTheme="minorHAnsi" w:hAnsiTheme="minorHAnsi" w:cstheme="minorHAnsi"/>
          <w:color w:val="000000"/>
          <w:shd w:val="clear" w:color="auto" w:fill="FFFFFF"/>
        </w:rPr>
      </w:pPr>
    </w:p>
    <w:p w14:paraId="6961A968" w14:textId="69CC72E4" w:rsidR="00CC055E" w:rsidRPr="007B3626" w:rsidRDefault="00CC055E" w:rsidP="000E5174">
      <w:pPr>
        <w:ind w:left="360" w:hanging="360"/>
        <w:rPr>
          <w:rFonts w:asciiTheme="minorHAnsi" w:hAnsiTheme="minorHAnsi" w:cstheme="minorHAnsi"/>
          <w:color w:val="000000"/>
          <w:shd w:val="clear" w:color="auto" w:fill="FFFFFF"/>
        </w:rPr>
      </w:pPr>
      <w:r w:rsidRPr="007B3626">
        <w:rPr>
          <w:rFonts w:asciiTheme="minorHAnsi" w:hAnsiTheme="minorHAnsi" w:cstheme="minorHAnsi"/>
          <w:b/>
          <w:bCs/>
          <w:color w:val="000000"/>
          <w:shd w:val="clear" w:color="auto" w:fill="FFFFFF"/>
        </w:rPr>
        <w:t>McMullen, M. B.,</w:t>
      </w:r>
      <w:r w:rsidRPr="007B3626">
        <w:rPr>
          <w:rFonts w:asciiTheme="minorHAnsi" w:hAnsiTheme="minorHAnsi" w:cstheme="minorHAnsi"/>
          <w:color w:val="000000"/>
          <w:shd w:val="clear" w:color="auto" w:fill="FFFFFF"/>
        </w:rPr>
        <w:t xml:space="preserve"> &amp; Brody, D. (2024). </w:t>
      </w:r>
      <w:r w:rsidR="001F5BA6" w:rsidRPr="007B3626">
        <w:rPr>
          <w:rFonts w:asciiTheme="minorHAnsi" w:hAnsiTheme="minorHAnsi" w:cstheme="minorHAnsi"/>
          <w:color w:val="000000"/>
          <w:shd w:val="clear" w:color="auto" w:fill="FFFFFF"/>
        </w:rPr>
        <w:t>Exploring outdoors: First learning experiences in nature</w:t>
      </w:r>
      <w:r w:rsidRPr="007B3626">
        <w:rPr>
          <w:rFonts w:asciiTheme="minorHAnsi" w:hAnsiTheme="minorHAnsi" w:cstheme="minorHAnsi"/>
          <w:color w:val="000000"/>
          <w:shd w:val="clear" w:color="auto" w:fill="FFFFFF"/>
        </w:rPr>
        <w:t xml:space="preserve">. In M. Masterson &amp; R. Grady (Eds.). </w:t>
      </w:r>
      <w:r w:rsidRPr="007B3626">
        <w:rPr>
          <w:rFonts w:asciiTheme="minorHAnsi" w:hAnsiTheme="minorHAnsi" w:cstheme="minorHAnsi"/>
          <w:i/>
          <w:iCs/>
          <w:color w:val="000000"/>
          <w:shd w:val="clear" w:color="auto" w:fill="FFFFFF"/>
        </w:rPr>
        <w:t>Focus on developmentally appropriate practice: Equitable and joyful learning with infants and toddlers</w:t>
      </w:r>
      <w:r w:rsidRPr="007B3626">
        <w:rPr>
          <w:rFonts w:asciiTheme="minorHAnsi" w:hAnsiTheme="minorHAnsi" w:cstheme="minorHAnsi"/>
          <w:color w:val="000000"/>
          <w:shd w:val="clear" w:color="auto" w:fill="FFFFFF"/>
        </w:rPr>
        <w:t xml:space="preserve"> (pp. </w:t>
      </w:r>
      <w:r w:rsidR="00675EC6" w:rsidRPr="007B3626">
        <w:rPr>
          <w:rFonts w:asciiTheme="minorHAnsi" w:hAnsiTheme="minorHAnsi" w:cstheme="minorHAnsi"/>
          <w:color w:val="000000"/>
          <w:shd w:val="clear" w:color="auto" w:fill="FFFFFF"/>
        </w:rPr>
        <w:t>102-104</w:t>
      </w:r>
      <w:r w:rsidRPr="007B3626">
        <w:rPr>
          <w:rFonts w:asciiTheme="minorHAnsi" w:hAnsiTheme="minorHAnsi" w:cstheme="minorHAnsi"/>
          <w:color w:val="000000"/>
          <w:shd w:val="clear" w:color="auto" w:fill="FFFFFF"/>
        </w:rPr>
        <w:t xml:space="preserve">). NAEYC. </w:t>
      </w:r>
    </w:p>
    <w:p w14:paraId="1C163B06" w14:textId="1BE317A5" w:rsidR="001F5BA6" w:rsidRDefault="001F5BA6" w:rsidP="000E5174">
      <w:pPr>
        <w:ind w:left="360" w:hanging="360"/>
        <w:rPr>
          <w:rFonts w:asciiTheme="minorHAnsi" w:hAnsiTheme="minorHAnsi" w:cstheme="minorHAnsi"/>
          <w:color w:val="000000"/>
          <w:highlight w:val="yellow"/>
          <w:shd w:val="clear" w:color="auto" w:fill="FFFFFF"/>
        </w:rPr>
      </w:pPr>
    </w:p>
    <w:p w14:paraId="35C080CC" w14:textId="08B42D90" w:rsidR="00EF646F" w:rsidRPr="00881E37" w:rsidRDefault="00EF646F" w:rsidP="000E5174">
      <w:pPr>
        <w:ind w:left="360" w:hanging="360"/>
        <w:rPr>
          <w:rFonts w:asciiTheme="minorHAnsi" w:hAnsiTheme="minorHAnsi" w:cstheme="minorHAnsi"/>
          <w:color w:val="000000"/>
          <w:shd w:val="clear" w:color="auto" w:fill="FFFFFF"/>
        </w:rPr>
      </w:pPr>
      <w:r w:rsidRPr="00881E37">
        <w:rPr>
          <w:rFonts w:asciiTheme="minorHAnsi" w:hAnsiTheme="minorHAnsi" w:cstheme="minorHAnsi"/>
          <w:b/>
          <w:bCs/>
          <w:color w:val="000000"/>
          <w:shd w:val="clear" w:color="auto" w:fill="FFFFFF"/>
        </w:rPr>
        <w:t>McMullen, M. B.</w:t>
      </w:r>
      <w:r w:rsidRPr="00881E37">
        <w:rPr>
          <w:rFonts w:asciiTheme="minorHAnsi" w:hAnsiTheme="minorHAnsi" w:cstheme="minorHAnsi"/>
          <w:color w:val="000000"/>
          <w:shd w:val="clear" w:color="auto" w:fill="FFFFFF"/>
        </w:rPr>
        <w:t xml:space="preserve"> (2023). Forward: “I am here to keep you safe.” In T. Wright</w:t>
      </w:r>
      <w:r w:rsidR="00CD066E">
        <w:rPr>
          <w:rFonts w:asciiTheme="minorHAnsi" w:hAnsiTheme="minorHAnsi" w:cstheme="minorHAnsi"/>
          <w:color w:val="000000"/>
          <w:shd w:val="clear" w:color="auto" w:fill="FFFFFF"/>
        </w:rPr>
        <w:t xml:space="preserve"> (AU)</w:t>
      </w:r>
      <w:r w:rsidRPr="00881E37">
        <w:rPr>
          <w:rFonts w:asciiTheme="minorHAnsi" w:hAnsiTheme="minorHAnsi" w:cstheme="minorHAnsi"/>
          <w:color w:val="000000"/>
          <w:shd w:val="clear" w:color="auto" w:fill="FFFFFF"/>
        </w:rPr>
        <w:t xml:space="preserve"> </w:t>
      </w:r>
      <w:r w:rsidRPr="00881E37">
        <w:rPr>
          <w:rFonts w:asciiTheme="minorHAnsi" w:hAnsiTheme="minorHAnsi" w:cstheme="minorHAnsi"/>
          <w:i/>
          <w:iCs/>
          <w:color w:val="000000"/>
          <w:shd w:val="clear" w:color="auto" w:fill="FFFFFF"/>
        </w:rPr>
        <w:t>Emotionally responsive teaching: Expanding trauma-informed practice with young children</w:t>
      </w:r>
      <w:r w:rsidRPr="00881E37">
        <w:rPr>
          <w:rFonts w:asciiTheme="minorHAnsi" w:hAnsiTheme="minorHAnsi" w:cstheme="minorHAnsi"/>
          <w:color w:val="000000"/>
          <w:shd w:val="clear" w:color="auto" w:fill="FFFFFF"/>
        </w:rPr>
        <w:t xml:space="preserve">. Teachers College. </w:t>
      </w:r>
    </w:p>
    <w:p w14:paraId="4475627B" w14:textId="77777777" w:rsidR="007E7D5B" w:rsidRPr="00881E37" w:rsidRDefault="007E7D5B" w:rsidP="000E5174">
      <w:pPr>
        <w:ind w:left="360" w:hanging="360"/>
        <w:rPr>
          <w:rFonts w:asciiTheme="minorHAnsi" w:hAnsiTheme="minorHAnsi" w:cstheme="minorHAnsi"/>
          <w:color w:val="000000"/>
          <w:shd w:val="clear" w:color="auto" w:fill="FFFFFF"/>
        </w:rPr>
      </w:pPr>
    </w:p>
    <w:p w14:paraId="3AC56D57" w14:textId="3E32C2DD" w:rsidR="007E7D5B" w:rsidRPr="00227654" w:rsidRDefault="007E7D5B" w:rsidP="00227654">
      <w:pPr>
        <w:ind w:left="720" w:hanging="720"/>
        <w:rPr>
          <w:rFonts w:asciiTheme="minorHAnsi" w:hAnsiTheme="minorHAnsi" w:cstheme="minorHAnsi"/>
        </w:rPr>
      </w:pPr>
      <w:r w:rsidRPr="00881E37">
        <w:rPr>
          <w:rFonts w:asciiTheme="minorHAnsi" w:hAnsiTheme="minorHAnsi" w:cstheme="minorHAnsi"/>
          <w:b/>
          <w:bCs/>
          <w:color w:val="000000"/>
          <w:shd w:val="clear" w:color="auto" w:fill="FFFFFF"/>
        </w:rPr>
        <w:t>McMullen, M. B.</w:t>
      </w:r>
      <w:r w:rsidRPr="00881E37">
        <w:rPr>
          <w:rFonts w:asciiTheme="minorHAnsi" w:hAnsiTheme="minorHAnsi" w:cstheme="minorHAnsi"/>
          <w:color w:val="000000"/>
          <w:shd w:val="clear" w:color="auto" w:fill="FFFFFF"/>
        </w:rPr>
        <w:t xml:space="preserve"> (in press 2023). Forward: “</w:t>
      </w:r>
      <w:r w:rsidR="00227654" w:rsidRPr="00881E37">
        <w:rPr>
          <w:rFonts w:asciiTheme="minorHAnsi" w:hAnsiTheme="minorHAnsi" w:cstheme="minorHAnsi"/>
        </w:rPr>
        <w:t>Infants and toddlers are competent and innately motivated to learn</w:t>
      </w:r>
      <w:r w:rsidRPr="00881E37">
        <w:rPr>
          <w:rFonts w:asciiTheme="minorHAnsi" w:hAnsiTheme="minorHAnsi" w:cstheme="minorHAnsi"/>
          <w:color w:val="000000"/>
          <w:shd w:val="clear" w:color="auto" w:fill="FFFFFF"/>
        </w:rPr>
        <w:t>.” In S. Recchia</w:t>
      </w:r>
      <w:r w:rsidR="00B26291">
        <w:rPr>
          <w:rFonts w:asciiTheme="minorHAnsi" w:hAnsiTheme="minorHAnsi" w:cstheme="minorHAnsi"/>
          <w:color w:val="000000"/>
          <w:shd w:val="clear" w:color="auto" w:fill="FFFFFF"/>
        </w:rPr>
        <w:t xml:space="preserve"> (Ed.).</w:t>
      </w:r>
      <w:r w:rsidRPr="00881E37">
        <w:rPr>
          <w:rFonts w:asciiTheme="minorHAnsi" w:hAnsiTheme="minorHAnsi" w:cstheme="minorHAnsi"/>
          <w:color w:val="000000"/>
          <w:shd w:val="clear" w:color="auto" w:fill="FFFFFF"/>
        </w:rPr>
        <w:t xml:space="preserve"> </w:t>
      </w:r>
      <w:r w:rsidR="001C2DBE" w:rsidRPr="00881E37">
        <w:rPr>
          <w:rFonts w:asciiTheme="minorHAnsi" w:hAnsiTheme="minorHAnsi" w:cstheme="minorHAnsi"/>
          <w:i/>
          <w:iCs/>
        </w:rPr>
        <w:t>Relationship-based care for infants and toddlers: Fostering early learning and development through responsive practice</w:t>
      </w:r>
      <w:r w:rsidRPr="00881E37">
        <w:rPr>
          <w:rFonts w:asciiTheme="minorHAnsi" w:hAnsiTheme="minorHAnsi" w:cstheme="minorHAnsi"/>
          <w:i/>
          <w:iCs/>
          <w:color w:val="000000"/>
          <w:shd w:val="clear" w:color="auto" w:fill="FFFFFF"/>
        </w:rPr>
        <w:t>.</w:t>
      </w:r>
      <w:r w:rsidRPr="00881E37">
        <w:rPr>
          <w:rFonts w:asciiTheme="minorHAnsi" w:hAnsiTheme="minorHAnsi" w:cstheme="minorHAnsi"/>
          <w:color w:val="000000"/>
          <w:shd w:val="clear" w:color="auto" w:fill="FFFFFF"/>
        </w:rPr>
        <w:t xml:space="preserve"> Teachers College.</w:t>
      </w:r>
      <w:r w:rsidRPr="00227654">
        <w:rPr>
          <w:rFonts w:asciiTheme="minorHAnsi" w:hAnsiTheme="minorHAnsi" w:cstheme="minorHAnsi"/>
          <w:color w:val="000000"/>
          <w:shd w:val="clear" w:color="auto" w:fill="FFFFFF"/>
        </w:rPr>
        <w:t xml:space="preserve"> </w:t>
      </w:r>
    </w:p>
    <w:p w14:paraId="26EBD0AA" w14:textId="77777777" w:rsidR="00EF646F" w:rsidRPr="00227654" w:rsidRDefault="00EF646F" w:rsidP="00227654">
      <w:pPr>
        <w:rPr>
          <w:rFonts w:asciiTheme="minorHAnsi" w:hAnsiTheme="minorHAnsi" w:cstheme="minorHAnsi"/>
          <w:color w:val="000000"/>
          <w:shd w:val="clear" w:color="auto" w:fill="FFFFFF"/>
        </w:rPr>
      </w:pPr>
    </w:p>
    <w:p w14:paraId="063C0EEF" w14:textId="54153713" w:rsidR="003A7016" w:rsidRPr="000625C9" w:rsidRDefault="003A7016" w:rsidP="000E5174">
      <w:pPr>
        <w:ind w:left="360" w:hanging="360"/>
        <w:rPr>
          <w:rFonts w:asciiTheme="minorHAnsi" w:hAnsiTheme="minorHAnsi" w:cstheme="minorHAnsi"/>
          <w:color w:val="222222"/>
          <w:lang w:val="en"/>
        </w:rPr>
      </w:pPr>
      <w:r w:rsidRPr="000625C9">
        <w:rPr>
          <w:rFonts w:asciiTheme="minorHAnsi" w:hAnsiTheme="minorHAnsi" w:cstheme="minorHAnsi"/>
          <w:color w:val="000000"/>
          <w:shd w:val="clear" w:color="auto" w:fill="FFFFFF"/>
        </w:rPr>
        <w:lastRenderedPageBreak/>
        <w:t xml:space="preserve">Castner, D., </w:t>
      </w:r>
      <w:r w:rsidRPr="000625C9">
        <w:rPr>
          <w:rFonts w:asciiTheme="minorHAnsi" w:hAnsiTheme="minorHAnsi" w:cstheme="minorHAnsi"/>
          <w:b/>
          <w:bCs/>
          <w:color w:val="000000"/>
          <w:shd w:val="clear" w:color="auto" w:fill="FFFFFF"/>
        </w:rPr>
        <w:t>McMullen, M. B.,</w:t>
      </w:r>
      <w:r w:rsidRPr="000625C9">
        <w:rPr>
          <w:rFonts w:asciiTheme="minorHAnsi" w:hAnsiTheme="minorHAnsi" w:cstheme="minorHAnsi"/>
          <w:color w:val="000000"/>
          <w:shd w:val="clear" w:color="auto" w:fill="FFFFFF"/>
        </w:rPr>
        <w:t xml:space="preserve"> &amp; Buzzelli, C. (2022). Early childhood curriculum. In D. Flinders (Ed.). </w:t>
      </w:r>
      <w:r w:rsidRPr="000625C9">
        <w:rPr>
          <w:rFonts w:asciiTheme="minorHAnsi" w:hAnsiTheme="minorHAnsi" w:cstheme="minorHAnsi"/>
          <w:i/>
          <w:iCs/>
          <w:color w:val="000000"/>
          <w:shd w:val="clear" w:color="auto" w:fill="FFFFFF"/>
        </w:rPr>
        <w:t xml:space="preserve">Routledge </w:t>
      </w:r>
      <w:r w:rsidR="00B26291">
        <w:rPr>
          <w:rFonts w:asciiTheme="minorHAnsi" w:hAnsiTheme="minorHAnsi" w:cstheme="minorHAnsi"/>
          <w:i/>
          <w:iCs/>
          <w:color w:val="000000"/>
          <w:shd w:val="clear" w:color="auto" w:fill="FFFFFF"/>
        </w:rPr>
        <w:t>e</w:t>
      </w:r>
      <w:r w:rsidRPr="000625C9">
        <w:rPr>
          <w:rFonts w:asciiTheme="minorHAnsi" w:hAnsiTheme="minorHAnsi" w:cstheme="minorHAnsi"/>
          <w:i/>
          <w:iCs/>
          <w:color w:val="000000"/>
          <w:shd w:val="clear" w:color="auto" w:fill="FFFFFF"/>
        </w:rPr>
        <w:t xml:space="preserve">ncyclopedia of </w:t>
      </w:r>
      <w:proofErr w:type="spellStart"/>
      <w:r w:rsidR="00B26291">
        <w:rPr>
          <w:rFonts w:asciiTheme="minorHAnsi" w:hAnsiTheme="minorHAnsi" w:cstheme="minorHAnsi"/>
          <w:i/>
          <w:iCs/>
          <w:color w:val="000000"/>
          <w:shd w:val="clear" w:color="auto" w:fill="FFFFFF"/>
        </w:rPr>
        <w:t>d</w:t>
      </w:r>
      <w:r w:rsidRPr="000625C9">
        <w:rPr>
          <w:rFonts w:asciiTheme="minorHAnsi" w:hAnsiTheme="minorHAnsi" w:cstheme="minorHAnsi"/>
          <w:i/>
          <w:iCs/>
          <w:color w:val="000000"/>
          <w:shd w:val="clear" w:color="auto" w:fill="FFFFFF"/>
        </w:rPr>
        <w:t>ducation</w:t>
      </w:r>
      <w:proofErr w:type="spellEnd"/>
      <w:r w:rsidRPr="000625C9">
        <w:rPr>
          <w:rFonts w:asciiTheme="minorHAnsi" w:hAnsiTheme="minorHAnsi" w:cstheme="minorHAnsi"/>
          <w:color w:val="000000"/>
          <w:shd w:val="clear" w:color="auto" w:fill="FFFFFF"/>
        </w:rPr>
        <w:t xml:space="preserve">. </w:t>
      </w:r>
      <w:r w:rsidRPr="000625C9">
        <w:rPr>
          <w:rFonts w:ascii="Calibri" w:hAnsi="Calibri"/>
        </w:rPr>
        <w:t xml:space="preserve">Routledge/Taylor &amp; Francis. </w:t>
      </w:r>
      <w:hyperlink r:id="rId13" w:history="1">
        <w:r w:rsidRPr="000625C9">
          <w:rPr>
            <w:rStyle w:val="Hyperlink"/>
            <w:rFonts w:asciiTheme="minorHAnsi" w:hAnsiTheme="minorHAnsi" w:cstheme="minorHAnsi"/>
            <w:shd w:val="clear" w:color="auto" w:fill="FFFFFF"/>
          </w:rPr>
          <w:t>https://doi.org/10.4324/9781138609877-REE140-1</w:t>
        </w:r>
      </w:hyperlink>
      <w:r w:rsidRPr="000625C9">
        <w:rPr>
          <w:rFonts w:asciiTheme="minorHAnsi" w:hAnsiTheme="minorHAnsi" w:cstheme="minorHAnsi"/>
          <w:color w:val="000000"/>
          <w:shd w:val="clear" w:color="auto" w:fill="FFFFFF"/>
        </w:rPr>
        <w:t xml:space="preserve"> </w:t>
      </w:r>
    </w:p>
    <w:bookmarkEnd w:id="5"/>
    <w:p w14:paraId="194922B1" w14:textId="77777777" w:rsidR="00597CDE" w:rsidRPr="000625C9" w:rsidRDefault="00597CDE" w:rsidP="000E5174">
      <w:pPr>
        <w:ind w:left="360" w:hanging="360"/>
        <w:rPr>
          <w:rFonts w:asciiTheme="minorHAnsi" w:hAnsiTheme="minorHAnsi" w:cs="Arial"/>
          <w:color w:val="222222"/>
          <w:szCs w:val="18"/>
          <w:lang w:val="en"/>
        </w:rPr>
      </w:pPr>
    </w:p>
    <w:p w14:paraId="25C491CB" w14:textId="61AFA3BA" w:rsidR="00597CDE" w:rsidRDefault="00597CDE" w:rsidP="000E5174">
      <w:pPr>
        <w:ind w:left="360" w:hanging="360"/>
        <w:rPr>
          <w:rStyle w:val="Hyperlink"/>
          <w:rFonts w:ascii="Helvetica" w:hAnsi="Helvetica"/>
          <w:color w:val="007A96"/>
          <w:spacing w:val="5"/>
          <w:sz w:val="21"/>
          <w:szCs w:val="21"/>
          <w:shd w:val="clear" w:color="auto" w:fill="FFFFFF"/>
        </w:rPr>
      </w:pPr>
      <w:bookmarkStart w:id="7" w:name="_Hlk20821446"/>
      <w:r w:rsidRPr="000625C9">
        <w:rPr>
          <w:rFonts w:asciiTheme="minorHAnsi" w:hAnsiTheme="minorHAnsi" w:cstheme="minorHAnsi"/>
        </w:rPr>
        <w:t xml:space="preserve">McCormick, K. I., &amp; </w:t>
      </w:r>
      <w:r w:rsidRPr="000625C9">
        <w:rPr>
          <w:rFonts w:asciiTheme="minorHAnsi" w:hAnsiTheme="minorHAnsi" w:cstheme="minorHAnsi"/>
          <w:b/>
        </w:rPr>
        <w:t>McMullen, M. B.</w:t>
      </w:r>
      <w:r w:rsidRPr="000625C9">
        <w:rPr>
          <w:rFonts w:asciiTheme="minorHAnsi" w:hAnsiTheme="minorHAnsi" w:cstheme="minorHAnsi"/>
        </w:rPr>
        <w:t xml:space="preserve"> (2019). Understanding and nurturing professional well-being in the </w:t>
      </w:r>
      <w:proofErr w:type="gramStart"/>
      <w:r w:rsidRPr="000625C9">
        <w:rPr>
          <w:rFonts w:asciiTheme="minorHAnsi" w:hAnsiTheme="minorHAnsi" w:cstheme="minorHAnsi"/>
        </w:rPr>
        <w:t>child care</w:t>
      </w:r>
      <w:proofErr w:type="gramEnd"/>
      <w:r w:rsidRPr="000625C9">
        <w:rPr>
          <w:rFonts w:asciiTheme="minorHAnsi" w:hAnsiTheme="minorHAnsi" w:cstheme="minorHAnsi"/>
        </w:rPr>
        <w:t xml:space="preserve"> workplace: An American perspective. In L. Gibbs, &amp; M. Gasper (Eds.). </w:t>
      </w:r>
      <w:r w:rsidRPr="000625C9">
        <w:rPr>
          <w:rFonts w:asciiTheme="minorHAnsi" w:hAnsiTheme="minorHAnsi" w:cstheme="minorHAnsi"/>
          <w:i/>
        </w:rPr>
        <w:t xml:space="preserve">Challenging the </w:t>
      </w:r>
      <w:r w:rsidR="00A6527A">
        <w:rPr>
          <w:rFonts w:asciiTheme="minorHAnsi" w:hAnsiTheme="minorHAnsi" w:cstheme="minorHAnsi"/>
          <w:i/>
        </w:rPr>
        <w:t>i</w:t>
      </w:r>
      <w:r w:rsidRPr="000625C9">
        <w:rPr>
          <w:rFonts w:asciiTheme="minorHAnsi" w:hAnsiTheme="minorHAnsi" w:cstheme="minorHAnsi"/>
          <w:i/>
        </w:rPr>
        <w:t xml:space="preserve">ntersection of </w:t>
      </w:r>
      <w:r w:rsidR="00A6527A">
        <w:rPr>
          <w:rFonts w:asciiTheme="minorHAnsi" w:hAnsiTheme="minorHAnsi" w:cstheme="minorHAnsi"/>
          <w:i/>
        </w:rPr>
        <w:t>p</w:t>
      </w:r>
      <w:r w:rsidRPr="000625C9">
        <w:rPr>
          <w:rFonts w:asciiTheme="minorHAnsi" w:hAnsiTheme="minorHAnsi" w:cstheme="minorHAnsi"/>
          <w:i/>
        </w:rPr>
        <w:t xml:space="preserve">olicy with </w:t>
      </w:r>
      <w:r w:rsidR="00A6527A">
        <w:rPr>
          <w:rFonts w:asciiTheme="minorHAnsi" w:hAnsiTheme="minorHAnsi" w:cstheme="minorHAnsi"/>
          <w:i/>
        </w:rPr>
        <w:t>p</w:t>
      </w:r>
      <w:r w:rsidRPr="000625C9">
        <w:rPr>
          <w:rFonts w:asciiTheme="minorHAnsi" w:hAnsiTheme="minorHAnsi" w:cstheme="minorHAnsi"/>
          <w:i/>
        </w:rPr>
        <w:t xml:space="preserve">edagogy (Thinking about </w:t>
      </w:r>
      <w:r w:rsidR="00A6527A">
        <w:rPr>
          <w:rFonts w:asciiTheme="minorHAnsi" w:hAnsiTheme="minorHAnsi" w:cstheme="minorHAnsi"/>
          <w:i/>
        </w:rPr>
        <w:t>p</w:t>
      </w:r>
      <w:r w:rsidRPr="000625C9">
        <w:rPr>
          <w:rFonts w:asciiTheme="minorHAnsi" w:hAnsiTheme="minorHAnsi" w:cstheme="minorHAnsi"/>
          <w:i/>
        </w:rPr>
        <w:t xml:space="preserve">edagogy </w:t>
      </w:r>
      <w:r w:rsidR="00A6527A">
        <w:rPr>
          <w:rFonts w:asciiTheme="minorHAnsi" w:hAnsiTheme="minorHAnsi" w:cstheme="minorHAnsi"/>
          <w:i/>
        </w:rPr>
        <w:t>i</w:t>
      </w:r>
      <w:r w:rsidRPr="000625C9">
        <w:rPr>
          <w:rFonts w:asciiTheme="minorHAnsi" w:hAnsiTheme="minorHAnsi" w:cstheme="minorHAnsi"/>
          <w:i/>
        </w:rPr>
        <w:t xml:space="preserve">n </w:t>
      </w:r>
      <w:r w:rsidR="00A6527A">
        <w:rPr>
          <w:rFonts w:asciiTheme="minorHAnsi" w:hAnsiTheme="minorHAnsi" w:cstheme="minorHAnsi"/>
          <w:i/>
        </w:rPr>
        <w:t>e</w:t>
      </w:r>
      <w:r w:rsidRPr="000625C9">
        <w:rPr>
          <w:rFonts w:asciiTheme="minorHAnsi" w:hAnsiTheme="minorHAnsi" w:cstheme="minorHAnsi"/>
          <w:i/>
        </w:rPr>
        <w:t xml:space="preserve">arly </w:t>
      </w:r>
      <w:r w:rsidR="00A6527A">
        <w:rPr>
          <w:rFonts w:asciiTheme="minorHAnsi" w:hAnsiTheme="minorHAnsi" w:cstheme="minorHAnsi"/>
          <w:i/>
        </w:rPr>
        <w:t>c</w:t>
      </w:r>
      <w:r w:rsidRPr="000625C9">
        <w:rPr>
          <w:rFonts w:asciiTheme="minorHAnsi" w:hAnsiTheme="minorHAnsi" w:cstheme="minorHAnsi"/>
          <w:i/>
        </w:rPr>
        <w:t xml:space="preserve">hildhood </w:t>
      </w:r>
      <w:r w:rsidR="00A6527A">
        <w:rPr>
          <w:rFonts w:asciiTheme="minorHAnsi" w:hAnsiTheme="minorHAnsi" w:cstheme="minorHAnsi"/>
          <w:i/>
        </w:rPr>
        <w:t>e</w:t>
      </w:r>
      <w:r w:rsidRPr="000625C9">
        <w:rPr>
          <w:rFonts w:asciiTheme="minorHAnsi" w:hAnsiTheme="minorHAnsi" w:cstheme="minorHAnsi"/>
          <w:i/>
        </w:rPr>
        <w:t xml:space="preserve">ducation) </w:t>
      </w:r>
      <w:r w:rsidRPr="000625C9">
        <w:rPr>
          <w:rFonts w:asciiTheme="minorHAnsi" w:hAnsiTheme="minorHAnsi" w:cstheme="minorHAnsi"/>
        </w:rPr>
        <w:t xml:space="preserve">(pp. 69-84). </w:t>
      </w:r>
      <w:r w:rsidRPr="000625C9">
        <w:rPr>
          <w:rFonts w:asciiTheme="minorHAnsi" w:hAnsiTheme="minorHAnsi" w:cs="Arial"/>
          <w:color w:val="222222"/>
          <w:szCs w:val="18"/>
          <w:lang w:val="en"/>
        </w:rPr>
        <w:t>Routledge.</w:t>
      </w:r>
      <w:r w:rsidRPr="006F6DEF">
        <w:rPr>
          <w:rFonts w:asciiTheme="minorHAnsi" w:hAnsiTheme="minorHAnsi" w:cs="Arial"/>
          <w:color w:val="222222"/>
          <w:szCs w:val="18"/>
          <w:lang w:val="en"/>
        </w:rPr>
        <w:t xml:space="preserve"> </w:t>
      </w:r>
      <w:hyperlink r:id="rId14" w:tgtFrame="_blank" w:history="1">
        <w:r w:rsidR="004A69D7">
          <w:rPr>
            <w:rStyle w:val="Hyperlink"/>
            <w:rFonts w:ascii="Helvetica" w:hAnsi="Helvetica"/>
            <w:color w:val="007A96"/>
            <w:spacing w:val="5"/>
            <w:sz w:val="21"/>
            <w:szCs w:val="21"/>
            <w:shd w:val="clear" w:color="auto" w:fill="FFFFFF"/>
          </w:rPr>
          <w:t>https://doi.org/10.4324/9780429454035</w:t>
        </w:r>
      </w:hyperlink>
    </w:p>
    <w:p w14:paraId="0F8CD8F5" w14:textId="4ED5236F" w:rsidR="00F86CBF" w:rsidRDefault="00F86CBF" w:rsidP="000E5174">
      <w:pPr>
        <w:ind w:left="360" w:hanging="360"/>
        <w:rPr>
          <w:rFonts w:asciiTheme="minorHAnsi" w:hAnsiTheme="minorHAnsi" w:cs="Arial"/>
          <w:color w:val="222222"/>
          <w:szCs w:val="18"/>
          <w:lang w:val="en"/>
        </w:rPr>
      </w:pPr>
    </w:p>
    <w:p w14:paraId="61BD35B6" w14:textId="549F5D91" w:rsidR="00F86CBF" w:rsidRPr="006F6DEF" w:rsidRDefault="00F86CBF" w:rsidP="000E5174">
      <w:pPr>
        <w:ind w:left="360" w:hanging="360"/>
        <w:rPr>
          <w:rFonts w:asciiTheme="minorHAnsi" w:hAnsiTheme="minorHAnsi" w:cs="Arial"/>
          <w:color w:val="222222"/>
          <w:szCs w:val="18"/>
          <w:lang w:val="en"/>
        </w:rPr>
      </w:pPr>
      <w:bookmarkStart w:id="8" w:name="_Hlk77948282"/>
      <w:r w:rsidRPr="00F86CBF">
        <w:rPr>
          <w:rFonts w:ascii="Calibri" w:hAnsi="Calibri"/>
          <w:b/>
          <w:bCs/>
        </w:rPr>
        <w:t>McMullen, M. B.,</w:t>
      </w:r>
      <w:r w:rsidRPr="00D2280B">
        <w:rPr>
          <w:rFonts w:ascii="Calibri" w:hAnsi="Calibri"/>
        </w:rPr>
        <w:t xml:space="preserve"> </w:t>
      </w:r>
      <w:r>
        <w:rPr>
          <w:rFonts w:ascii="Calibri" w:hAnsi="Calibri"/>
        </w:rPr>
        <w:t>*</w:t>
      </w:r>
      <w:r w:rsidRPr="00D2280B">
        <w:rPr>
          <w:rFonts w:ascii="Calibri" w:hAnsi="Calibri"/>
        </w:rPr>
        <w:t xml:space="preserve">Yun, N., </w:t>
      </w:r>
      <w:r>
        <w:rPr>
          <w:rFonts w:ascii="Calibri" w:hAnsi="Calibri"/>
        </w:rPr>
        <w:t>*</w:t>
      </w:r>
      <w:r w:rsidRPr="00D2280B">
        <w:rPr>
          <w:rFonts w:ascii="Calibri" w:hAnsi="Calibri"/>
        </w:rPr>
        <w:t xml:space="preserve">Mihai, A., &amp; </w:t>
      </w:r>
      <w:r>
        <w:rPr>
          <w:rFonts w:ascii="Calibri" w:hAnsi="Calibri"/>
        </w:rPr>
        <w:t>*</w:t>
      </w:r>
      <w:r w:rsidRPr="00D2280B">
        <w:rPr>
          <w:rFonts w:ascii="Calibri" w:hAnsi="Calibri"/>
        </w:rPr>
        <w:t>Kim, H. J. (201</w:t>
      </w:r>
      <w:r>
        <w:rPr>
          <w:rFonts w:ascii="Calibri" w:hAnsi="Calibri"/>
        </w:rPr>
        <w:t>8</w:t>
      </w:r>
      <w:r w:rsidRPr="00D2280B">
        <w:rPr>
          <w:rFonts w:ascii="Calibri" w:hAnsi="Calibri"/>
        </w:rPr>
        <w:t>). Experiences of parents and professionals in well-established continuity of care infant toddler programs.</w:t>
      </w:r>
      <w:r>
        <w:rPr>
          <w:rFonts w:ascii="Calibri" w:hAnsi="Calibri"/>
        </w:rPr>
        <w:t xml:space="preserve"> In Norris, D., &amp; Horm, D. (Eds.). </w:t>
      </w:r>
      <w:r w:rsidRPr="003A7016">
        <w:rPr>
          <w:rFonts w:ascii="Calibri" w:hAnsi="Calibri"/>
          <w:i/>
          <w:iCs/>
        </w:rPr>
        <w:t>Group care for infants, toddlers, &amp; twos</w:t>
      </w:r>
      <w:r>
        <w:rPr>
          <w:rFonts w:ascii="Calibri" w:hAnsi="Calibri"/>
        </w:rPr>
        <w:t xml:space="preserve"> (pp. </w:t>
      </w:r>
      <w:r w:rsidR="00055900">
        <w:rPr>
          <w:rFonts w:ascii="Calibri" w:hAnsi="Calibri"/>
        </w:rPr>
        <w:t>46-76</w:t>
      </w:r>
      <w:r>
        <w:rPr>
          <w:rFonts w:ascii="Calibri" w:hAnsi="Calibri"/>
        </w:rPr>
        <w:t>). Routledge/Taylor &amp; Francis.</w:t>
      </w:r>
    </w:p>
    <w:bookmarkEnd w:id="6"/>
    <w:bookmarkEnd w:id="7"/>
    <w:bookmarkEnd w:id="8"/>
    <w:p w14:paraId="0119DE65" w14:textId="77777777" w:rsidR="004930FB" w:rsidRPr="006F6DEF" w:rsidRDefault="004930FB" w:rsidP="000E5174">
      <w:pPr>
        <w:ind w:left="360" w:hanging="360"/>
        <w:rPr>
          <w:rFonts w:asciiTheme="minorHAnsi" w:hAnsiTheme="minorHAnsi" w:cs="Arial"/>
          <w:color w:val="222222"/>
          <w:szCs w:val="18"/>
          <w:lang w:val="en"/>
        </w:rPr>
      </w:pPr>
    </w:p>
    <w:p w14:paraId="58758904" w14:textId="7A95C0CC" w:rsidR="00594962" w:rsidRPr="006F6DEF" w:rsidRDefault="004A35AE" w:rsidP="000E5174">
      <w:pPr>
        <w:ind w:left="360" w:hanging="360"/>
        <w:rPr>
          <w:rFonts w:ascii="Arial" w:hAnsi="Arial" w:cs="Arial"/>
          <w:iCs/>
          <w:color w:val="000000"/>
          <w:sz w:val="22"/>
          <w:szCs w:val="22"/>
        </w:rPr>
      </w:pPr>
      <w:r w:rsidRPr="006F6DEF">
        <w:rPr>
          <w:rFonts w:ascii="Calibri" w:hAnsi="Calibri"/>
        </w:rPr>
        <w:t xml:space="preserve">Elicker, J., &amp; </w:t>
      </w:r>
      <w:r w:rsidRPr="006F6DEF">
        <w:rPr>
          <w:rFonts w:ascii="Calibri" w:hAnsi="Calibri"/>
          <w:b/>
        </w:rPr>
        <w:t>McMullen, M. B.</w:t>
      </w:r>
      <w:r w:rsidRPr="006F6DEF">
        <w:rPr>
          <w:rFonts w:ascii="Calibri" w:hAnsi="Calibri"/>
        </w:rPr>
        <w:t xml:space="preserve"> </w:t>
      </w:r>
      <w:r w:rsidR="004424D2" w:rsidRPr="006F6DEF">
        <w:rPr>
          <w:rFonts w:ascii="Calibri" w:hAnsi="Calibri"/>
        </w:rPr>
        <w:t>(</w:t>
      </w:r>
      <w:r w:rsidRPr="006F6DEF">
        <w:rPr>
          <w:rFonts w:ascii="Calibri" w:hAnsi="Calibri"/>
        </w:rPr>
        <w:t>2018). Appropriate and meaningful assessment in family-centered programs</w:t>
      </w:r>
      <w:r w:rsidRPr="006F6DEF">
        <w:rPr>
          <w:rFonts w:asciiTheme="minorHAnsi" w:hAnsiTheme="minorHAnsi"/>
        </w:rPr>
        <w:t>. In H. Bohart</w:t>
      </w:r>
      <w:r w:rsidR="004424D2" w:rsidRPr="006F6DEF">
        <w:rPr>
          <w:rFonts w:asciiTheme="minorHAnsi" w:hAnsiTheme="minorHAnsi"/>
        </w:rPr>
        <w:t>, &amp; R. Procopio</w:t>
      </w:r>
      <w:r w:rsidRPr="006F6DEF">
        <w:rPr>
          <w:rFonts w:asciiTheme="minorHAnsi" w:hAnsiTheme="minorHAnsi"/>
        </w:rPr>
        <w:t xml:space="preserve"> (Ed</w:t>
      </w:r>
      <w:r w:rsidR="004424D2" w:rsidRPr="006F6DEF">
        <w:rPr>
          <w:rFonts w:asciiTheme="minorHAnsi" w:hAnsiTheme="minorHAnsi"/>
        </w:rPr>
        <w:t>s</w:t>
      </w:r>
      <w:r w:rsidRPr="006F6DEF">
        <w:rPr>
          <w:rFonts w:asciiTheme="minorHAnsi" w:hAnsiTheme="minorHAnsi"/>
        </w:rPr>
        <w:t xml:space="preserve">.). </w:t>
      </w:r>
      <w:r w:rsidRPr="006F6DEF">
        <w:rPr>
          <w:rFonts w:ascii="Arial" w:hAnsi="Arial" w:cs="Arial"/>
          <w:i/>
          <w:iCs/>
          <w:color w:val="000000"/>
          <w:sz w:val="22"/>
          <w:szCs w:val="22"/>
        </w:rPr>
        <w:t>Spotlight on young children: Observation and assessment</w:t>
      </w:r>
      <w:r w:rsidR="00E728AC" w:rsidRPr="006F6DEF">
        <w:rPr>
          <w:rFonts w:ascii="Arial" w:hAnsi="Arial" w:cs="Arial"/>
          <w:i/>
          <w:iCs/>
          <w:color w:val="000000"/>
          <w:sz w:val="22"/>
          <w:szCs w:val="22"/>
        </w:rPr>
        <w:t xml:space="preserve"> </w:t>
      </w:r>
      <w:r w:rsidR="00E728AC" w:rsidRPr="006F6DEF">
        <w:rPr>
          <w:rFonts w:ascii="Arial" w:hAnsi="Arial" w:cs="Arial"/>
          <w:iCs/>
          <w:color w:val="000000"/>
          <w:sz w:val="22"/>
          <w:szCs w:val="22"/>
        </w:rPr>
        <w:t>(pp. 21-30)</w:t>
      </w:r>
      <w:r w:rsidRPr="006F6DEF">
        <w:rPr>
          <w:rFonts w:ascii="Arial" w:hAnsi="Arial" w:cs="Arial"/>
          <w:i/>
          <w:iCs/>
          <w:color w:val="000000"/>
          <w:sz w:val="22"/>
          <w:szCs w:val="22"/>
        </w:rPr>
        <w:t xml:space="preserve">. </w:t>
      </w:r>
      <w:r w:rsidRPr="006F6DEF">
        <w:rPr>
          <w:rFonts w:ascii="Arial" w:hAnsi="Arial" w:cs="Arial"/>
          <w:iCs/>
          <w:color w:val="000000"/>
          <w:sz w:val="22"/>
          <w:szCs w:val="22"/>
        </w:rPr>
        <w:t>NAEYC.</w:t>
      </w:r>
    </w:p>
    <w:p w14:paraId="3016491E" w14:textId="77777777" w:rsidR="004424D2" w:rsidRPr="006F6DEF" w:rsidRDefault="004424D2" w:rsidP="000E5174">
      <w:pPr>
        <w:ind w:left="360" w:hanging="360"/>
        <w:rPr>
          <w:rFonts w:asciiTheme="minorHAnsi" w:hAnsiTheme="minorHAnsi"/>
        </w:rPr>
      </w:pPr>
    </w:p>
    <w:p w14:paraId="61FFC562" w14:textId="5B36EA43" w:rsidR="004F6B87" w:rsidRPr="006F6DEF" w:rsidRDefault="004F6B87" w:rsidP="000E5174">
      <w:pPr>
        <w:ind w:left="360" w:hanging="360"/>
        <w:rPr>
          <w:rFonts w:asciiTheme="minorHAnsi" w:hAnsiTheme="minorHAnsi" w:cstheme="minorHAnsi"/>
          <w:color w:val="000000"/>
        </w:rPr>
      </w:pPr>
      <w:r w:rsidRPr="006F6DEF">
        <w:rPr>
          <w:rFonts w:asciiTheme="minorHAnsi" w:hAnsiTheme="minorHAnsi" w:cstheme="minorHAnsi"/>
          <w:b/>
        </w:rPr>
        <w:t>McMullen, M. B.</w:t>
      </w:r>
      <w:r w:rsidRPr="006F6DEF">
        <w:rPr>
          <w:rFonts w:asciiTheme="minorHAnsi" w:hAnsiTheme="minorHAnsi" w:cstheme="minorHAnsi"/>
        </w:rPr>
        <w:t xml:space="preserve"> (2016). Toddler rooms. In D. </w:t>
      </w:r>
      <w:proofErr w:type="spellStart"/>
      <w:r w:rsidRPr="006F6DEF">
        <w:rPr>
          <w:rFonts w:asciiTheme="minorHAnsi" w:hAnsiTheme="minorHAnsi" w:cstheme="minorHAnsi"/>
        </w:rPr>
        <w:t>Couchenour</w:t>
      </w:r>
      <w:proofErr w:type="spellEnd"/>
      <w:r w:rsidRPr="006F6DEF">
        <w:rPr>
          <w:rFonts w:asciiTheme="minorHAnsi" w:hAnsiTheme="minorHAnsi" w:cstheme="minorHAnsi"/>
        </w:rPr>
        <w:t xml:space="preserve">, </w:t>
      </w:r>
      <w:r w:rsidR="00274DCE" w:rsidRPr="006F6DEF">
        <w:rPr>
          <w:rFonts w:asciiTheme="minorHAnsi" w:hAnsiTheme="minorHAnsi" w:cstheme="minorHAnsi"/>
        </w:rPr>
        <w:t xml:space="preserve">&amp; </w:t>
      </w:r>
      <w:r w:rsidRPr="006F6DEF">
        <w:rPr>
          <w:rFonts w:asciiTheme="minorHAnsi" w:hAnsiTheme="minorHAnsi" w:cstheme="minorHAnsi"/>
        </w:rPr>
        <w:t xml:space="preserve">K. Chrisman (Eds.). </w:t>
      </w:r>
      <w:r w:rsidRPr="006F6DEF">
        <w:rPr>
          <w:rFonts w:asciiTheme="minorHAnsi" w:hAnsiTheme="minorHAnsi" w:cstheme="minorHAnsi"/>
          <w:i/>
        </w:rPr>
        <w:t xml:space="preserve">SAGE </w:t>
      </w:r>
      <w:r w:rsidR="00CD066E">
        <w:rPr>
          <w:rFonts w:asciiTheme="minorHAnsi" w:hAnsiTheme="minorHAnsi" w:cstheme="minorHAnsi"/>
          <w:i/>
        </w:rPr>
        <w:t>e</w:t>
      </w:r>
      <w:r w:rsidRPr="006F6DEF">
        <w:rPr>
          <w:rFonts w:asciiTheme="minorHAnsi" w:hAnsiTheme="minorHAnsi" w:cstheme="minorHAnsi"/>
          <w:i/>
        </w:rPr>
        <w:t xml:space="preserve">ncyclopedia of </w:t>
      </w:r>
      <w:r w:rsidR="00CD066E">
        <w:rPr>
          <w:rFonts w:asciiTheme="minorHAnsi" w:hAnsiTheme="minorHAnsi" w:cstheme="minorHAnsi"/>
          <w:i/>
        </w:rPr>
        <w:t>c</w:t>
      </w:r>
      <w:r w:rsidRPr="006F6DEF">
        <w:rPr>
          <w:rFonts w:asciiTheme="minorHAnsi" w:hAnsiTheme="minorHAnsi" w:cstheme="minorHAnsi"/>
          <w:i/>
        </w:rPr>
        <w:t xml:space="preserve">ontemporary </w:t>
      </w:r>
      <w:r w:rsidR="00CD066E">
        <w:rPr>
          <w:rFonts w:asciiTheme="minorHAnsi" w:hAnsiTheme="minorHAnsi" w:cstheme="minorHAnsi"/>
          <w:i/>
        </w:rPr>
        <w:t>e</w:t>
      </w:r>
      <w:r w:rsidRPr="006F6DEF">
        <w:rPr>
          <w:rFonts w:asciiTheme="minorHAnsi" w:hAnsiTheme="minorHAnsi" w:cstheme="minorHAnsi"/>
          <w:i/>
        </w:rPr>
        <w:t xml:space="preserve">arly </w:t>
      </w:r>
      <w:r w:rsidR="00CD066E">
        <w:rPr>
          <w:rFonts w:asciiTheme="minorHAnsi" w:hAnsiTheme="minorHAnsi" w:cstheme="minorHAnsi"/>
          <w:i/>
        </w:rPr>
        <w:t>c</w:t>
      </w:r>
      <w:r w:rsidRPr="006F6DEF">
        <w:rPr>
          <w:rFonts w:asciiTheme="minorHAnsi" w:hAnsiTheme="minorHAnsi" w:cstheme="minorHAnsi"/>
          <w:i/>
        </w:rPr>
        <w:t>hildhood</w:t>
      </w:r>
      <w:r w:rsidRPr="006F6DEF">
        <w:rPr>
          <w:rFonts w:asciiTheme="minorHAnsi" w:hAnsiTheme="minorHAnsi" w:cstheme="minorHAnsi"/>
        </w:rPr>
        <w:t xml:space="preserve"> (pp. </w:t>
      </w:r>
      <w:r w:rsidR="00AC574A" w:rsidRPr="006F6DEF">
        <w:rPr>
          <w:rFonts w:asciiTheme="minorHAnsi" w:hAnsiTheme="minorHAnsi" w:cstheme="minorHAnsi"/>
        </w:rPr>
        <w:t>1370-1373</w:t>
      </w:r>
      <w:r w:rsidRPr="006F6DEF">
        <w:rPr>
          <w:rFonts w:asciiTheme="minorHAnsi" w:hAnsiTheme="minorHAnsi" w:cstheme="minorHAnsi"/>
        </w:rPr>
        <w:t xml:space="preserve">). Sage Publications. </w:t>
      </w:r>
    </w:p>
    <w:p w14:paraId="2C44375D" w14:textId="77777777" w:rsidR="004F6B87" w:rsidRPr="006F6DEF" w:rsidRDefault="004F6B87" w:rsidP="000E5174">
      <w:pPr>
        <w:ind w:left="360" w:hanging="360"/>
        <w:rPr>
          <w:rFonts w:asciiTheme="minorHAnsi" w:hAnsiTheme="minorHAnsi" w:cstheme="minorHAnsi"/>
          <w:color w:val="000000"/>
        </w:rPr>
      </w:pPr>
    </w:p>
    <w:p w14:paraId="500CC0CD" w14:textId="032A5DB4" w:rsidR="004F6B87" w:rsidRPr="006F6DEF" w:rsidRDefault="004F6B87" w:rsidP="000E5174">
      <w:pPr>
        <w:ind w:left="360" w:hanging="360"/>
        <w:rPr>
          <w:rFonts w:asciiTheme="minorHAnsi" w:hAnsiTheme="minorHAnsi" w:cstheme="minorHAnsi"/>
        </w:rPr>
      </w:pPr>
      <w:r w:rsidRPr="006F6DEF">
        <w:rPr>
          <w:rFonts w:asciiTheme="minorHAnsi" w:hAnsiTheme="minorHAnsi" w:cstheme="minorHAnsi"/>
          <w:b/>
        </w:rPr>
        <w:t>McMullen, M. B.</w:t>
      </w:r>
      <w:r w:rsidRPr="006F6DEF">
        <w:rPr>
          <w:rFonts w:asciiTheme="minorHAnsi" w:hAnsiTheme="minorHAnsi" w:cstheme="minorHAnsi"/>
        </w:rPr>
        <w:t xml:space="preserve"> (2016). Infant rooms. In D. </w:t>
      </w:r>
      <w:proofErr w:type="spellStart"/>
      <w:r w:rsidRPr="006F6DEF">
        <w:rPr>
          <w:rFonts w:asciiTheme="minorHAnsi" w:hAnsiTheme="minorHAnsi" w:cstheme="minorHAnsi"/>
        </w:rPr>
        <w:t>Couchenour</w:t>
      </w:r>
      <w:proofErr w:type="spellEnd"/>
      <w:r w:rsidRPr="006F6DEF">
        <w:rPr>
          <w:rFonts w:asciiTheme="minorHAnsi" w:hAnsiTheme="minorHAnsi" w:cstheme="minorHAnsi"/>
        </w:rPr>
        <w:t xml:space="preserve">, </w:t>
      </w:r>
      <w:r w:rsidR="00274DCE" w:rsidRPr="006F6DEF">
        <w:rPr>
          <w:rFonts w:asciiTheme="minorHAnsi" w:hAnsiTheme="minorHAnsi" w:cstheme="minorHAnsi"/>
        </w:rPr>
        <w:t xml:space="preserve">&amp; </w:t>
      </w:r>
      <w:r w:rsidRPr="006F6DEF">
        <w:rPr>
          <w:rFonts w:asciiTheme="minorHAnsi" w:hAnsiTheme="minorHAnsi" w:cstheme="minorHAnsi"/>
        </w:rPr>
        <w:t xml:space="preserve">K. Chrisman (Eds.). </w:t>
      </w:r>
      <w:r w:rsidRPr="006F6DEF">
        <w:rPr>
          <w:rFonts w:asciiTheme="minorHAnsi" w:hAnsiTheme="minorHAnsi" w:cstheme="minorHAnsi"/>
          <w:i/>
        </w:rPr>
        <w:t xml:space="preserve">SAGE </w:t>
      </w:r>
      <w:r w:rsidR="00CD066E">
        <w:rPr>
          <w:rFonts w:asciiTheme="minorHAnsi" w:hAnsiTheme="minorHAnsi" w:cstheme="minorHAnsi"/>
          <w:i/>
        </w:rPr>
        <w:t>e</w:t>
      </w:r>
      <w:r w:rsidRPr="006F6DEF">
        <w:rPr>
          <w:rFonts w:asciiTheme="minorHAnsi" w:hAnsiTheme="minorHAnsi" w:cstheme="minorHAnsi"/>
          <w:i/>
        </w:rPr>
        <w:t xml:space="preserve">ncyclopedia of </w:t>
      </w:r>
      <w:r w:rsidR="00CD066E">
        <w:rPr>
          <w:rFonts w:asciiTheme="minorHAnsi" w:hAnsiTheme="minorHAnsi" w:cstheme="minorHAnsi"/>
          <w:i/>
        </w:rPr>
        <w:t>c</w:t>
      </w:r>
      <w:r w:rsidRPr="006F6DEF">
        <w:rPr>
          <w:rFonts w:asciiTheme="minorHAnsi" w:hAnsiTheme="minorHAnsi" w:cstheme="minorHAnsi"/>
          <w:i/>
        </w:rPr>
        <w:t xml:space="preserve">ontemporary </w:t>
      </w:r>
      <w:r w:rsidR="00CD066E">
        <w:rPr>
          <w:rFonts w:asciiTheme="minorHAnsi" w:hAnsiTheme="minorHAnsi" w:cstheme="minorHAnsi"/>
          <w:i/>
        </w:rPr>
        <w:t>e</w:t>
      </w:r>
      <w:r w:rsidRPr="006F6DEF">
        <w:rPr>
          <w:rFonts w:asciiTheme="minorHAnsi" w:hAnsiTheme="minorHAnsi" w:cstheme="minorHAnsi"/>
          <w:i/>
        </w:rPr>
        <w:t xml:space="preserve">arly </w:t>
      </w:r>
      <w:r w:rsidR="00CD066E">
        <w:rPr>
          <w:rFonts w:asciiTheme="minorHAnsi" w:hAnsiTheme="minorHAnsi" w:cstheme="minorHAnsi"/>
          <w:i/>
        </w:rPr>
        <w:t>c</w:t>
      </w:r>
      <w:r w:rsidRPr="006F6DEF">
        <w:rPr>
          <w:rFonts w:asciiTheme="minorHAnsi" w:hAnsiTheme="minorHAnsi" w:cstheme="minorHAnsi"/>
          <w:i/>
        </w:rPr>
        <w:t>hildhood</w:t>
      </w:r>
      <w:r w:rsidRPr="006F6DEF">
        <w:rPr>
          <w:rFonts w:asciiTheme="minorHAnsi" w:hAnsiTheme="minorHAnsi" w:cstheme="minorHAnsi"/>
        </w:rPr>
        <w:t xml:space="preserve"> (pp. </w:t>
      </w:r>
      <w:r w:rsidR="00AC574A" w:rsidRPr="006F6DEF">
        <w:rPr>
          <w:rFonts w:asciiTheme="minorHAnsi" w:hAnsiTheme="minorHAnsi" w:cstheme="minorHAnsi"/>
        </w:rPr>
        <w:t>725-726</w:t>
      </w:r>
      <w:r w:rsidRPr="006F6DEF">
        <w:rPr>
          <w:rFonts w:asciiTheme="minorHAnsi" w:hAnsiTheme="minorHAnsi" w:cstheme="minorHAnsi"/>
        </w:rPr>
        <w:t xml:space="preserve">). Sage Publications. </w:t>
      </w:r>
    </w:p>
    <w:p w14:paraId="144D6665" w14:textId="77777777" w:rsidR="004F6B87" w:rsidRPr="006F6DEF" w:rsidRDefault="004F6B87" w:rsidP="000E5174">
      <w:pPr>
        <w:ind w:left="360" w:hanging="360"/>
        <w:rPr>
          <w:rFonts w:asciiTheme="minorHAnsi" w:hAnsiTheme="minorHAnsi" w:cstheme="minorHAnsi"/>
        </w:rPr>
      </w:pPr>
    </w:p>
    <w:p w14:paraId="785DF612" w14:textId="0B597CC3" w:rsidR="005E1A66" w:rsidRPr="006F6DEF" w:rsidRDefault="005E1A66" w:rsidP="000E5174">
      <w:pPr>
        <w:ind w:left="360" w:hanging="360"/>
        <w:contextualSpacing/>
        <w:rPr>
          <w:rFonts w:asciiTheme="minorHAnsi" w:hAnsiTheme="minorHAnsi"/>
        </w:rPr>
      </w:pPr>
      <w:r w:rsidRPr="006F6DEF">
        <w:rPr>
          <w:rFonts w:asciiTheme="minorHAnsi" w:hAnsiTheme="minorHAnsi"/>
          <w:b/>
        </w:rPr>
        <w:t>McMullen, M. B.</w:t>
      </w:r>
      <w:r w:rsidR="00703F0C" w:rsidRPr="006F6DEF">
        <w:rPr>
          <w:rFonts w:asciiTheme="minorHAnsi" w:hAnsiTheme="minorHAnsi"/>
        </w:rPr>
        <w:t>, &amp; McCormick, K. I.</w:t>
      </w:r>
      <w:r w:rsidRPr="006F6DEF">
        <w:rPr>
          <w:rFonts w:asciiTheme="minorHAnsi" w:hAnsiTheme="minorHAnsi"/>
        </w:rPr>
        <w:t xml:space="preserve"> (201</w:t>
      </w:r>
      <w:r w:rsidR="00084BA8" w:rsidRPr="006F6DEF">
        <w:rPr>
          <w:rFonts w:asciiTheme="minorHAnsi" w:hAnsiTheme="minorHAnsi"/>
        </w:rPr>
        <w:t>6</w:t>
      </w:r>
      <w:r w:rsidRPr="006F6DEF">
        <w:rPr>
          <w:rFonts w:asciiTheme="minorHAnsi" w:hAnsiTheme="minorHAnsi"/>
        </w:rPr>
        <w:t>).</w:t>
      </w:r>
      <w:r w:rsidR="001B37B5" w:rsidRPr="006F6DEF">
        <w:rPr>
          <w:rFonts w:asciiTheme="minorHAnsi" w:hAnsiTheme="minorHAnsi"/>
        </w:rPr>
        <w:t xml:space="preserve"> Fl</w:t>
      </w:r>
      <w:r w:rsidR="005C5FA9" w:rsidRPr="006F6DEF">
        <w:rPr>
          <w:rFonts w:asciiTheme="minorHAnsi" w:hAnsiTheme="minorHAnsi"/>
        </w:rPr>
        <w:t xml:space="preserve">ourishing in transactional care </w:t>
      </w:r>
      <w:r w:rsidR="001B37B5" w:rsidRPr="006F6DEF">
        <w:rPr>
          <w:rFonts w:asciiTheme="minorHAnsi" w:hAnsiTheme="minorHAnsi"/>
        </w:rPr>
        <w:t xml:space="preserve">systems: Caring with infant and toddler caregivers about wellbeing. </w:t>
      </w:r>
      <w:r w:rsidRPr="006F6DEF">
        <w:rPr>
          <w:rFonts w:asciiTheme="minorHAnsi" w:hAnsiTheme="minorHAnsi"/>
        </w:rPr>
        <w:t xml:space="preserve">In D. </w:t>
      </w:r>
      <w:proofErr w:type="spellStart"/>
      <w:r w:rsidRPr="006F6DEF">
        <w:rPr>
          <w:rFonts w:asciiTheme="minorHAnsi" w:hAnsiTheme="minorHAnsi"/>
        </w:rPr>
        <w:t>Navaez</w:t>
      </w:r>
      <w:proofErr w:type="spellEnd"/>
      <w:r w:rsidRPr="006F6DEF">
        <w:rPr>
          <w:rFonts w:asciiTheme="minorHAnsi" w:hAnsiTheme="minorHAnsi"/>
        </w:rPr>
        <w:t xml:space="preserve">, </w:t>
      </w:r>
      <w:r w:rsidR="00594962" w:rsidRPr="006F6DEF">
        <w:rPr>
          <w:rFonts w:asciiTheme="minorHAnsi" w:hAnsiTheme="minorHAnsi"/>
        </w:rPr>
        <w:t xml:space="preserve">J. </w:t>
      </w:r>
      <w:proofErr w:type="spellStart"/>
      <w:r w:rsidR="00594962" w:rsidRPr="006F6DEF">
        <w:rPr>
          <w:rFonts w:asciiTheme="minorHAnsi" w:hAnsiTheme="minorHAnsi"/>
        </w:rPr>
        <w:t>Braungart-Rieker</w:t>
      </w:r>
      <w:proofErr w:type="spellEnd"/>
      <w:r w:rsidR="00594962" w:rsidRPr="006F6DEF">
        <w:rPr>
          <w:rFonts w:asciiTheme="minorHAnsi" w:hAnsiTheme="minorHAnsi"/>
        </w:rPr>
        <w:t xml:space="preserve">, L. </w:t>
      </w:r>
      <w:r w:rsidRPr="006F6DEF">
        <w:rPr>
          <w:rFonts w:asciiTheme="minorHAnsi" w:hAnsiTheme="minorHAnsi"/>
        </w:rPr>
        <w:t>Miller, L.</w:t>
      </w:r>
      <w:r w:rsidR="00594962" w:rsidRPr="006F6DEF">
        <w:rPr>
          <w:rFonts w:asciiTheme="minorHAnsi" w:hAnsiTheme="minorHAnsi"/>
        </w:rPr>
        <w:t xml:space="preserve"> </w:t>
      </w:r>
      <w:proofErr w:type="spellStart"/>
      <w:r w:rsidRPr="006F6DEF">
        <w:rPr>
          <w:rFonts w:asciiTheme="minorHAnsi" w:hAnsiTheme="minorHAnsi"/>
        </w:rPr>
        <w:t>Gettler</w:t>
      </w:r>
      <w:proofErr w:type="spellEnd"/>
      <w:r w:rsidRPr="006F6DEF">
        <w:rPr>
          <w:rFonts w:asciiTheme="minorHAnsi" w:hAnsiTheme="minorHAnsi"/>
        </w:rPr>
        <w:t xml:space="preserve">, L., &amp; </w:t>
      </w:r>
      <w:r w:rsidR="00594962" w:rsidRPr="006F6DEF">
        <w:rPr>
          <w:rFonts w:asciiTheme="minorHAnsi" w:hAnsiTheme="minorHAnsi"/>
        </w:rPr>
        <w:t xml:space="preserve">P. </w:t>
      </w:r>
      <w:r w:rsidRPr="006F6DEF">
        <w:rPr>
          <w:rFonts w:asciiTheme="minorHAnsi" w:hAnsiTheme="minorHAnsi"/>
        </w:rPr>
        <w:t xml:space="preserve">Hastings, P. (Eds.). </w:t>
      </w:r>
      <w:r w:rsidRPr="006F6DEF">
        <w:rPr>
          <w:rFonts w:asciiTheme="minorHAnsi" w:hAnsiTheme="minorHAnsi"/>
          <w:i/>
        </w:rPr>
        <w:t>Contexts for young child flourishing: Evolution, family and society</w:t>
      </w:r>
      <w:r w:rsidRPr="006F6DEF">
        <w:rPr>
          <w:rFonts w:asciiTheme="minorHAnsi" w:hAnsiTheme="minorHAnsi"/>
        </w:rPr>
        <w:t xml:space="preserve"> (</w:t>
      </w:r>
      <w:r w:rsidR="00960472" w:rsidRPr="006F6DEF">
        <w:rPr>
          <w:rFonts w:asciiTheme="minorHAnsi" w:hAnsiTheme="minorHAnsi"/>
        </w:rPr>
        <w:t>pp. 267-287</w:t>
      </w:r>
      <w:r w:rsidRPr="006F6DEF">
        <w:rPr>
          <w:rFonts w:asciiTheme="minorHAnsi" w:hAnsiTheme="minorHAnsi"/>
        </w:rPr>
        <w:t xml:space="preserve">). Oxford University Press. </w:t>
      </w:r>
    </w:p>
    <w:p w14:paraId="47B61862" w14:textId="77777777" w:rsidR="00960472" w:rsidRPr="006F6DEF" w:rsidRDefault="00960472" w:rsidP="000E5174">
      <w:pPr>
        <w:ind w:left="360" w:hanging="360"/>
        <w:contextualSpacing/>
      </w:pPr>
    </w:p>
    <w:p w14:paraId="2FD24D95" w14:textId="03140B6E" w:rsidR="00887AE2" w:rsidRPr="006F6DEF" w:rsidRDefault="00A614DD" w:rsidP="000E5174">
      <w:pPr>
        <w:ind w:left="360" w:hanging="360"/>
        <w:rPr>
          <w:rFonts w:asciiTheme="minorHAnsi" w:hAnsiTheme="minorHAnsi" w:cstheme="minorHAnsi"/>
        </w:rPr>
      </w:pPr>
      <w:r w:rsidRPr="006F6DEF">
        <w:rPr>
          <w:rFonts w:asciiTheme="minorHAnsi" w:hAnsiTheme="minorHAnsi" w:cstheme="minorHAnsi"/>
          <w:b/>
        </w:rPr>
        <w:t>McMullen, M. B</w:t>
      </w:r>
      <w:r w:rsidR="00887AE2" w:rsidRPr="006F6DEF">
        <w:rPr>
          <w:rFonts w:asciiTheme="minorHAnsi" w:hAnsiTheme="minorHAnsi" w:cstheme="minorHAnsi"/>
          <w:b/>
        </w:rPr>
        <w:t>.</w:t>
      </w:r>
      <w:r w:rsidR="00887AE2" w:rsidRPr="006F6DEF">
        <w:rPr>
          <w:rFonts w:asciiTheme="minorHAnsi" w:hAnsiTheme="minorHAnsi" w:cstheme="minorHAnsi"/>
        </w:rPr>
        <w:t xml:space="preserve">, </w:t>
      </w:r>
      <w:r w:rsidR="00783383" w:rsidRPr="006F6DEF">
        <w:rPr>
          <w:rFonts w:asciiTheme="minorHAnsi" w:hAnsiTheme="minorHAnsi" w:cstheme="minorHAnsi"/>
        </w:rPr>
        <w:t xml:space="preserve">Buzzelli, C., </w:t>
      </w:r>
      <w:r w:rsidR="00887AE2" w:rsidRPr="006F6DEF">
        <w:rPr>
          <w:rFonts w:asciiTheme="minorHAnsi" w:hAnsiTheme="minorHAnsi" w:cstheme="minorHAnsi"/>
        </w:rPr>
        <w:t>&amp; Yun, N. R.</w:t>
      </w:r>
      <w:r w:rsidRPr="006F6DEF">
        <w:rPr>
          <w:rFonts w:asciiTheme="minorHAnsi" w:hAnsiTheme="minorHAnsi" w:cstheme="minorHAnsi"/>
          <w:b/>
        </w:rPr>
        <w:t xml:space="preserve"> </w:t>
      </w:r>
      <w:r w:rsidRPr="006F6DEF">
        <w:rPr>
          <w:rFonts w:asciiTheme="minorHAnsi" w:hAnsiTheme="minorHAnsi" w:cstheme="minorHAnsi"/>
        </w:rPr>
        <w:t>(</w:t>
      </w:r>
      <w:r w:rsidR="005E1A66" w:rsidRPr="006F6DEF">
        <w:rPr>
          <w:rFonts w:asciiTheme="minorHAnsi" w:hAnsiTheme="minorHAnsi" w:cstheme="minorHAnsi"/>
        </w:rPr>
        <w:t>201</w:t>
      </w:r>
      <w:r w:rsidR="00DC462D" w:rsidRPr="006F6DEF">
        <w:rPr>
          <w:rFonts w:asciiTheme="minorHAnsi" w:hAnsiTheme="minorHAnsi" w:cstheme="minorHAnsi"/>
        </w:rPr>
        <w:t>6</w:t>
      </w:r>
      <w:r w:rsidRPr="006F6DEF">
        <w:rPr>
          <w:rFonts w:asciiTheme="minorHAnsi" w:hAnsiTheme="minorHAnsi" w:cstheme="minorHAnsi"/>
        </w:rPr>
        <w:t xml:space="preserve">). </w:t>
      </w:r>
      <w:r w:rsidR="0064539A" w:rsidRPr="006F6DEF">
        <w:rPr>
          <w:rFonts w:asciiTheme="minorHAnsi" w:hAnsiTheme="minorHAnsi" w:cstheme="minorHAnsi"/>
          <w:i/>
        </w:rPr>
        <w:t>Pedagogies of care</w:t>
      </w:r>
      <w:r w:rsidR="00783383" w:rsidRPr="006F6DEF">
        <w:rPr>
          <w:rFonts w:asciiTheme="minorHAnsi" w:hAnsiTheme="minorHAnsi" w:cstheme="minorHAnsi"/>
          <w:i/>
        </w:rPr>
        <w:t xml:space="preserve"> for wellbeing</w:t>
      </w:r>
      <w:r w:rsidR="00887AE2" w:rsidRPr="006F6DEF">
        <w:rPr>
          <w:rFonts w:asciiTheme="minorHAnsi" w:hAnsiTheme="minorHAnsi" w:cstheme="minorHAnsi"/>
          <w:i/>
        </w:rPr>
        <w:t>.</w:t>
      </w:r>
      <w:r w:rsidR="0064539A" w:rsidRPr="006F6DEF">
        <w:rPr>
          <w:rFonts w:asciiTheme="minorHAnsi" w:hAnsiTheme="minorHAnsi" w:cstheme="minorHAnsi"/>
          <w:i/>
        </w:rPr>
        <w:t xml:space="preserve"> </w:t>
      </w:r>
      <w:r w:rsidR="00554096" w:rsidRPr="006F6DEF">
        <w:rPr>
          <w:rFonts w:asciiTheme="minorHAnsi" w:hAnsiTheme="minorHAnsi" w:cstheme="minorHAnsi"/>
        </w:rPr>
        <w:t xml:space="preserve"> In T. </w:t>
      </w:r>
      <w:r w:rsidRPr="006F6DEF">
        <w:rPr>
          <w:rFonts w:asciiTheme="minorHAnsi" w:hAnsiTheme="minorHAnsi" w:cstheme="minorHAnsi"/>
        </w:rPr>
        <w:t xml:space="preserve">David, S. Powell, &amp; K. </w:t>
      </w:r>
      <w:proofErr w:type="spellStart"/>
      <w:r w:rsidRPr="006F6DEF">
        <w:rPr>
          <w:rFonts w:asciiTheme="minorHAnsi" w:hAnsiTheme="minorHAnsi" w:cstheme="minorHAnsi"/>
        </w:rPr>
        <w:t>Goouch</w:t>
      </w:r>
      <w:proofErr w:type="spellEnd"/>
      <w:r w:rsidRPr="006F6DEF">
        <w:rPr>
          <w:rFonts w:asciiTheme="minorHAnsi" w:hAnsiTheme="minorHAnsi" w:cstheme="minorHAnsi"/>
        </w:rPr>
        <w:t xml:space="preserve"> (Eds.). </w:t>
      </w:r>
      <w:r w:rsidR="0064539A" w:rsidRPr="006F6DEF">
        <w:rPr>
          <w:rFonts w:asciiTheme="minorHAnsi" w:hAnsiTheme="minorHAnsi" w:cstheme="minorHAnsi"/>
          <w:i/>
        </w:rPr>
        <w:t xml:space="preserve">Routledge </w:t>
      </w:r>
      <w:r w:rsidR="009925DA" w:rsidRPr="006F6DEF">
        <w:rPr>
          <w:rFonts w:asciiTheme="minorHAnsi" w:hAnsiTheme="minorHAnsi" w:cstheme="minorHAnsi"/>
          <w:i/>
        </w:rPr>
        <w:t xml:space="preserve">International </w:t>
      </w:r>
      <w:r w:rsidR="0064539A" w:rsidRPr="006F6DEF">
        <w:rPr>
          <w:rFonts w:asciiTheme="minorHAnsi" w:hAnsiTheme="minorHAnsi" w:cstheme="minorHAnsi"/>
          <w:i/>
        </w:rPr>
        <w:t>Handbook of Philosophies and Theories</w:t>
      </w:r>
      <w:r w:rsidRPr="006F6DEF">
        <w:rPr>
          <w:rFonts w:asciiTheme="minorHAnsi" w:hAnsiTheme="minorHAnsi" w:cstheme="minorHAnsi"/>
          <w:i/>
        </w:rPr>
        <w:t xml:space="preserve"> of Early Childhood Education</w:t>
      </w:r>
      <w:r w:rsidRPr="006F6DEF">
        <w:rPr>
          <w:rFonts w:asciiTheme="minorHAnsi" w:hAnsiTheme="minorHAnsi" w:cstheme="minorHAnsi"/>
        </w:rPr>
        <w:t xml:space="preserve"> (pp. </w:t>
      </w:r>
      <w:r w:rsidR="00084BA8" w:rsidRPr="006F6DEF">
        <w:rPr>
          <w:rFonts w:asciiTheme="minorHAnsi" w:hAnsiTheme="minorHAnsi" w:cstheme="minorHAnsi"/>
        </w:rPr>
        <w:t>259-268</w:t>
      </w:r>
      <w:r w:rsidR="00F0724E" w:rsidRPr="006F6DEF">
        <w:rPr>
          <w:rFonts w:asciiTheme="minorHAnsi" w:hAnsiTheme="minorHAnsi" w:cstheme="minorHAnsi"/>
        </w:rPr>
        <w:t>)</w:t>
      </w:r>
      <w:r w:rsidR="005C5FA9" w:rsidRPr="006F6DEF">
        <w:rPr>
          <w:rFonts w:asciiTheme="minorHAnsi" w:hAnsiTheme="minorHAnsi" w:cstheme="minorHAnsi"/>
        </w:rPr>
        <w:t xml:space="preserve">. Taylor and Francis. </w:t>
      </w:r>
      <w:r w:rsidR="00F0724E" w:rsidRPr="006F6DEF">
        <w:rPr>
          <w:rFonts w:asciiTheme="minorHAnsi" w:hAnsiTheme="minorHAnsi" w:cstheme="minorHAnsi"/>
        </w:rPr>
        <w:t xml:space="preserve"> </w:t>
      </w:r>
    </w:p>
    <w:p w14:paraId="31F708C6" w14:textId="77777777" w:rsidR="0048716F" w:rsidRPr="006F6DEF" w:rsidRDefault="0048716F" w:rsidP="000E5174">
      <w:pPr>
        <w:ind w:left="360" w:hanging="360"/>
        <w:rPr>
          <w:rFonts w:asciiTheme="minorHAnsi" w:hAnsiTheme="minorHAnsi" w:cstheme="minorHAnsi"/>
        </w:rPr>
      </w:pPr>
    </w:p>
    <w:p w14:paraId="6D185DE2" w14:textId="5802CB84" w:rsidR="00A614DD" w:rsidRPr="006F6DEF" w:rsidRDefault="00A614DD" w:rsidP="000E5174">
      <w:pPr>
        <w:pStyle w:val="NormalWeb"/>
        <w:spacing w:before="0" w:beforeAutospacing="0" w:after="0" w:afterAutospacing="0"/>
        <w:ind w:left="360" w:hanging="360"/>
        <w:rPr>
          <w:rFonts w:asciiTheme="minorHAnsi" w:hAnsiTheme="minorHAnsi" w:cstheme="minorHAnsi"/>
          <w:color w:val="000000"/>
        </w:rPr>
      </w:pPr>
      <w:r w:rsidRPr="006F6DEF">
        <w:rPr>
          <w:rFonts w:asciiTheme="minorHAnsi" w:hAnsiTheme="minorHAnsi" w:cstheme="minorHAnsi"/>
          <w:b/>
        </w:rPr>
        <w:t>McMullen, M. B.</w:t>
      </w:r>
      <w:r w:rsidRPr="006F6DEF">
        <w:rPr>
          <w:rFonts w:asciiTheme="minorHAnsi" w:hAnsiTheme="minorHAnsi" w:cstheme="minorHAnsi"/>
        </w:rPr>
        <w:t xml:space="preserve"> (</w:t>
      </w:r>
      <w:r w:rsidR="005E1A66" w:rsidRPr="006F6DEF">
        <w:rPr>
          <w:rFonts w:asciiTheme="minorHAnsi" w:hAnsiTheme="minorHAnsi" w:cstheme="minorHAnsi"/>
        </w:rPr>
        <w:t>201</w:t>
      </w:r>
      <w:r w:rsidR="000E53AD" w:rsidRPr="006F6DEF">
        <w:rPr>
          <w:rFonts w:asciiTheme="minorHAnsi" w:hAnsiTheme="minorHAnsi" w:cstheme="minorHAnsi"/>
        </w:rPr>
        <w:t>5</w:t>
      </w:r>
      <w:r w:rsidRPr="006F6DEF">
        <w:rPr>
          <w:rFonts w:asciiTheme="minorHAnsi" w:hAnsiTheme="minorHAnsi" w:cs="Arial"/>
          <w:color w:val="222222"/>
          <w:szCs w:val="18"/>
          <w:lang w:val="en"/>
        </w:rPr>
        <w:t xml:space="preserve">). </w:t>
      </w:r>
      <w:r w:rsidR="00E73BC7" w:rsidRPr="006F6DEF">
        <w:rPr>
          <w:rFonts w:asciiTheme="minorHAnsi" w:hAnsiTheme="minorHAnsi" w:cs="Arial"/>
          <w:color w:val="222222"/>
          <w:szCs w:val="18"/>
          <w:lang w:val="en"/>
        </w:rPr>
        <w:t>Deliberating on practices with young children in the U.S.</w:t>
      </w:r>
      <w:r w:rsidRPr="006F6DEF">
        <w:rPr>
          <w:rFonts w:asciiTheme="minorHAnsi" w:hAnsiTheme="minorHAnsi" w:cs="Arial"/>
          <w:color w:val="222222"/>
          <w:szCs w:val="18"/>
          <w:lang w:val="en"/>
        </w:rPr>
        <w:t xml:space="preserve"> In Reed, M.</w:t>
      </w:r>
      <w:r w:rsidR="002E7C4E" w:rsidRPr="006F6DEF">
        <w:rPr>
          <w:rFonts w:asciiTheme="minorHAnsi" w:hAnsiTheme="minorHAnsi" w:cs="Arial"/>
          <w:color w:val="222222"/>
          <w:szCs w:val="18"/>
          <w:lang w:val="en"/>
        </w:rPr>
        <w:t>, &amp; Walker, R.</w:t>
      </w:r>
      <w:r w:rsidRPr="006F6DEF">
        <w:rPr>
          <w:rFonts w:asciiTheme="minorHAnsi" w:hAnsiTheme="minorHAnsi" w:cs="Arial"/>
          <w:color w:val="222222"/>
          <w:szCs w:val="18"/>
          <w:lang w:val="en"/>
        </w:rPr>
        <w:t xml:space="preserve"> (Ed</w:t>
      </w:r>
      <w:r w:rsidR="002E7C4E" w:rsidRPr="006F6DEF">
        <w:rPr>
          <w:rFonts w:asciiTheme="minorHAnsi" w:hAnsiTheme="minorHAnsi" w:cs="Arial"/>
          <w:color w:val="222222"/>
          <w:szCs w:val="18"/>
          <w:lang w:val="en"/>
        </w:rPr>
        <w:t>s</w:t>
      </w:r>
      <w:r w:rsidRPr="006F6DEF">
        <w:rPr>
          <w:rFonts w:asciiTheme="minorHAnsi" w:hAnsiTheme="minorHAnsi" w:cs="Arial"/>
          <w:color w:val="222222"/>
          <w:szCs w:val="18"/>
          <w:lang w:val="en"/>
        </w:rPr>
        <w:t xml:space="preserve">). </w:t>
      </w:r>
      <w:r w:rsidRPr="006F6DEF">
        <w:rPr>
          <w:rStyle w:val="Emphasis"/>
          <w:rFonts w:asciiTheme="minorHAnsi" w:hAnsiTheme="minorHAnsi" w:cs="Arial"/>
          <w:color w:val="222222"/>
          <w:szCs w:val="18"/>
          <w:lang w:val="en"/>
        </w:rPr>
        <w:t>Early Childhood Studies: A Critical Companion</w:t>
      </w:r>
      <w:r w:rsidR="000939E4" w:rsidRPr="006F6DEF">
        <w:rPr>
          <w:rFonts w:asciiTheme="minorHAnsi" w:hAnsiTheme="minorHAnsi" w:cs="Arial"/>
          <w:color w:val="222222"/>
          <w:szCs w:val="18"/>
          <w:lang w:val="en"/>
        </w:rPr>
        <w:t xml:space="preserve"> (pp. 71-83). </w:t>
      </w:r>
      <w:r w:rsidRPr="006F6DEF">
        <w:rPr>
          <w:rFonts w:asciiTheme="minorHAnsi" w:hAnsiTheme="minorHAnsi" w:cs="Arial"/>
          <w:color w:val="222222"/>
          <w:szCs w:val="18"/>
          <w:lang w:val="en"/>
        </w:rPr>
        <w:t>Sage Publications.</w:t>
      </w:r>
      <w:r w:rsidR="004A4CA6" w:rsidRPr="006F6DEF">
        <w:rPr>
          <w:rFonts w:asciiTheme="minorHAnsi" w:hAnsiTheme="minorHAnsi" w:cs="Arial"/>
          <w:color w:val="222222"/>
          <w:szCs w:val="18"/>
          <w:lang w:val="en"/>
        </w:rPr>
        <w:t xml:space="preserve"> </w:t>
      </w:r>
    </w:p>
    <w:p w14:paraId="5AD68BA7" w14:textId="77777777" w:rsidR="0048716F" w:rsidRPr="006F6DEF" w:rsidRDefault="0048716F" w:rsidP="000E5174">
      <w:pPr>
        <w:pStyle w:val="NormalWeb"/>
        <w:spacing w:before="0" w:beforeAutospacing="0" w:after="0" w:afterAutospacing="0"/>
        <w:ind w:left="720" w:hanging="360"/>
        <w:rPr>
          <w:rFonts w:asciiTheme="minorHAnsi" w:hAnsiTheme="minorHAnsi" w:cstheme="minorHAnsi"/>
          <w:color w:val="000000"/>
        </w:rPr>
      </w:pPr>
    </w:p>
    <w:p w14:paraId="73B87CE0" w14:textId="017CDD76" w:rsidR="009D6E43" w:rsidRPr="006F6DEF" w:rsidRDefault="009D6E43" w:rsidP="000E5174">
      <w:pPr>
        <w:ind w:left="360" w:hanging="360"/>
        <w:rPr>
          <w:rFonts w:asciiTheme="minorHAnsi" w:hAnsiTheme="minorHAnsi"/>
        </w:rPr>
      </w:pPr>
      <w:bookmarkStart w:id="9" w:name="_Hlk90899211"/>
      <w:r w:rsidRPr="006F6DEF">
        <w:rPr>
          <w:rFonts w:asciiTheme="minorHAnsi" w:hAnsiTheme="minorHAnsi" w:cstheme="minorHAnsi"/>
          <w:b/>
        </w:rPr>
        <w:t xml:space="preserve">McMullen, M. B. </w:t>
      </w:r>
      <w:r w:rsidR="00A614DD" w:rsidRPr="006F6DEF">
        <w:rPr>
          <w:rFonts w:asciiTheme="minorHAnsi" w:hAnsiTheme="minorHAnsi" w:cstheme="minorHAnsi"/>
        </w:rPr>
        <w:t>(</w:t>
      </w:r>
      <w:r w:rsidRPr="006F6DEF">
        <w:rPr>
          <w:rFonts w:asciiTheme="minorHAnsi" w:hAnsiTheme="minorHAnsi" w:cstheme="minorHAnsi"/>
        </w:rPr>
        <w:t xml:space="preserve">2013). </w:t>
      </w:r>
      <w:r w:rsidR="001372CD" w:rsidRPr="006F6DEF">
        <w:rPr>
          <w:rFonts w:asciiTheme="minorHAnsi" w:hAnsiTheme="minorHAnsi" w:cstheme="minorHAnsi"/>
        </w:rPr>
        <w:t>Understanding development of infants and toddlers</w:t>
      </w:r>
      <w:r w:rsidRPr="006F6DEF">
        <w:rPr>
          <w:rFonts w:asciiTheme="minorHAnsi" w:hAnsiTheme="minorHAnsi" w:cstheme="minorHAnsi"/>
        </w:rPr>
        <w:t xml:space="preserve">. </w:t>
      </w:r>
      <w:r w:rsidRPr="006F6DEF">
        <w:rPr>
          <w:rFonts w:asciiTheme="minorHAnsi" w:hAnsiTheme="minorHAnsi"/>
        </w:rPr>
        <w:t xml:space="preserve">In </w:t>
      </w:r>
      <w:r w:rsidR="001B48B2" w:rsidRPr="006F6DEF">
        <w:rPr>
          <w:rFonts w:asciiTheme="minorHAnsi" w:hAnsiTheme="minorHAnsi"/>
        </w:rPr>
        <w:t xml:space="preserve">C. Copple, </w:t>
      </w:r>
      <w:r w:rsidR="00BD2989" w:rsidRPr="006F6DEF">
        <w:rPr>
          <w:rFonts w:asciiTheme="minorHAnsi" w:hAnsiTheme="minorHAnsi"/>
        </w:rPr>
        <w:t>S. Bredekamp</w:t>
      </w:r>
      <w:r w:rsidR="001B48B2" w:rsidRPr="006F6DEF">
        <w:rPr>
          <w:rFonts w:asciiTheme="minorHAnsi" w:hAnsiTheme="minorHAnsi"/>
        </w:rPr>
        <w:t xml:space="preserve">, D. </w:t>
      </w:r>
      <w:proofErr w:type="spellStart"/>
      <w:r w:rsidR="001B48B2" w:rsidRPr="006F6DEF">
        <w:rPr>
          <w:rFonts w:asciiTheme="minorHAnsi" w:hAnsiTheme="minorHAnsi"/>
        </w:rPr>
        <w:t>Koraleck</w:t>
      </w:r>
      <w:proofErr w:type="spellEnd"/>
      <w:r w:rsidR="001B48B2" w:rsidRPr="006F6DEF">
        <w:rPr>
          <w:rFonts w:asciiTheme="minorHAnsi" w:hAnsiTheme="minorHAnsi"/>
        </w:rPr>
        <w:t xml:space="preserve">, &amp; K. </w:t>
      </w:r>
      <w:proofErr w:type="spellStart"/>
      <w:r w:rsidR="001B48B2" w:rsidRPr="006F6DEF">
        <w:rPr>
          <w:rFonts w:asciiTheme="minorHAnsi" w:hAnsiTheme="minorHAnsi"/>
        </w:rPr>
        <w:t>Charner</w:t>
      </w:r>
      <w:proofErr w:type="spellEnd"/>
      <w:r w:rsidR="00BD2989" w:rsidRPr="006F6DEF">
        <w:rPr>
          <w:rFonts w:asciiTheme="minorHAnsi" w:hAnsiTheme="minorHAnsi"/>
        </w:rPr>
        <w:t xml:space="preserve"> </w:t>
      </w:r>
      <w:r w:rsidR="00776EBA" w:rsidRPr="006F6DEF">
        <w:rPr>
          <w:rFonts w:asciiTheme="minorHAnsi" w:hAnsiTheme="minorHAnsi"/>
        </w:rPr>
        <w:t>(Ed</w:t>
      </w:r>
      <w:r w:rsidR="00971324" w:rsidRPr="006F6DEF">
        <w:rPr>
          <w:rFonts w:asciiTheme="minorHAnsi" w:hAnsiTheme="minorHAnsi"/>
        </w:rPr>
        <w:t>s.</w:t>
      </w:r>
      <w:r w:rsidR="00776EBA" w:rsidRPr="006F6DEF">
        <w:rPr>
          <w:rFonts w:asciiTheme="minorHAnsi" w:hAnsiTheme="minorHAnsi"/>
        </w:rPr>
        <w:t xml:space="preserve">). </w:t>
      </w:r>
      <w:r w:rsidR="00776EBA" w:rsidRPr="006F6DEF">
        <w:rPr>
          <w:rFonts w:asciiTheme="minorHAnsi" w:hAnsiTheme="minorHAnsi"/>
          <w:i/>
        </w:rPr>
        <w:t xml:space="preserve">Developmentally </w:t>
      </w:r>
      <w:r w:rsidR="00456CBC">
        <w:rPr>
          <w:rFonts w:asciiTheme="minorHAnsi" w:hAnsiTheme="minorHAnsi"/>
          <w:i/>
        </w:rPr>
        <w:t>a</w:t>
      </w:r>
      <w:r w:rsidR="00776EBA" w:rsidRPr="006F6DEF">
        <w:rPr>
          <w:rFonts w:asciiTheme="minorHAnsi" w:hAnsiTheme="minorHAnsi"/>
          <w:i/>
        </w:rPr>
        <w:t xml:space="preserve">ppropriate </w:t>
      </w:r>
      <w:r w:rsidR="00456CBC">
        <w:rPr>
          <w:rFonts w:asciiTheme="minorHAnsi" w:hAnsiTheme="minorHAnsi"/>
          <w:i/>
        </w:rPr>
        <w:t>p</w:t>
      </w:r>
      <w:r w:rsidR="00776EBA" w:rsidRPr="006F6DEF">
        <w:rPr>
          <w:rFonts w:asciiTheme="minorHAnsi" w:hAnsiTheme="minorHAnsi"/>
          <w:i/>
        </w:rPr>
        <w:t xml:space="preserve">ractice: Focus on </w:t>
      </w:r>
      <w:r w:rsidR="00456CBC">
        <w:rPr>
          <w:rFonts w:asciiTheme="minorHAnsi" w:hAnsiTheme="minorHAnsi"/>
          <w:i/>
        </w:rPr>
        <w:t>i</w:t>
      </w:r>
      <w:r w:rsidR="00776EBA" w:rsidRPr="006F6DEF">
        <w:rPr>
          <w:rFonts w:asciiTheme="minorHAnsi" w:hAnsiTheme="minorHAnsi"/>
          <w:i/>
        </w:rPr>
        <w:t xml:space="preserve">nfants and </w:t>
      </w:r>
      <w:r w:rsidR="00456CBC">
        <w:rPr>
          <w:rFonts w:asciiTheme="minorHAnsi" w:hAnsiTheme="minorHAnsi"/>
          <w:i/>
        </w:rPr>
        <w:t>t</w:t>
      </w:r>
      <w:r w:rsidR="00776EBA" w:rsidRPr="006F6DEF">
        <w:rPr>
          <w:rFonts w:asciiTheme="minorHAnsi" w:hAnsiTheme="minorHAnsi"/>
          <w:i/>
        </w:rPr>
        <w:t>oddlers</w:t>
      </w:r>
      <w:r w:rsidR="001C246C" w:rsidRPr="006F6DEF">
        <w:rPr>
          <w:rFonts w:asciiTheme="minorHAnsi" w:hAnsiTheme="minorHAnsi"/>
        </w:rPr>
        <w:t xml:space="preserve"> </w:t>
      </w:r>
      <w:r w:rsidRPr="006F6DEF">
        <w:rPr>
          <w:rFonts w:asciiTheme="minorHAnsi" w:hAnsiTheme="minorHAnsi"/>
        </w:rPr>
        <w:t xml:space="preserve">(pp. </w:t>
      </w:r>
      <w:r w:rsidR="001B48B2" w:rsidRPr="006F6DEF">
        <w:rPr>
          <w:rFonts w:asciiTheme="minorHAnsi" w:hAnsiTheme="minorHAnsi"/>
        </w:rPr>
        <w:t>23-50</w:t>
      </w:r>
      <w:r w:rsidR="005C5FA9" w:rsidRPr="006F6DEF">
        <w:rPr>
          <w:rFonts w:asciiTheme="minorHAnsi" w:hAnsiTheme="minorHAnsi"/>
        </w:rPr>
        <w:t xml:space="preserve">). NAEYC. </w:t>
      </w:r>
    </w:p>
    <w:bookmarkEnd w:id="9"/>
    <w:p w14:paraId="079B9D35" w14:textId="77777777" w:rsidR="00A614DD" w:rsidRPr="006F6DEF" w:rsidRDefault="00A614DD" w:rsidP="000E5174">
      <w:pPr>
        <w:ind w:left="360" w:hanging="360"/>
        <w:rPr>
          <w:b/>
        </w:rPr>
      </w:pPr>
    </w:p>
    <w:p w14:paraId="77EAA93B" w14:textId="1F7FE9E3" w:rsidR="009D6E43" w:rsidRPr="006F6DEF" w:rsidRDefault="009D6E43" w:rsidP="000E5174">
      <w:pPr>
        <w:ind w:left="360" w:hanging="360"/>
        <w:rPr>
          <w:rFonts w:asciiTheme="minorHAnsi" w:hAnsiTheme="minorHAnsi"/>
        </w:rPr>
      </w:pPr>
      <w:r w:rsidRPr="006F6DEF">
        <w:rPr>
          <w:rFonts w:asciiTheme="minorHAnsi" w:hAnsiTheme="minorHAnsi" w:cstheme="minorHAnsi"/>
          <w:b/>
        </w:rPr>
        <w:lastRenderedPageBreak/>
        <w:t xml:space="preserve">McMullen, M. B. </w:t>
      </w:r>
      <w:r w:rsidRPr="006F6DEF">
        <w:rPr>
          <w:rFonts w:asciiTheme="minorHAnsi" w:hAnsiTheme="minorHAnsi" w:cstheme="minorHAnsi"/>
        </w:rPr>
        <w:t xml:space="preserve">(2013). </w:t>
      </w:r>
      <w:r w:rsidRPr="006F6DEF">
        <w:rPr>
          <w:rFonts w:asciiTheme="minorHAnsi" w:hAnsiTheme="minorHAnsi"/>
        </w:rPr>
        <w:t xml:space="preserve">The legacy of </w:t>
      </w:r>
      <w:r w:rsidRPr="006F6DEF">
        <w:rPr>
          <w:rFonts w:asciiTheme="minorHAnsi" w:hAnsiTheme="minorHAnsi"/>
          <w:i/>
        </w:rPr>
        <w:t>visible empathy</w:t>
      </w:r>
      <w:r w:rsidRPr="006F6DEF">
        <w:rPr>
          <w:rFonts w:asciiTheme="minorHAnsi" w:hAnsiTheme="minorHAnsi"/>
        </w:rPr>
        <w:t xml:space="preserve">: Teaching us to be more </w:t>
      </w:r>
      <w:proofErr w:type="gramStart"/>
      <w:r w:rsidRPr="006F6DEF">
        <w:rPr>
          <w:rFonts w:asciiTheme="minorHAnsi" w:hAnsiTheme="minorHAnsi"/>
        </w:rPr>
        <w:t>care-aware</w:t>
      </w:r>
      <w:proofErr w:type="gramEnd"/>
      <w:r w:rsidR="00554096" w:rsidRPr="006F6DEF">
        <w:rPr>
          <w:rFonts w:asciiTheme="minorHAnsi" w:hAnsiTheme="minorHAnsi"/>
        </w:rPr>
        <w:t xml:space="preserve">. A response to the chapter, </w:t>
      </w:r>
      <w:r w:rsidR="007944B2" w:rsidRPr="006F6DEF">
        <w:rPr>
          <w:rFonts w:asciiTheme="minorHAnsi" w:hAnsiTheme="minorHAnsi"/>
        </w:rPr>
        <w:t>‘</w:t>
      </w:r>
      <w:r w:rsidR="006C3804" w:rsidRPr="006F6DEF">
        <w:rPr>
          <w:rFonts w:asciiTheme="minorHAnsi" w:hAnsiTheme="minorHAnsi"/>
        </w:rPr>
        <w:t>The visible empathy of infants and toddlers</w:t>
      </w:r>
      <w:r w:rsidR="005C5FA9" w:rsidRPr="006F6DEF">
        <w:rPr>
          <w:rFonts w:asciiTheme="minorHAnsi" w:hAnsiTheme="minorHAnsi"/>
        </w:rPr>
        <w:t>.</w:t>
      </w:r>
      <w:r w:rsidR="007944B2" w:rsidRPr="006F6DEF">
        <w:rPr>
          <w:rFonts w:asciiTheme="minorHAnsi" w:hAnsiTheme="minorHAnsi"/>
        </w:rPr>
        <w:t>’</w:t>
      </w:r>
      <w:r w:rsidRPr="006F6DEF">
        <w:rPr>
          <w:rFonts w:asciiTheme="minorHAnsi" w:hAnsiTheme="minorHAnsi"/>
        </w:rPr>
        <w:t xml:space="preserve"> In </w:t>
      </w:r>
      <w:r w:rsidR="004A4CA6" w:rsidRPr="006F6DEF">
        <w:rPr>
          <w:rFonts w:asciiTheme="minorHAnsi" w:hAnsiTheme="minorHAnsi"/>
        </w:rPr>
        <w:t xml:space="preserve">Wein, C. </w:t>
      </w:r>
      <w:r w:rsidR="00456CBC">
        <w:rPr>
          <w:rFonts w:asciiTheme="minorHAnsi" w:hAnsiTheme="minorHAnsi"/>
        </w:rPr>
        <w:t xml:space="preserve">(Eds.). </w:t>
      </w:r>
      <w:r w:rsidR="006C3804" w:rsidRPr="006F6DEF">
        <w:rPr>
          <w:rFonts w:asciiTheme="minorHAnsi" w:hAnsiTheme="minorHAnsi"/>
          <w:i/>
        </w:rPr>
        <w:t>The Power of Emergent Curriculum: Stories from Early Childhood Settings</w:t>
      </w:r>
      <w:r w:rsidRPr="006F6DEF">
        <w:rPr>
          <w:rFonts w:asciiTheme="minorHAnsi" w:hAnsiTheme="minorHAnsi"/>
          <w:i/>
        </w:rPr>
        <w:t xml:space="preserve"> (</w:t>
      </w:r>
      <w:r w:rsidRPr="006F6DEF">
        <w:rPr>
          <w:rFonts w:asciiTheme="minorHAnsi" w:hAnsiTheme="minorHAnsi"/>
        </w:rPr>
        <w:t xml:space="preserve">pp. </w:t>
      </w:r>
      <w:r w:rsidR="00554096" w:rsidRPr="006F6DEF">
        <w:rPr>
          <w:rFonts w:asciiTheme="minorHAnsi" w:hAnsiTheme="minorHAnsi"/>
        </w:rPr>
        <w:t>75-79</w:t>
      </w:r>
      <w:r w:rsidRPr="006F6DEF">
        <w:rPr>
          <w:rFonts w:asciiTheme="minorHAnsi" w:hAnsiTheme="minorHAnsi"/>
        </w:rPr>
        <w:t xml:space="preserve">). NAEYC. </w:t>
      </w:r>
    </w:p>
    <w:p w14:paraId="006B385F" w14:textId="093C5B5F" w:rsidR="004D6EA7" w:rsidRPr="006F6DEF" w:rsidRDefault="00975741" w:rsidP="000E5174">
      <w:pPr>
        <w:pStyle w:val="Title"/>
        <w:spacing w:before="240" w:after="240"/>
        <w:ind w:left="360" w:hanging="360"/>
        <w:jc w:val="left"/>
        <w:rPr>
          <w:rFonts w:ascii="Calibri" w:hAnsi="Calibri" w:cs="Times New Roman"/>
          <w:b w:val="0"/>
          <w:lang w:val="en-GB"/>
        </w:rPr>
      </w:pPr>
      <w:r w:rsidRPr="006F6DEF">
        <w:rPr>
          <w:rFonts w:ascii="Calibri" w:hAnsi="Calibri" w:cs="Times New Roman"/>
        </w:rPr>
        <w:t>McMullen, M. B</w:t>
      </w:r>
      <w:r w:rsidRPr="006F6DEF">
        <w:rPr>
          <w:rFonts w:ascii="Calibri" w:hAnsi="Calibri" w:cs="Times New Roman"/>
          <w:b w:val="0"/>
        </w:rPr>
        <w:t xml:space="preserve">., &amp; Dixon, S. (2009). </w:t>
      </w:r>
      <w:r w:rsidRPr="006F6DEF">
        <w:rPr>
          <w:rFonts w:ascii="Calibri" w:hAnsi="Calibri" w:cs="Times New Roman"/>
          <w:b w:val="0"/>
          <w:iCs/>
        </w:rPr>
        <w:t>In support of a relationship-based approach to practice with infants and toddlers in the United States</w:t>
      </w:r>
      <w:r w:rsidRPr="006F6DEF">
        <w:rPr>
          <w:rFonts w:ascii="Calibri" w:hAnsi="Calibri" w:cs="Times New Roman"/>
          <w:b w:val="0"/>
        </w:rPr>
        <w:t xml:space="preserve">. In Brownlee, J. (Ed.). </w:t>
      </w:r>
      <w:r w:rsidRPr="006F6DEF">
        <w:rPr>
          <w:rFonts w:ascii="Calibri" w:hAnsi="Calibri" w:cs="Times New Roman"/>
          <w:b w:val="0"/>
          <w:i/>
          <w:iCs/>
        </w:rPr>
        <w:t>Participatory learning and the early years</w:t>
      </w:r>
      <w:r w:rsidRPr="006F6DEF">
        <w:rPr>
          <w:rFonts w:ascii="Calibri" w:hAnsi="Calibri" w:cs="Times New Roman"/>
          <w:b w:val="0"/>
          <w:lang w:val="en-GB"/>
        </w:rPr>
        <w:t xml:space="preserve"> (pp. 109-128). Routledge.</w:t>
      </w:r>
    </w:p>
    <w:p w14:paraId="2C5E3269" w14:textId="72DA085D" w:rsidR="004D6EA7" w:rsidRPr="006F6DEF" w:rsidRDefault="004D6EA7" w:rsidP="000E5174">
      <w:pPr>
        <w:pStyle w:val="Title"/>
        <w:spacing w:before="240" w:after="240"/>
        <w:ind w:left="360" w:hanging="360"/>
        <w:jc w:val="left"/>
        <w:rPr>
          <w:rFonts w:ascii="Calibri" w:hAnsi="Calibri" w:cs="Times New Roman"/>
          <w:b w:val="0"/>
        </w:rPr>
      </w:pPr>
      <w:proofErr w:type="spellStart"/>
      <w:r w:rsidRPr="006F6DEF">
        <w:rPr>
          <w:rFonts w:ascii="Calibri" w:hAnsi="Calibri"/>
          <w:b w:val="0"/>
          <w:vertAlign w:val="superscript"/>
        </w:rPr>
        <w:t>IN</w:t>
      </w:r>
      <w:r w:rsidRPr="006F6DEF">
        <w:rPr>
          <w:rFonts w:ascii="Calibri" w:hAnsi="Calibri" w:cs="Times New Roman"/>
        </w:rPr>
        <w:t>McMullen</w:t>
      </w:r>
      <w:proofErr w:type="spellEnd"/>
      <w:r w:rsidRPr="006F6DEF">
        <w:rPr>
          <w:rFonts w:ascii="Calibri" w:hAnsi="Calibri" w:cs="Times New Roman"/>
        </w:rPr>
        <w:t>, M. B.,</w:t>
      </w:r>
      <w:r w:rsidRPr="006F6DEF">
        <w:rPr>
          <w:rFonts w:ascii="Calibri" w:hAnsi="Calibri" w:cs="Times New Roman"/>
          <w:b w:val="0"/>
        </w:rPr>
        <w:t xml:space="preserve"> *Addleman, J., Fulford, A. M., Mooney, S., Moore, S., *Sisk, S., &amp; *Zachariah, J. (2009). Learning to be </w:t>
      </w:r>
      <w:r w:rsidRPr="006F6DEF">
        <w:rPr>
          <w:rFonts w:ascii="Calibri" w:hAnsi="Calibri" w:cs="Times New Roman"/>
          <w:b w:val="0"/>
          <w:i/>
        </w:rPr>
        <w:t>me</w:t>
      </w:r>
      <w:r w:rsidRPr="006F6DEF">
        <w:rPr>
          <w:rFonts w:ascii="Calibri" w:hAnsi="Calibri" w:cs="Times New Roman"/>
          <w:b w:val="0"/>
        </w:rPr>
        <w:t xml:space="preserve"> while coming to understand </w:t>
      </w:r>
      <w:r w:rsidRPr="006F6DEF">
        <w:rPr>
          <w:rFonts w:ascii="Calibri" w:hAnsi="Calibri" w:cs="Times New Roman"/>
          <w:b w:val="0"/>
          <w:i/>
        </w:rPr>
        <w:t>we</w:t>
      </w:r>
      <w:r w:rsidRPr="006F6DEF">
        <w:rPr>
          <w:rFonts w:ascii="Calibri" w:hAnsi="Calibri" w:cs="Times New Roman"/>
          <w:b w:val="0"/>
        </w:rPr>
        <w:t xml:space="preserve">: Encouraging prosocial babies in group settings. </w:t>
      </w:r>
      <w:r w:rsidRPr="006F6DEF">
        <w:rPr>
          <w:rFonts w:asciiTheme="minorHAnsi" w:hAnsiTheme="minorHAnsi"/>
          <w:b w:val="0"/>
        </w:rPr>
        <w:t xml:space="preserve">In C. Copple, S. Bredekamp, D. </w:t>
      </w:r>
      <w:proofErr w:type="spellStart"/>
      <w:r w:rsidRPr="006F6DEF">
        <w:rPr>
          <w:rFonts w:asciiTheme="minorHAnsi" w:hAnsiTheme="minorHAnsi"/>
          <w:b w:val="0"/>
        </w:rPr>
        <w:t>Koraleck</w:t>
      </w:r>
      <w:proofErr w:type="spellEnd"/>
      <w:r w:rsidRPr="006F6DEF">
        <w:rPr>
          <w:rFonts w:asciiTheme="minorHAnsi" w:hAnsiTheme="minorHAnsi"/>
          <w:b w:val="0"/>
        </w:rPr>
        <w:t xml:space="preserve">, &amp; K. </w:t>
      </w:r>
      <w:proofErr w:type="spellStart"/>
      <w:r w:rsidRPr="006F6DEF">
        <w:rPr>
          <w:rFonts w:asciiTheme="minorHAnsi" w:hAnsiTheme="minorHAnsi"/>
          <w:b w:val="0"/>
        </w:rPr>
        <w:t>Charner</w:t>
      </w:r>
      <w:proofErr w:type="spellEnd"/>
      <w:r w:rsidRPr="006F6DEF">
        <w:rPr>
          <w:rFonts w:asciiTheme="minorHAnsi" w:hAnsiTheme="minorHAnsi"/>
          <w:b w:val="0"/>
        </w:rPr>
        <w:t xml:space="preserve"> (Eds.). </w:t>
      </w:r>
      <w:r w:rsidRPr="006F6DEF">
        <w:rPr>
          <w:rFonts w:asciiTheme="minorHAnsi" w:hAnsiTheme="minorHAnsi"/>
          <w:b w:val="0"/>
          <w:i/>
        </w:rPr>
        <w:t xml:space="preserve">Developmentally </w:t>
      </w:r>
      <w:r w:rsidR="00456CBC">
        <w:rPr>
          <w:rFonts w:asciiTheme="minorHAnsi" w:hAnsiTheme="minorHAnsi"/>
          <w:b w:val="0"/>
          <w:i/>
        </w:rPr>
        <w:t>a</w:t>
      </w:r>
      <w:r w:rsidRPr="006F6DEF">
        <w:rPr>
          <w:rFonts w:asciiTheme="minorHAnsi" w:hAnsiTheme="minorHAnsi"/>
          <w:b w:val="0"/>
          <w:i/>
        </w:rPr>
        <w:t xml:space="preserve">ppropriate </w:t>
      </w:r>
      <w:r w:rsidR="00456CBC">
        <w:rPr>
          <w:rFonts w:asciiTheme="minorHAnsi" w:hAnsiTheme="minorHAnsi"/>
          <w:b w:val="0"/>
          <w:i/>
        </w:rPr>
        <w:t>p</w:t>
      </w:r>
      <w:r w:rsidRPr="006F6DEF">
        <w:rPr>
          <w:rFonts w:asciiTheme="minorHAnsi" w:hAnsiTheme="minorHAnsi"/>
          <w:b w:val="0"/>
          <w:i/>
        </w:rPr>
        <w:t xml:space="preserve">ractice: Focus on </w:t>
      </w:r>
      <w:r w:rsidR="00456CBC">
        <w:rPr>
          <w:rFonts w:asciiTheme="minorHAnsi" w:hAnsiTheme="minorHAnsi"/>
          <w:b w:val="0"/>
          <w:i/>
        </w:rPr>
        <w:t>i</w:t>
      </w:r>
      <w:r w:rsidRPr="006F6DEF">
        <w:rPr>
          <w:rFonts w:asciiTheme="minorHAnsi" w:hAnsiTheme="minorHAnsi"/>
          <w:b w:val="0"/>
          <w:i/>
        </w:rPr>
        <w:t xml:space="preserve">nfants and </w:t>
      </w:r>
      <w:r w:rsidR="00456CBC">
        <w:rPr>
          <w:rFonts w:asciiTheme="minorHAnsi" w:hAnsiTheme="minorHAnsi"/>
          <w:b w:val="0"/>
          <w:i/>
        </w:rPr>
        <w:t>t</w:t>
      </w:r>
      <w:r w:rsidRPr="006F6DEF">
        <w:rPr>
          <w:rFonts w:asciiTheme="minorHAnsi" w:hAnsiTheme="minorHAnsi"/>
          <w:b w:val="0"/>
          <w:i/>
        </w:rPr>
        <w:t>oddlers</w:t>
      </w:r>
      <w:r w:rsidRPr="006F6DEF">
        <w:rPr>
          <w:rFonts w:asciiTheme="minorHAnsi" w:hAnsiTheme="minorHAnsi"/>
          <w:b w:val="0"/>
        </w:rPr>
        <w:t>. NAEYC.</w:t>
      </w:r>
      <w:r w:rsidRPr="006F6DEF">
        <w:rPr>
          <w:rFonts w:asciiTheme="minorHAnsi" w:hAnsiTheme="minorHAnsi"/>
        </w:rPr>
        <w:t xml:space="preserve"> </w:t>
      </w:r>
      <w:r w:rsidRPr="006F6DEF">
        <w:rPr>
          <w:rFonts w:ascii="Calibri" w:hAnsi="Calibri" w:cs="Times New Roman"/>
          <w:b w:val="0"/>
        </w:rPr>
        <w:t xml:space="preserve"> </w:t>
      </w:r>
    </w:p>
    <w:p w14:paraId="34C0ABD4" w14:textId="1F1BF1C4" w:rsidR="004D6EA7" w:rsidRPr="006F6DEF" w:rsidRDefault="004D6EA7" w:rsidP="000E5174">
      <w:pPr>
        <w:pStyle w:val="Title"/>
        <w:spacing w:before="240" w:after="240"/>
        <w:ind w:left="360" w:hanging="360"/>
        <w:jc w:val="left"/>
        <w:rPr>
          <w:rFonts w:ascii="Calibri" w:hAnsi="Calibri" w:cs="Times New Roman"/>
          <w:b w:val="0"/>
          <w:lang w:val="en-GB"/>
        </w:rPr>
      </w:pPr>
      <w:proofErr w:type="spellStart"/>
      <w:r w:rsidRPr="006F6DEF">
        <w:rPr>
          <w:rFonts w:ascii="Calibri" w:hAnsi="Calibri"/>
          <w:b w:val="0"/>
          <w:vertAlign w:val="superscript"/>
        </w:rPr>
        <w:t>IN</w:t>
      </w:r>
      <w:r w:rsidRPr="006F6DEF">
        <w:rPr>
          <w:rFonts w:ascii="Calibri" w:hAnsi="Calibri" w:cs="Times New Roman"/>
        </w:rPr>
        <w:t>McMullen</w:t>
      </w:r>
      <w:proofErr w:type="spellEnd"/>
      <w:r w:rsidRPr="006F6DEF">
        <w:rPr>
          <w:rFonts w:ascii="Calibri" w:hAnsi="Calibri" w:cs="Times New Roman"/>
        </w:rPr>
        <w:t>, M</w:t>
      </w:r>
      <w:r w:rsidRPr="00C66358">
        <w:rPr>
          <w:rFonts w:ascii="Calibri" w:hAnsi="Calibri" w:cs="Times New Roman"/>
          <w:lang w:val="en-GB"/>
        </w:rPr>
        <w:t>. B.,</w:t>
      </w:r>
      <w:r w:rsidRPr="006F6DEF">
        <w:rPr>
          <w:rFonts w:ascii="Calibri" w:hAnsi="Calibri" w:cs="Times New Roman"/>
          <w:b w:val="0"/>
          <w:lang w:val="en-GB"/>
        </w:rPr>
        <w:t xml:space="preserve"> </w:t>
      </w:r>
      <w:r w:rsidRPr="006F6DEF">
        <w:rPr>
          <w:rFonts w:ascii="Calibri" w:hAnsi="Calibri"/>
          <w:b w:val="0"/>
        </w:rPr>
        <w:t>*</w:t>
      </w:r>
      <w:proofErr w:type="spellStart"/>
      <w:r w:rsidRPr="006F6DEF">
        <w:rPr>
          <w:rFonts w:ascii="Calibri" w:hAnsi="Calibri"/>
          <w:b w:val="0"/>
        </w:rPr>
        <w:t>Buldu</w:t>
      </w:r>
      <w:proofErr w:type="spellEnd"/>
      <w:r w:rsidRPr="006F6DEF">
        <w:rPr>
          <w:rFonts w:ascii="Calibri" w:hAnsi="Calibri"/>
          <w:b w:val="0"/>
        </w:rPr>
        <w:t>, M., *Lash, M., &amp; *Alat, K. (2008).</w:t>
      </w:r>
      <w:r w:rsidRPr="006F6DEF">
        <w:rPr>
          <w:rFonts w:ascii="Calibri" w:hAnsi="Calibri"/>
        </w:rPr>
        <w:t xml:space="preserve"> </w:t>
      </w:r>
      <w:r w:rsidRPr="006F6DEF">
        <w:rPr>
          <w:rFonts w:ascii="Calibri" w:hAnsi="Calibri"/>
          <w:b w:val="0"/>
        </w:rPr>
        <w:t>An assessment tool for professional development: Examining quality in our early childhood professionals.</w:t>
      </w:r>
      <w:r w:rsidRPr="006F6DEF">
        <w:rPr>
          <w:rFonts w:ascii="Calibri" w:hAnsi="Calibri"/>
        </w:rPr>
        <w:t xml:space="preserve"> </w:t>
      </w:r>
      <w:r w:rsidRPr="006F6DEF">
        <w:rPr>
          <w:rFonts w:ascii="Calibri" w:hAnsi="Calibri" w:cs="Times New Roman"/>
          <w:b w:val="0"/>
          <w:lang w:val="en-GB"/>
        </w:rPr>
        <w:t xml:space="preserve">In </w:t>
      </w:r>
      <w:r w:rsidRPr="006F6DEF">
        <w:rPr>
          <w:rStyle w:val="st1"/>
          <w:rFonts w:asciiTheme="minorHAnsi" w:hAnsiTheme="minorHAnsi"/>
          <w:b w:val="0"/>
          <w:lang w:val="en"/>
        </w:rPr>
        <w:t>Neugebauer</w:t>
      </w:r>
      <w:r w:rsidRPr="006F6DEF">
        <w:rPr>
          <w:rFonts w:asciiTheme="minorHAnsi" w:hAnsiTheme="minorHAnsi" w:cs="Times New Roman"/>
          <w:b w:val="0"/>
          <w:lang w:val="en-GB"/>
        </w:rPr>
        <w:t>,</w:t>
      </w:r>
      <w:r w:rsidRPr="006F6DEF">
        <w:rPr>
          <w:rFonts w:ascii="Calibri" w:hAnsi="Calibri" w:cs="Times New Roman"/>
          <w:b w:val="0"/>
          <w:lang w:val="en-GB"/>
        </w:rPr>
        <w:t xml:space="preserve"> R. (Ed.). </w:t>
      </w:r>
      <w:r w:rsidRPr="006F6DEF">
        <w:rPr>
          <w:rFonts w:ascii="Calibri" w:hAnsi="Calibri" w:cs="Times New Roman"/>
          <w:b w:val="0"/>
          <w:i/>
          <w:lang w:val="en-GB"/>
        </w:rPr>
        <w:t>Taking stock: Tools and strategies for evaluating programs, directors, teachers, and children – Reprint Collection</w:t>
      </w:r>
      <w:r w:rsidRPr="006F6DEF">
        <w:rPr>
          <w:rFonts w:ascii="Calibri" w:hAnsi="Calibri" w:cs="Times New Roman"/>
          <w:b w:val="0"/>
          <w:lang w:val="en-GB"/>
        </w:rPr>
        <w:t>. Exchange Press.</w:t>
      </w:r>
    </w:p>
    <w:p w14:paraId="5E8CC682" w14:textId="77777777" w:rsidR="00482DE8" w:rsidRDefault="005551FF" w:rsidP="000E5174">
      <w:pPr>
        <w:pStyle w:val="Title"/>
        <w:jc w:val="left"/>
        <w:rPr>
          <w:rFonts w:ascii="Calibri" w:hAnsi="Calibri" w:cs="Times New Roman"/>
          <w:b w:val="0"/>
          <w:sz w:val="20"/>
        </w:rPr>
      </w:pPr>
      <w:r w:rsidRPr="006F6DEF">
        <w:rPr>
          <w:rFonts w:ascii="Calibri" w:hAnsi="Calibri" w:cs="Times New Roman"/>
          <w:sz w:val="28"/>
        </w:rPr>
        <w:t xml:space="preserve">Journal </w:t>
      </w:r>
      <w:r w:rsidR="00F3281D" w:rsidRPr="006F6DEF">
        <w:rPr>
          <w:rFonts w:ascii="Calibri" w:hAnsi="Calibri" w:cs="Times New Roman"/>
          <w:sz w:val="28"/>
        </w:rPr>
        <w:t>Articles</w:t>
      </w:r>
      <w:r w:rsidR="0088179F" w:rsidRPr="006F6DEF">
        <w:rPr>
          <w:rFonts w:ascii="Calibri" w:hAnsi="Calibri" w:cs="Times New Roman"/>
          <w:sz w:val="28"/>
        </w:rPr>
        <w:t xml:space="preserve"> </w:t>
      </w:r>
      <w:r w:rsidRPr="006F6DEF">
        <w:rPr>
          <w:rFonts w:ascii="Calibri" w:hAnsi="Calibri" w:cs="Times New Roman"/>
          <w:b w:val="0"/>
          <w:sz w:val="22"/>
        </w:rPr>
        <w:t>(</w:t>
      </w:r>
      <w:r w:rsidRPr="006F6DEF">
        <w:rPr>
          <w:rFonts w:ascii="Calibri" w:hAnsi="Calibri" w:cs="Times New Roman"/>
          <w:b w:val="0"/>
          <w:sz w:val="20"/>
        </w:rPr>
        <w:t>PR</w:t>
      </w:r>
      <w:r w:rsidR="0088179F" w:rsidRPr="006F6DEF">
        <w:rPr>
          <w:rFonts w:ascii="Calibri" w:hAnsi="Calibri" w:cs="Times New Roman"/>
          <w:b w:val="0"/>
          <w:sz w:val="20"/>
        </w:rPr>
        <w:t xml:space="preserve"> = peer reviewed; * = student co-author</w:t>
      </w:r>
      <w:r w:rsidRPr="006F6DEF">
        <w:rPr>
          <w:rFonts w:ascii="Calibri" w:hAnsi="Calibri" w:cs="Times New Roman"/>
          <w:b w:val="0"/>
          <w:sz w:val="20"/>
        </w:rPr>
        <w:t>; IN</w:t>
      </w:r>
      <w:r w:rsidR="0088179F" w:rsidRPr="006F6DEF">
        <w:rPr>
          <w:rFonts w:ascii="Calibri" w:hAnsi="Calibri" w:cs="Times New Roman"/>
          <w:b w:val="0"/>
          <w:sz w:val="20"/>
        </w:rPr>
        <w:t xml:space="preserve"> = invited article</w:t>
      </w:r>
      <w:r w:rsidRPr="006F6DEF">
        <w:rPr>
          <w:rFonts w:ascii="Calibri" w:hAnsi="Calibri" w:cs="Times New Roman"/>
          <w:b w:val="0"/>
          <w:sz w:val="20"/>
        </w:rPr>
        <w:t>)</w:t>
      </w:r>
    </w:p>
    <w:p w14:paraId="0E5A2444" w14:textId="77777777" w:rsidR="007A3365" w:rsidRPr="001A26DB" w:rsidRDefault="007A3365" w:rsidP="005126A4">
      <w:pPr>
        <w:rPr>
          <w:rFonts w:asciiTheme="minorHAnsi" w:hAnsiTheme="minorHAnsi" w:cstheme="minorHAnsi"/>
          <w:highlight w:val="yellow"/>
        </w:rPr>
      </w:pPr>
    </w:p>
    <w:p w14:paraId="6F708507" w14:textId="61E4D043" w:rsidR="00881E37" w:rsidRPr="005126A4" w:rsidRDefault="00881E37" w:rsidP="00881E37">
      <w:pPr>
        <w:pStyle w:val="Title"/>
        <w:ind w:left="360" w:hanging="360"/>
        <w:jc w:val="left"/>
        <w:rPr>
          <w:rFonts w:asciiTheme="minorHAnsi" w:hAnsiTheme="minorHAnsi" w:cstheme="minorBidi"/>
          <w:b w:val="0"/>
        </w:rPr>
      </w:pPr>
      <w:proofErr w:type="spellStart"/>
      <w:r w:rsidRPr="005126A4">
        <w:rPr>
          <w:rFonts w:ascii="Calibri" w:hAnsi="Calibri"/>
          <w:b w:val="0"/>
          <w:vertAlign w:val="superscript"/>
        </w:rPr>
        <w:t>PR</w:t>
      </w:r>
      <w:r w:rsidRPr="2206B098">
        <w:rPr>
          <w:rFonts w:asciiTheme="minorHAnsi" w:hAnsiTheme="minorHAnsi" w:cstheme="minorBidi"/>
          <w:b w:val="0"/>
        </w:rPr>
        <w:t>Anderson</w:t>
      </w:r>
      <w:proofErr w:type="spellEnd"/>
      <w:r w:rsidRPr="2206B098">
        <w:rPr>
          <w:rFonts w:asciiTheme="minorHAnsi" w:hAnsiTheme="minorHAnsi" w:cstheme="minorBidi"/>
          <w:b w:val="0"/>
        </w:rPr>
        <w:t xml:space="preserve">, T., </w:t>
      </w:r>
      <w:r w:rsidR="00A06DCC" w:rsidRPr="2206B098">
        <w:rPr>
          <w:rFonts w:asciiTheme="minorHAnsi" w:hAnsiTheme="minorHAnsi" w:cstheme="minorBidi"/>
        </w:rPr>
        <w:t>McMullen, M. B</w:t>
      </w:r>
      <w:r w:rsidR="00A06DCC" w:rsidRPr="2206B098">
        <w:rPr>
          <w:rFonts w:asciiTheme="minorHAnsi" w:hAnsiTheme="minorHAnsi" w:cstheme="minorBidi"/>
          <w:b w:val="0"/>
        </w:rPr>
        <w:t xml:space="preserve">., </w:t>
      </w:r>
      <w:r w:rsidRPr="2206B098">
        <w:rPr>
          <w:rFonts w:asciiTheme="minorHAnsi" w:hAnsiTheme="minorHAnsi" w:cstheme="minorBidi"/>
          <w:b w:val="0"/>
        </w:rPr>
        <w:t xml:space="preserve">&amp; Elicker, J. </w:t>
      </w:r>
      <w:r w:rsidRPr="2206B098">
        <w:rPr>
          <w:rFonts w:asciiTheme="minorHAnsi" w:hAnsiTheme="minorHAnsi" w:cstheme="minorBidi"/>
          <w:b w:val="0"/>
          <w:bCs w:val="0"/>
        </w:rPr>
        <w:t>(</w:t>
      </w:r>
      <w:r w:rsidR="4AB41C1E" w:rsidRPr="2206B098">
        <w:rPr>
          <w:rFonts w:asciiTheme="minorHAnsi" w:hAnsiTheme="minorHAnsi" w:cstheme="minorBidi"/>
          <w:b w:val="0"/>
          <w:bCs w:val="0"/>
        </w:rPr>
        <w:t>2025</w:t>
      </w:r>
      <w:r w:rsidRPr="2206B098">
        <w:rPr>
          <w:rFonts w:asciiTheme="minorHAnsi" w:hAnsiTheme="minorHAnsi" w:cstheme="minorBidi"/>
          <w:b w:val="0"/>
          <w:bCs w:val="0"/>
        </w:rPr>
        <w:t>).</w:t>
      </w:r>
      <w:r w:rsidRPr="2206B098">
        <w:rPr>
          <w:rFonts w:asciiTheme="minorHAnsi" w:hAnsiTheme="minorHAnsi" w:cstheme="minorBidi"/>
          <w:b w:val="0"/>
        </w:rPr>
        <w:t xml:space="preserve"> Beliefs about infant toddler practices (BAITEC): A professional development tool. </w:t>
      </w:r>
      <w:r w:rsidR="007F10B2" w:rsidRPr="2206B098">
        <w:rPr>
          <w:rFonts w:asciiTheme="minorHAnsi" w:hAnsiTheme="minorHAnsi" w:cstheme="minorBidi"/>
          <w:b w:val="0"/>
          <w:i/>
        </w:rPr>
        <w:t>Early Childhood Education Journal</w:t>
      </w:r>
      <w:r w:rsidRPr="2206B098">
        <w:rPr>
          <w:rFonts w:asciiTheme="minorHAnsi" w:hAnsiTheme="minorHAnsi" w:cstheme="minorBidi"/>
          <w:b w:val="0"/>
          <w:i/>
        </w:rPr>
        <w:t>.</w:t>
      </w:r>
      <w:r w:rsidRPr="2206B098">
        <w:rPr>
          <w:rFonts w:asciiTheme="minorHAnsi" w:hAnsiTheme="minorHAnsi" w:cstheme="minorBidi"/>
          <w:b w:val="0"/>
        </w:rPr>
        <w:t xml:space="preserve">  </w:t>
      </w:r>
      <w:hyperlink r:id="rId15" w:history="1">
        <w:r w:rsidR="00957295" w:rsidRPr="005B3EDB">
          <w:rPr>
            <w:rStyle w:val="Hyperlink"/>
            <w:rFonts w:asciiTheme="minorHAnsi" w:hAnsiTheme="minorHAnsi" w:cstheme="minorBidi"/>
            <w:b w:val="0"/>
          </w:rPr>
          <w:t>https://doi.org/10.1007/s10643-024-01814-6</w:t>
        </w:r>
      </w:hyperlink>
      <w:r w:rsidR="00957295">
        <w:rPr>
          <w:rFonts w:asciiTheme="minorHAnsi" w:hAnsiTheme="minorHAnsi" w:cstheme="minorBidi"/>
          <w:b w:val="0"/>
        </w:rPr>
        <w:t xml:space="preserve"> </w:t>
      </w:r>
    </w:p>
    <w:p w14:paraId="7A26D097" w14:textId="77777777" w:rsidR="00881E37" w:rsidRPr="005126A4" w:rsidRDefault="00881E37" w:rsidP="00881E37">
      <w:pPr>
        <w:pStyle w:val="Title"/>
        <w:ind w:left="360" w:hanging="360"/>
        <w:jc w:val="left"/>
        <w:rPr>
          <w:rFonts w:asciiTheme="minorHAnsi" w:hAnsiTheme="minorHAnsi" w:cstheme="minorHAnsi"/>
          <w:b w:val="0"/>
        </w:rPr>
      </w:pPr>
    </w:p>
    <w:p w14:paraId="01C77493" w14:textId="7E234D0A" w:rsidR="00881E37" w:rsidRDefault="00881E37" w:rsidP="00881E37">
      <w:pPr>
        <w:pStyle w:val="Title"/>
        <w:ind w:left="360" w:hanging="360"/>
        <w:jc w:val="left"/>
        <w:rPr>
          <w:rFonts w:asciiTheme="minorHAnsi" w:hAnsiTheme="minorHAnsi" w:cstheme="minorHAnsi"/>
          <w:b w:val="0"/>
        </w:rPr>
      </w:pPr>
      <w:proofErr w:type="spellStart"/>
      <w:r w:rsidRPr="005126A4">
        <w:rPr>
          <w:rFonts w:ascii="Calibri" w:hAnsi="Calibri"/>
          <w:b w:val="0"/>
          <w:vertAlign w:val="superscript"/>
        </w:rPr>
        <w:t>PR</w:t>
      </w:r>
      <w:r w:rsidRPr="005126A4">
        <w:rPr>
          <w:rFonts w:asciiTheme="minorHAnsi" w:hAnsiTheme="minorHAnsi" w:cstheme="minorHAnsi"/>
          <w:b w:val="0"/>
        </w:rPr>
        <w:t>Costa</w:t>
      </w:r>
      <w:proofErr w:type="spellEnd"/>
      <w:r w:rsidRPr="005126A4">
        <w:rPr>
          <w:rFonts w:asciiTheme="minorHAnsi" w:hAnsiTheme="minorHAnsi" w:cstheme="minorHAnsi"/>
          <w:b w:val="0"/>
        </w:rPr>
        <w:t xml:space="preserve">, M., Maron-Puntarelli, C., &amp; </w:t>
      </w:r>
      <w:r w:rsidRPr="005126A4">
        <w:rPr>
          <w:rFonts w:asciiTheme="minorHAnsi" w:hAnsiTheme="minorHAnsi" w:cstheme="minorHAnsi"/>
          <w:bCs w:val="0"/>
        </w:rPr>
        <w:t>McMullen, M. B.</w:t>
      </w:r>
      <w:r w:rsidRPr="005126A4">
        <w:rPr>
          <w:rFonts w:asciiTheme="minorHAnsi" w:hAnsiTheme="minorHAnsi" w:cstheme="minorHAnsi"/>
          <w:b w:val="0"/>
        </w:rPr>
        <w:t xml:space="preserve"> (202</w:t>
      </w:r>
      <w:r w:rsidR="00334F92">
        <w:rPr>
          <w:rFonts w:asciiTheme="minorHAnsi" w:hAnsiTheme="minorHAnsi" w:cstheme="minorHAnsi"/>
          <w:b w:val="0"/>
        </w:rPr>
        <w:t>5</w:t>
      </w:r>
      <w:r w:rsidRPr="005126A4">
        <w:rPr>
          <w:rFonts w:asciiTheme="minorHAnsi" w:hAnsiTheme="minorHAnsi" w:cstheme="minorHAnsi"/>
          <w:b w:val="0"/>
        </w:rPr>
        <w:t>). Drawing and storytelling as strengths-based pedagogical approaches to affirm the lived experiences of Native American children in pre-K.</w:t>
      </w:r>
      <w:r w:rsidR="00957865" w:rsidRPr="005126A4">
        <w:rPr>
          <w:rFonts w:asciiTheme="minorHAnsi" w:hAnsiTheme="minorHAnsi" w:cstheme="minorHAnsi"/>
          <w:b w:val="0"/>
        </w:rPr>
        <w:t xml:space="preserve"> </w:t>
      </w:r>
      <w:r w:rsidR="00957865" w:rsidRPr="005126A4">
        <w:rPr>
          <w:rFonts w:asciiTheme="minorHAnsi" w:hAnsiTheme="minorHAnsi" w:cstheme="minorHAnsi"/>
          <w:b w:val="0"/>
          <w:i/>
          <w:iCs/>
        </w:rPr>
        <w:t>Journal of Research in Childhood Education</w:t>
      </w:r>
      <w:r w:rsidR="00957865" w:rsidRPr="005126A4">
        <w:rPr>
          <w:rFonts w:asciiTheme="minorHAnsi" w:hAnsiTheme="minorHAnsi" w:cstheme="minorHAnsi"/>
          <w:b w:val="0"/>
        </w:rPr>
        <w:t>.</w:t>
      </w:r>
      <w:r w:rsidR="00957865">
        <w:rPr>
          <w:rFonts w:asciiTheme="minorHAnsi" w:hAnsiTheme="minorHAnsi" w:cstheme="minorHAnsi"/>
          <w:b w:val="0"/>
        </w:rPr>
        <w:t xml:space="preserve"> </w:t>
      </w:r>
      <w:hyperlink r:id="rId16" w:history="1">
        <w:r w:rsidR="00D75995" w:rsidRPr="00123A18">
          <w:rPr>
            <w:rStyle w:val="Hyperlink"/>
            <w:rFonts w:asciiTheme="minorHAnsi" w:hAnsiTheme="minorHAnsi" w:cstheme="minorHAnsi"/>
            <w:b w:val="0"/>
          </w:rPr>
          <w:t>https://doi.org/10.1080/02568543.2024.2448135</w:t>
        </w:r>
      </w:hyperlink>
      <w:r w:rsidR="00D75995">
        <w:rPr>
          <w:rFonts w:asciiTheme="minorHAnsi" w:hAnsiTheme="minorHAnsi" w:cstheme="minorHAnsi"/>
          <w:b w:val="0"/>
        </w:rPr>
        <w:t xml:space="preserve"> </w:t>
      </w:r>
      <w:r w:rsidR="00104698">
        <w:rPr>
          <w:rFonts w:asciiTheme="minorHAnsi" w:hAnsiTheme="minorHAnsi" w:cstheme="minorHAnsi"/>
          <w:b w:val="0"/>
        </w:rPr>
        <w:t xml:space="preserve"> </w:t>
      </w:r>
    </w:p>
    <w:p w14:paraId="644ACA14" w14:textId="77777777" w:rsidR="00881E37" w:rsidRDefault="00881E37" w:rsidP="00881E37">
      <w:pPr>
        <w:pStyle w:val="Title"/>
        <w:ind w:left="360" w:hanging="360"/>
        <w:jc w:val="left"/>
        <w:rPr>
          <w:rFonts w:asciiTheme="minorHAnsi" w:hAnsiTheme="minorHAnsi" w:cstheme="minorHAnsi"/>
          <w:b w:val="0"/>
        </w:rPr>
      </w:pPr>
    </w:p>
    <w:p w14:paraId="02B3FC68" w14:textId="75ED3C49" w:rsidR="007E7D5B" w:rsidRPr="00881E37" w:rsidRDefault="00AB0DB5" w:rsidP="00AB0DB5">
      <w:pPr>
        <w:ind w:left="360" w:hanging="360"/>
        <w:rPr>
          <w:rStyle w:val="doilink"/>
          <w:rFonts w:asciiTheme="minorHAnsi" w:hAnsiTheme="minorHAnsi" w:cstheme="minorHAnsi"/>
          <w:color w:val="333333"/>
          <w:shd w:val="clear" w:color="auto" w:fill="FFFFFF"/>
        </w:rPr>
      </w:pPr>
      <w:bookmarkStart w:id="10" w:name="_Hlk144902840"/>
      <w:proofErr w:type="spellStart"/>
      <w:r w:rsidRPr="00881E37">
        <w:rPr>
          <w:rFonts w:ascii="Calibri" w:hAnsi="Calibri"/>
          <w:vertAlign w:val="superscript"/>
        </w:rPr>
        <w:t>P</w:t>
      </w:r>
      <w:bookmarkStart w:id="11" w:name="_Hlk163914273"/>
      <w:r w:rsidRPr="00881E37">
        <w:rPr>
          <w:rFonts w:ascii="Calibri" w:hAnsi="Calibri"/>
          <w:vertAlign w:val="superscript"/>
        </w:rPr>
        <w:t>R</w:t>
      </w:r>
      <w:r w:rsidRPr="00881E37">
        <w:rPr>
          <w:rFonts w:asciiTheme="minorHAnsi" w:hAnsiTheme="minorHAnsi" w:cstheme="minorHAnsi"/>
          <w:color w:val="000000"/>
        </w:rPr>
        <w:t>Siu</w:t>
      </w:r>
      <w:proofErr w:type="spellEnd"/>
      <w:r w:rsidRPr="00881E37">
        <w:rPr>
          <w:rFonts w:asciiTheme="minorHAnsi" w:hAnsiTheme="minorHAnsi" w:cstheme="minorHAnsi"/>
          <w:color w:val="000000"/>
        </w:rPr>
        <w:t>, C. T., Cooper, M.,</w:t>
      </w:r>
      <w:r w:rsidRPr="00881E37">
        <w:rPr>
          <w:rFonts w:asciiTheme="minorHAnsi" w:hAnsiTheme="minorHAnsi" w:cstheme="minorHAnsi"/>
          <w:bCs/>
          <w:color w:val="000000"/>
        </w:rPr>
        <w:t xml:space="preserve"> </w:t>
      </w:r>
      <w:r w:rsidRPr="00881E37">
        <w:rPr>
          <w:rFonts w:asciiTheme="minorHAnsi" w:hAnsiTheme="minorHAnsi" w:cstheme="minorHAnsi"/>
          <w:b/>
          <w:color w:val="000000"/>
        </w:rPr>
        <w:t>McMullen, M. B.</w:t>
      </w:r>
      <w:r w:rsidRPr="00881E37">
        <w:rPr>
          <w:rFonts w:asciiTheme="minorHAnsi" w:hAnsiTheme="minorHAnsi" w:cstheme="minorHAnsi"/>
          <w:b/>
          <w:bCs/>
          <w:color w:val="000000"/>
        </w:rPr>
        <w:t xml:space="preserve"> </w:t>
      </w:r>
      <w:r w:rsidRPr="00881E37">
        <w:rPr>
          <w:rFonts w:asciiTheme="minorHAnsi" w:hAnsiTheme="minorHAnsi" w:cstheme="minorHAnsi"/>
          <w:color w:val="000000"/>
        </w:rPr>
        <w:t>(202</w:t>
      </w:r>
      <w:r w:rsidR="00DA2DB8" w:rsidRPr="00881E37">
        <w:rPr>
          <w:rFonts w:asciiTheme="minorHAnsi" w:hAnsiTheme="minorHAnsi" w:cstheme="minorHAnsi"/>
          <w:color w:val="000000"/>
        </w:rPr>
        <w:t>3</w:t>
      </w:r>
      <w:r w:rsidRPr="00881E37">
        <w:rPr>
          <w:rFonts w:asciiTheme="minorHAnsi" w:hAnsiTheme="minorHAnsi" w:cstheme="minorHAnsi"/>
          <w:color w:val="000000"/>
        </w:rPr>
        <w:t>).</w:t>
      </w:r>
      <w:r w:rsidRPr="00881E37">
        <w:rPr>
          <w:rFonts w:asciiTheme="minorHAnsi" w:hAnsiTheme="minorHAnsi" w:cstheme="minorHAnsi"/>
          <w:b/>
          <w:bCs/>
          <w:color w:val="000000"/>
        </w:rPr>
        <w:t xml:space="preserve"> </w:t>
      </w:r>
      <w:r w:rsidR="00D72A62" w:rsidRPr="00881E37">
        <w:rPr>
          <w:rFonts w:asciiTheme="minorHAnsi" w:hAnsiTheme="minorHAnsi" w:cstheme="minorHAnsi"/>
          <w:color w:val="000000"/>
        </w:rPr>
        <w:t xml:space="preserve">Considering cultural dimensions in preparing early childhood professionals working with 0- to 2-year-olds: A cross-country study of Hong Kong, New Zealand, and the USA. </w:t>
      </w:r>
      <w:r w:rsidR="00D72A62" w:rsidRPr="00881E37">
        <w:rPr>
          <w:rFonts w:asciiTheme="minorHAnsi" w:hAnsiTheme="minorHAnsi" w:cstheme="minorHAnsi"/>
          <w:i/>
          <w:iCs/>
          <w:color w:val="000000"/>
        </w:rPr>
        <w:t>Early Years: An International Research Journal</w:t>
      </w:r>
      <w:r w:rsidR="00D72A62" w:rsidRPr="00881E37">
        <w:rPr>
          <w:rFonts w:asciiTheme="minorHAnsi" w:hAnsiTheme="minorHAnsi" w:cstheme="minorHAnsi"/>
          <w:color w:val="000000"/>
        </w:rPr>
        <w:t xml:space="preserve">, </w:t>
      </w:r>
      <w:r w:rsidR="00D72A62" w:rsidRPr="00881E37">
        <w:rPr>
          <w:rFonts w:asciiTheme="minorHAnsi" w:hAnsiTheme="minorHAnsi" w:cstheme="minorHAnsi"/>
          <w:i/>
          <w:iCs/>
          <w:color w:val="000000"/>
        </w:rPr>
        <w:t xml:space="preserve">Special Issue: Preparing and supporting professionals working with infants and toddlers. </w:t>
      </w:r>
      <w:r w:rsidR="00E25A0F" w:rsidRPr="00881E37">
        <w:rPr>
          <w:rFonts w:ascii="Calibri" w:hAnsi="Calibri" w:cs="Calibri"/>
          <w:i/>
          <w:iCs/>
          <w:color w:val="000000"/>
        </w:rPr>
        <w:t>43</w:t>
      </w:r>
      <w:r w:rsidR="00E25A0F" w:rsidRPr="00881E37">
        <w:rPr>
          <w:rFonts w:ascii="Calibri" w:hAnsi="Calibri" w:cs="Calibri"/>
          <w:color w:val="000000"/>
        </w:rPr>
        <w:t xml:space="preserve">(3), 469-483 </w:t>
      </w:r>
      <w:r w:rsidR="00D758AC" w:rsidRPr="00881E37">
        <w:rPr>
          <w:rFonts w:asciiTheme="minorHAnsi" w:hAnsiTheme="minorHAnsi" w:cstheme="minorHAnsi"/>
        </w:rPr>
        <w:t>DOI</w:t>
      </w:r>
      <w:r w:rsidR="00D758AC" w:rsidRPr="00881E37">
        <w:rPr>
          <w:rFonts w:asciiTheme="minorHAnsi" w:hAnsiTheme="minorHAnsi" w:cstheme="minorHAnsi"/>
          <w:i/>
          <w:iCs/>
        </w:rPr>
        <w:t xml:space="preserve"> </w:t>
      </w:r>
      <w:hyperlink r:id="rId17" w:history="1">
        <w:r w:rsidR="00D758AC" w:rsidRPr="00881E37">
          <w:rPr>
            <w:rStyle w:val="Hyperlink"/>
            <w:rFonts w:asciiTheme="minorHAnsi" w:hAnsiTheme="minorHAnsi" w:cstheme="minorHAnsi"/>
            <w:color w:val="333333"/>
            <w:shd w:val="clear" w:color="auto" w:fill="FFFFFF"/>
          </w:rPr>
          <w:t>10.1080/09575146.2023.2232948</w:t>
        </w:r>
      </w:hyperlink>
      <w:r w:rsidR="00D758AC" w:rsidRPr="00881E37">
        <w:rPr>
          <w:rStyle w:val="doilink"/>
          <w:rFonts w:asciiTheme="minorHAnsi" w:hAnsiTheme="minorHAnsi" w:cstheme="minorHAnsi"/>
          <w:color w:val="333333"/>
          <w:shd w:val="clear" w:color="auto" w:fill="FFFFFF"/>
        </w:rPr>
        <w:t xml:space="preserve"> </w:t>
      </w:r>
      <w:bookmarkEnd w:id="10"/>
    </w:p>
    <w:bookmarkEnd w:id="11"/>
    <w:p w14:paraId="4ACDE30A" w14:textId="77777777" w:rsidR="00FB268F" w:rsidRPr="00881E37" w:rsidRDefault="00FB268F" w:rsidP="00AB0DB5">
      <w:pPr>
        <w:ind w:left="360" w:hanging="360"/>
        <w:rPr>
          <w:rFonts w:asciiTheme="minorHAnsi" w:hAnsiTheme="minorHAnsi" w:cstheme="minorHAnsi"/>
        </w:rPr>
      </w:pPr>
    </w:p>
    <w:p w14:paraId="28DB55D2" w14:textId="2D0EA0B8" w:rsidR="007E7D5B" w:rsidRDefault="005861C3" w:rsidP="00FB1708">
      <w:pPr>
        <w:ind w:left="360" w:hanging="360"/>
        <w:rPr>
          <w:rStyle w:val="doilink"/>
          <w:rFonts w:asciiTheme="minorHAnsi" w:hAnsiTheme="minorHAnsi" w:cstheme="minorHAnsi"/>
          <w:color w:val="333333"/>
          <w:shd w:val="clear" w:color="auto" w:fill="FFFFFF"/>
        </w:rPr>
      </w:pPr>
      <w:proofErr w:type="spellStart"/>
      <w:r w:rsidRPr="00881E37">
        <w:rPr>
          <w:rFonts w:ascii="Calibri" w:hAnsi="Calibri"/>
          <w:vertAlign w:val="superscript"/>
        </w:rPr>
        <w:t>PR</w:t>
      </w:r>
      <w:r w:rsidR="007E7D5B" w:rsidRPr="00881E37">
        <w:rPr>
          <w:rFonts w:asciiTheme="minorHAnsi" w:hAnsiTheme="minorHAnsi" w:cstheme="minorHAnsi"/>
          <w:b/>
          <w:color w:val="000000"/>
        </w:rPr>
        <w:t>McMullen</w:t>
      </w:r>
      <w:proofErr w:type="spellEnd"/>
      <w:r w:rsidR="007E7D5B" w:rsidRPr="00881E37">
        <w:rPr>
          <w:rFonts w:asciiTheme="minorHAnsi" w:hAnsiTheme="minorHAnsi" w:cstheme="minorHAnsi"/>
          <w:b/>
          <w:color w:val="000000"/>
        </w:rPr>
        <w:t>, M. B.</w:t>
      </w:r>
      <w:r w:rsidR="00D55E6E" w:rsidRPr="00881E37">
        <w:rPr>
          <w:rFonts w:asciiTheme="minorHAnsi" w:hAnsiTheme="minorHAnsi" w:cstheme="minorHAnsi"/>
          <w:bCs/>
          <w:color w:val="000000"/>
        </w:rPr>
        <w:t>, &amp; Brody, D.</w:t>
      </w:r>
      <w:r w:rsidR="007E7D5B" w:rsidRPr="00881E37">
        <w:rPr>
          <w:rFonts w:asciiTheme="minorHAnsi" w:hAnsiTheme="minorHAnsi" w:cstheme="minorHAnsi"/>
          <w:b/>
          <w:bCs/>
          <w:color w:val="000000"/>
        </w:rPr>
        <w:t xml:space="preserve"> </w:t>
      </w:r>
      <w:r w:rsidR="007E7D5B" w:rsidRPr="00881E37">
        <w:rPr>
          <w:rFonts w:asciiTheme="minorHAnsi" w:hAnsiTheme="minorHAnsi" w:cstheme="minorHAnsi"/>
          <w:color w:val="000000"/>
        </w:rPr>
        <w:t xml:space="preserve">(2023). </w:t>
      </w:r>
      <w:r w:rsidR="00F94CF4" w:rsidRPr="00881E37">
        <w:rPr>
          <w:rFonts w:asciiTheme="minorHAnsi" w:hAnsiTheme="minorHAnsi" w:cstheme="minorHAnsi"/>
          <w:color w:val="000000"/>
        </w:rPr>
        <w:t>Fully embodied play as support for the whole child in the first years</w:t>
      </w:r>
      <w:r w:rsidR="007E7D5B" w:rsidRPr="00881E37">
        <w:rPr>
          <w:rFonts w:asciiTheme="minorHAnsi" w:hAnsiTheme="minorHAnsi" w:cstheme="minorHAnsi"/>
          <w:color w:val="000000"/>
        </w:rPr>
        <w:t xml:space="preserve">. </w:t>
      </w:r>
      <w:proofErr w:type="spellStart"/>
      <w:r w:rsidR="007E7D5B" w:rsidRPr="00881E37">
        <w:rPr>
          <w:rStyle w:val="xcontentpasted1"/>
          <w:i/>
          <w:iCs/>
          <w:color w:val="242424"/>
          <w:shd w:val="clear" w:color="auto" w:fill="FFFFFF"/>
        </w:rPr>
        <w:t>Ngā</w:t>
      </w:r>
      <w:proofErr w:type="spellEnd"/>
      <w:r w:rsidR="007E7D5B" w:rsidRPr="00881E37">
        <w:rPr>
          <w:rStyle w:val="xcontentpasted1"/>
          <w:i/>
          <w:iCs/>
          <w:color w:val="242424"/>
          <w:shd w:val="clear" w:color="auto" w:fill="FFFFFF"/>
        </w:rPr>
        <w:t xml:space="preserve"> Tau </w:t>
      </w:r>
      <w:proofErr w:type="spellStart"/>
      <w:r w:rsidR="007E7D5B" w:rsidRPr="00881E37">
        <w:rPr>
          <w:rStyle w:val="xcontentpasted1"/>
          <w:i/>
          <w:iCs/>
          <w:color w:val="242424"/>
          <w:shd w:val="clear" w:color="auto" w:fill="FFFFFF"/>
        </w:rPr>
        <w:t>Tuatahi</w:t>
      </w:r>
      <w:proofErr w:type="spellEnd"/>
      <w:r w:rsidR="007E7D5B" w:rsidRPr="00881E37">
        <w:rPr>
          <w:rStyle w:val="xcontentpasted1"/>
          <w:i/>
          <w:iCs/>
          <w:color w:val="242424"/>
          <w:shd w:val="clear" w:color="auto" w:fill="FFFFFF"/>
        </w:rPr>
        <w:t xml:space="preserve">. The First Years. New Zealand Journal of Infant and Toddler Education, 25, </w:t>
      </w:r>
      <w:r w:rsidRPr="00881E37">
        <w:rPr>
          <w:rStyle w:val="xcontentpasted1"/>
          <w:color w:val="242424"/>
          <w:shd w:val="clear" w:color="auto" w:fill="FFFFFF"/>
        </w:rPr>
        <w:t>10-16</w:t>
      </w:r>
      <w:r w:rsidR="007E7D5B" w:rsidRPr="00881E37">
        <w:rPr>
          <w:rStyle w:val="xcontentpasted1"/>
          <w:color w:val="242424"/>
          <w:shd w:val="clear" w:color="auto" w:fill="FFFFFF"/>
        </w:rPr>
        <w:t>.</w:t>
      </w:r>
      <w:r w:rsidRPr="00881E37">
        <w:rPr>
          <w:rStyle w:val="xcontentpasted1"/>
          <w:color w:val="242424"/>
          <w:shd w:val="clear" w:color="auto" w:fill="FFFFFF"/>
        </w:rPr>
        <w:t xml:space="preserve"> </w:t>
      </w:r>
      <w:hyperlink r:id="rId18" w:history="1">
        <w:r w:rsidR="00FB1708" w:rsidRPr="00881E37">
          <w:rPr>
            <w:rStyle w:val="Hyperlink"/>
            <w:shd w:val="clear" w:color="auto" w:fill="FFFFFF"/>
          </w:rPr>
          <w:t>https://cdn.auckland.ac.nz/assets/auckland/education/research/docs/FYJ-Vol25-Iss1-2023-internew.pdf</w:t>
        </w:r>
      </w:hyperlink>
      <w:r>
        <w:rPr>
          <w:rStyle w:val="xcontentpasted1"/>
          <w:color w:val="242424"/>
          <w:shd w:val="clear" w:color="auto" w:fill="FFFFFF"/>
        </w:rPr>
        <w:t xml:space="preserve"> </w:t>
      </w:r>
    </w:p>
    <w:p w14:paraId="40C419A0" w14:textId="77777777" w:rsidR="001A26DB" w:rsidRPr="001A26DB" w:rsidRDefault="001A26DB" w:rsidP="007A3365">
      <w:pPr>
        <w:pStyle w:val="Title"/>
        <w:jc w:val="left"/>
        <w:rPr>
          <w:rFonts w:asciiTheme="minorHAnsi" w:hAnsiTheme="minorHAnsi" w:cstheme="minorHAnsi"/>
          <w:b w:val="0"/>
          <w:i/>
        </w:rPr>
      </w:pPr>
    </w:p>
    <w:p w14:paraId="0A68FAD5" w14:textId="3F63ADC5" w:rsidR="00007D6E" w:rsidRPr="004670CC" w:rsidRDefault="004B42BA" w:rsidP="00AB0DB5">
      <w:pPr>
        <w:ind w:left="360" w:hanging="360"/>
        <w:rPr>
          <w:rFonts w:asciiTheme="minorHAnsi" w:hAnsiTheme="minorHAnsi" w:cstheme="minorHAnsi"/>
        </w:rPr>
      </w:pPr>
      <w:proofErr w:type="spellStart"/>
      <w:r w:rsidRPr="004B42BA">
        <w:rPr>
          <w:rFonts w:ascii="Calibri" w:hAnsi="Calibri"/>
          <w:vertAlign w:val="superscript"/>
        </w:rPr>
        <w:lastRenderedPageBreak/>
        <w:t>PR</w:t>
      </w:r>
      <w:r w:rsidR="00007D6E" w:rsidRPr="004670CC">
        <w:rPr>
          <w:rFonts w:asciiTheme="minorHAnsi" w:hAnsiTheme="minorHAnsi" w:cstheme="minorHAnsi"/>
        </w:rPr>
        <w:t>Uyanik</w:t>
      </w:r>
      <w:proofErr w:type="spellEnd"/>
      <w:r w:rsidR="00007D6E" w:rsidRPr="004670CC">
        <w:rPr>
          <w:rFonts w:asciiTheme="minorHAnsi" w:hAnsiTheme="minorHAnsi" w:cstheme="minorHAnsi"/>
        </w:rPr>
        <w:t xml:space="preserve">, G., &amp; </w:t>
      </w:r>
      <w:r w:rsidR="00007D6E" w:rsidRPr="004670CC">
        <w:rPr>
          <w:rFonts w:asciiTheme="minorHAnsi" w:hAnsiTheme="minorHAnsi" w:cstheme="minorHAnsi"/>
          <w:b/>
          <w:bCs/>
        </w:rPr>
        <w:t>McMullen, M. B.</w:t>
      </w:r>
      <w:r w:rsidR="00007D6E" w:rsidRPr="004670CC">
        <w:rPr>
          <w:rFonts w:asciiTheme="minorHAnsi" w:hAnsiTheme="minorHAnsi" w:cstheme="minorHAnsi"/>
        </w:rPr>
        <w:t xml:space="preserve"> (2022). Investigation of American and Turkish mothers of preschooler’s perspectives about social-emotional development. </w:t>
      </w:r>
      <w:r w:rsidR="00007D6E" w:rsidRPr="004670CC">
        <w:rPr>
          <w:rFonts w:asciiTheme="minorHAnsi" w:hAnsiTheme="minorHAnsi" w:cstheme="minorHAnsi"/>
          <w:i/>
          <w:iCs/>
        </w:rPr>
        <w:t>The Journal of Academic Social Science Studies Year, 15</w:t>
      </w:r>
      <w:r w:rsidR="00007D6E" w:rsidRPr="004670CC">
        <w:rPr>
          <w:rFonts w:asciiTheme="minorHAnsi" w:hAnsiTheme="minorHAnsi" w:cstheme="minorHAnsi"/>
        </w:rPr>
        <w:t xml:space="preserve">(91), 1-16. </w:t>
      </w:r>
    </w:p>
    <w:p w14:paraId="0A54CE47" w14:textId="67BDF1E9" w:rsidR="00AB0DB5" w:rsidRPr="004670CC" w:rsidRDefault="00AB0DB5" w:rsidP="00007D6E">
      <w:pPr>
        <w:rPr>
          <w:b/>
          <w:bCs/>
        </w:rPr>
      </w:pPr>
    </w:p>
    <w:p w14:paraId="575CC12E" w14:textId="3FAA0426" w:rsidR="00691322" w:rsidRPr="00B81A2C" w:rsidRDefault="008F67EF" w:rsidP="000E5174">
      <w:pPr>
        <w:ind w:left="360" w:hanging="360"/>
        <w:rPr>
          <w:color w:val="000000"/>
          <w:lang w:val="en-NZ"/>
        </w:rPr>
      </w:pPr>
      <w:bookmarkStart w:id="12" w:name="_Hlk125462320"/>
      <w:bookmarkStart w:id="13" w:name="_Hlk90898798"/>
      <w:bookmarkStart w:id="14" w:name="_Hlk89075514"/>
      <w:proofErr w:type="spellStart"/>
      <w:r w:rsidRPr="004670CC">
        <w:rPr>
          <w:rFonts w:ascii="Calibri" w:hAnsi="Calibri"/>
          <w:vertAlign w:val="superscript"/>
        </w:rPr>
        <w:t>PR</w:t>
      </w:r>
      <w:bookmarkStart w:id="15" w:name="_Hlk163914372"/>
      <w:bookmarkStart w:id="16" w:name="_Hlk99023231"/>
      <w:r w:rsidRPr="004670CC">
        <w:rPr>
          <w:rFonts w:asciiTheme="minorHAnsi" w:hAnsiTheme="minorHAnsi" w:cstheme="minorHAnsi"/>
          <w:bCs/>
          <w:color w:val="000000"/>
        </w:rPr>
        <w:t>Cooper</w:t>
      </w:r>
      <w:proofErr w:type="spellEnd"/>
      <w:r w:rsidRPr="004670CC">
        <w:rPr>
          <w:rFonts w:asciiTheme="minorHAnsi" w:hAnsiTheme="minorHAnsi" w:cstheme="minorHAnsi"/>
          <w:bCs/>
          <w:color w:val="000000"/>
        </w:rPr>
        <w:t xml:space="preserve">, M., Siu, C. T., </w:t>
      </w:r>
      <w:r w:rsidRPr="004670CC">
        <w:rPr>
          <w:rFonts w:asciiTheme="minorHAnsi" w:hAnsiTheme="minorHAnsi" w:cstheme="minorHAnsi"/>
          <w:b/>
          <w:color w:val="000000"/>
        </w:rPr>
        <w:t>McMullen, M. B.,</w:t>
      </w:r>
      <w:r w:rsidRPr="004670CC">
        <w:rPr>
          <w:rFonts w:asciiTheme="minorHAnsi" w:hAnsiTheme="minorHAnsi" w:cstheme="minorHAnsi"/>
          <w:bCs/>
          <w:color w:val="000000"/>
        </w:rPr>
        <w:t xml:space="preserve"> Rockel, J., &amp; Powell, S. (202</w:t>
      </w:r>
      <w:r w:rsidR="00273D6D" w:rsidRPr="004670CC">
        <w:rPr>
          <w:rFonts w:asciiTheme="minorHAnsi" w:hAnsiTheme="minorHAnsi" w:cstheme="minorHAnsi"/>
          <w:bCs/>
          <w:color w:val="000000"/>
        </w:rPr>
        <w:t>2</w:t>
      </w:r>
      <w:r w:rsidRPr="004670CC">
        <w:rPr>
          <w:rFonts w:asciiTheme="minorHAnsi" w:hAnsiTheme="minorHAnsi" w:cstheme="minorHAnsi"/>
          <w:bCs/>
          <w:color w:val="000000"/>
        </w:rPr>
        <w:t xml:space="preserve">). A multi-layered dialogue: Exploring Froebel’s influence on pedagogies of care with one-year-olds across four cultures. </w:t>
      </w:r>
      <w:r w:rsidR="00691322" w:rsidRPr="004670CC">
        <w:rPr>
          <w:rFonts w:asciiTheme="minorHAnsi" w:hAnsiTheme="minorHAnsi" w:cstheme="minorHAnsi"/>
          <w:bCs/>
          <w:color w:val="000000"/>
        </w:rPr>
        <w:t xml:space="preserve">Special issue of </w:t>
      </w:r>
      <w:r w:rsidRPr="004670CC">
        <w:rPr>
          <w:rFonts w:asciiTheme="minorHAnsi" w:hAnsiTheme="minorHAnsi" w:cstheme="minorHAnsi"/>
          <w:bCs/>
          <w:i/>
          <w:color w:val="000000"/>
        </w:rPr>
        <w:t>Global Education Revie</w:t>
      </w:r>
      <w:r w:rsidR="00691322" w:rsidRPr="004670CC">
        <w:rPr>
          <w:rFonts w:asciiTheme="minorHAnsi" w:hAnsiTheme="minorHAnsi" w:cstheme="minorHAnsi"/>
          <w:bCs/>
          <w:i/>
          <w:color w:val="000000"/>
        </w:rPr>
        <w:t>w, F</w:t>
      </w:r>
      <w:proofErr w:type="spellStart"/>
      <w:r w:rsidR="00691322" w:rsidRPr="004670CC">
        <w:rPr>
          <w:rFonts w:asciiTheme="minorHAnsi" w:hAnsiTheme="minorHAnsi" w:cstheme="minorHAnsi"/>
          <w:i/>
          <w:iCs/>
          <w:color w:val="000000"/>
          <w:lang w:val="en-NZ"/>
        </w:rPr>
        <w:t>inding</w:t>
      </w:r>
      <w:proofErr w:type="spellEnd"/>
      <w:r w:rsidR="00691322" w:rsidRPr="004670CC">
        <w:rPr>
          <w:rFonts w:asciiTheme="minorHAnsi" w:hAnsiTheme="minorHAnsi" w:cstheme="minorHAnsi"/>
          <w:i/>
          <w:iCs/>
          <w:color w:val="000000"/>
          <w:lang w:val="en-NZ"/>
        </w:rPr>
        <w:t xml:space="preserve"> Froebel: National and Cross-National Pedagogical Paths in Froebelian Early Childhood Education</w:t>
      </w:r>
      <w:r w:rsidR="001770A4" w:rsidRPr="004670CC">
        <w:rPr>
          <w:rFonts w:asciiTheme="minorHAnsi" w:hAnsiTheme="minorHAnsi" w:cstheme="minorHAnsi"/>
          <w:i/>
          <w:iCs/>
          <w:color w:val="000000"/>
          <w:lang w:val="en-NZ"/>
        </w:rPr>
        <w:t>,</w:t>
      </w:r>
      <w:r w:rsidR="00691322" w:rsidRPr="004670CC">
        <w:rPr>
          <w:rFonts w:asciiTheme="minorHAnsi" w:hAnsiTheme="minorHAnsi" w:cstheme="minorHAnsi"/>
          <w:i/>
          <w:iCs/>
          <w:color w:val="000000"/>
          <w:lang w:val="en-NZ"/>
        </w:rPr>
        <w:t xml:space="preserve"> </w:t>
      </w:r>
      <w:r w:rsidR="001770A4" w:rsidRPr="004670CC">
        <w:rPr>
          <w:rFonts w:asciiTheme="minorHAnsi" w:hAnsiTheme="minorHAnsi" w:cstheme="minorHAnsi"/>
          <w:i/>
          <w:iCs/>
          <w:color w:val="000000"/>
          <w:lang w:val="en-NZ"/>
        </w:rPr>
        <w:t>9</w:t>
      </w:r>
      <w:r w:rsidR="001770A4" w:rsidRPr="004670CC">
        <w:rPr>
          <w:rFonts w:asciiTheme="minorHAnsi" w:hAnsiTheme="minorHAnsi" w:cstheme="minorHAnsi"/>
          <w:color w:val="000000"/>
          <w:lang w:val="en-NZ"/>
        </w:rPr>
        <w:t>, 6-24.</w:t>
      </w:r>
      <w:bookmarkEnd w:id="15"/>
    </w:p>
    <w:bookmarkEnd w:id="12"/>
    <w:bookmarkEnd w:id="16"/>
    <w:p w14:paraId="006FF681" w14:textId="77777777" w:rsidR="001F10F5" w:rsidRPr="00B81A2C" w:rsidRDefault="001F10F5" w:rsidP="000E5174">
      <w:pPr>
        <w:pStyle w:val="Title"/>
        <w:jc w:val="left"/>
        <w:rPr>
          <w:rFonts w:ascii="Calibri" w:hAnsi="Calibri" w:cs="Times New Roman"/>
          <w:b w:val="0"/>
          <w:vertAlign w:val="superscript"/>
        </w:rPr>
      </w:pPr>
    </w:p>
    <w:p w14:paraId="7C768866" w14:textId="004359E6" w:rsidR="001F10F5" w:rsidRDefault="001F10F5" w:rsidP="000E5174">
      <w:pPr>
        <w:pStyle w:val="Title"/>
        <w:ind w:left="720" w:hanging="720"/>
        <w:jc w:val="left"/>
        <w:rPr>
          <w:rFonts w:ascii="Calibri" w:hAnsi="Calibri" w:cs="Times New Roman"/>
          <w:b w:val="0"/>
          <w:bCs w:val="0"/>
        </w:rPr>
      </w:pPr>
      <w:proofErr w:type="spellStart"/>
      <w:r w:rsidRPr="00B81A2C">
        <w:rPr>
          <w:rFonts w:ascii="Calibri" w:hAnsi="Calibri" w:cs="Times New Roman"/>
          <w:b w:val="0"/>
          <w:vertAlign w:val="superscript"/>
        </w:rPr>
        <w:t>IN</w:t>
      </w:r>
      <w:r w:rsidRPr="00B81A2C">
        <w:rPr>
          <w:rFonts w:ascii="Calibri" w:hAnsi="Calibri" w:cs="Times New Roman"/>
        </w:rPr>
        <w:t>McMullen</w:t>
      </w:r>
      <w:proofErr w:type="spellEnd"/>
      <w:r w:rsidRPr="00B81A2C">
        <w:rPr>
          <w:rFonts w:ascii="Calibri" w:hAnsi="Calibri" w:cs="Times New Roman"/>
        </w:rPr>
        <w:t>, M. B.</w:t>
      </w:r>
      <w:r w:rsidRPr="00B81A2C">
        <w:rPr>
          <w:rFonts w:ascii="Calibri" w:hAnsi="Calibri" w:cs="Times New Roman"/>
          <w:b w:val="0"/>
          <w:bCs w:val="0"/>
        </w:rPr>
        <w:t xml:space="preserve"> &amp; Brody, D. </w:t>
      </w:r>
      <w:r w:rsidR="002458BD" w:rsidRPr="00B81A2C">
        <w:rPr>
          <w:rFonts w:ascii="Calibri" w:hAnsi="Calibri" w:cs="Times New Roman"/>
          <w:b w:val="0"/>
          <w:bCs w:val="0"/>
        </w:rPr>
        <w:t>(</w:t>
      </w:r>
      <w:r w:rsidRPr="00B81A2C">
        <w:rPr>
          <w:rFonts w:ascii="Calibri" w:hAnsi="Calibri" w:cs="Times New Roman"/>
          <w:b w:val="0"/>
          <w:bCs w:val="0"/>
        </w:rPr>
        <w:t xml:space="preserve">2022). The how and what of using play materials: Supporting learning, development, and well-being in birth to age 3. </w:t>
      </w:r>
      <w:r w:rsidRPr="00B81A2C">
        <w:rPr>
          <w:rFonts w:ascii="Calibri" w:hAnsi="Calibri" w:cs="Times New Roman"/>
          <w:b w:val="0"/>
          <w:bCs w:val="0"/>
          <w:i/>
          <w:iCs/>
        </w:rPr>
        <w:t>Young Children</w:t>
      </w:r>
      <w:r w:rsidR="00F83DC5" w:rsidRPr="00B81A2C">
        <w:rPr>
          <w:rFonts w:ascii="Calibri" w:hAnsi="Calibri" w:cs="Times New Roman"/>
          <w:b w:val="0"/>
          <w:bCs w:val="0"/>
        </w:rPr>
        <w:t>, 77(2)</w:t>
      </w:r>
      <w:r w:rsidR="002458BD" w:rsidRPr="00B81A2C">
        <w:rPr>
          <w:rFonts w:ascii="Calibri" w:hAnsi="Calibri" w:cs="Times New Roman"/>
          <w:b w:val="0"/>
          <w:bCs w:val="0"/>
        </w:rPr>
        <w:t>, 54-61</w:t>
      </w:r>
      <w:r w:rsidR="00F83DC5" w:rsidRPr="00B81A2C">
        <w:rPr>
          <w:rFonts w:ascii="Calibri" w:hAnsi="Calibri" w:cs="Times New Roman"/>
          <w:b w:val="0"/>
          <w:bCs w:val="0"/>
        </w:rPr>
        <w:t>.</w:t>
      </w:r>
      <w:r w:rsidR="00F83DC5">
        <w:rPr>
          <w:rFonts w:ascii="Calibri" w:hAnsi="Calibri" w:cs="Times New Roman"/>
          <w:b w:val="0"/>
          <w:bCs w:val="0"/>
        </w:rPr>
        <w:t xml:space="preserve"> </w:t>
      </w:r>
    </w:p>
    <w:p w14:paraId="32DC8D85" w14:textId="77777777" w:rsidR="00AB0DB5" w:rsidRDefault="00AB0DB5" w:rsidP="000E5174">
      <w:pPr>
        <w:pStyle w:val="Title"/>
        <w:ind w:left="720" w:hanging="720"/>
        <w:jc w:val="left"/>
        <w:rPr>
          <w:rFonts w:ascii="Calibri" w:hAnsi="Calibri" w:cs="Times New Roman"/>
          <w:b w:val="0"/>
          <w:bCs w:val="0"/>
        </w:rPr>
      </w:pPr>
    </w:p>
    <w:bookmarkEnd w:id="13"/>
    <w:p w14:paraId="64508BCB" w14:textId="3817A8E0" w:rsidR="008F67EF" w:rsidRPr="006E05F0" w:rsidRDefault="00BD2DA9" w:rsidP="000E5174">
      <w:pPr>
        <w:pStyle w:val="Title"/>
        <w:ind w:left="360" w:hanging="360"/>
        <w:jc w:val="left"/>
        <w:rPr>
          <w:rFonts w:asciiTheme="minorHAnsi" w:hAnsiTheme="minorHAnsi" w:cstheme="minorHAnsi"/>
          <w:b w:val="0"/>
          <w:bCs w:val="0"/>
        </w:rPr>
      </w:pPr>
      <w:r w:rsidRPr="006E05F0">
        <w:rPr>
          <w:rFonts w:ascii="Calibri" w:hAnsi="Calibri" w:cs="Times New Roman"/>
          <w:b w:val="0"/>
          <w:vertAlign w:val="superscript"/>
        </w:rPr>
        <w:t>PR</w:t>
      </w:r>
      <w:r w:rsidRPr="006E05F0">
        <w:rPr>
          <w:rFonts w:ascii="Calibri" w:hAnsi="Calibri" w:cs="Times New Roman"/>
          <w:b w:val="0"/>
        </w:rPr>
        <w:t xml:space="preserve"> McCormick, K. I., </w:t>
      </w:r>
      <w:r w:rsidRPr="006E05F0">
        <w:rPr>
          <w:rFonts w:ascii="Calibri" w:hAnsi="Calibri" w:cs="Times New Roman"/>
        </w:rPr>
        <w:t>McMullen, M. B.,</w:t>
      </w:r>
      <w:r w:rsidRPr="006E05F0">
        <w:rPr>
          <w:rFonts w:ascii="Calibri" w:hAnsi="Calibri" w:cs="Times New Roman"/>
          <w:b w:val="0"/>
        </w:rPr>
        <w:t xml:space="preserve"> &amp; *Lee, M. S. C. (2021). Early childhood professional well-being as a predictor of the risk of turnover in Early Head Start and Head Start settings. </w:t>
      </w:r>
      <w:r w:rsidRPr="006E05F0">
        <w:rPr>
          <w:rFonts w:ascii="Calibri" w:hAnsi="Calibri" w:cs="Times New Roman"/>
          <w:b w:val="0"/>
          <w:i/>
        </w:rPr>
        <w:t>Early Education &amp; Development</w:t>
      </w:r>
      <w:r w:rsidRPr="006E05F0">
        <w:rPr>
          <w:rFonts w:ascii="Calibri" w:hAnsi="Calibri" w:cs="Times New Roman"/>
          <w:b w:val="0"/>
        </w:rPr>
        <w:t>.</w:t>
      </w:r>
      <w:r w:rsidR="008F67EF" w:rsidRPr="006E05F0">
        <w:rPr>
          <w:rFonts w:ascii="Calibri" w:hAnsi="Calibri" w:cs="Times New Roman"/>
          <w:b w:val="0"/>
        </w:rPr>
        <w:t xml:space="preserve"> </w:t>
      </w:r>
      <w:hyperlink r:id="rId19" w:history="1">
        <w:r w:rsidR="008F67EF" w:rsidRPr="006E05F0">
          <w:rPr>
            <w:rStyle w:val="Hyperlink"/>
            <w:rFonts w:asciiTheme="minorHAnsi" w:hAnsiTheme="minorHAnsi" w:cstheme="minorHAnsi"/>
            <w:b w:val="0"/>
            <w:bCs w:val="0"/>
            <w:sz w:val="20"/>
            <w:szCs w:val="20"/>
          </w:rPr>
          <w:t>https://doi.org/10.1080/10409289.2021.1909915</w:t>
        </w:r>
      </w:hyperlink>
    </w:p>
    <w:p w14:paraId="6B4140CD" w14:textId="77777777" w:rsidR="00BD2DA9" w:rsidRPr="006E05F0" w:rsidRDefault="00BD2DA9" w:rsidP="000E5174">
      <w:pPr>
        <w:rPr>
          <w:rFonts w:asciiTheme="minorHAnsi" w:hAnsiTheme="minorHAnsi" w:cstheme="minorHAnsi"/>
          <w:bCs/>
          <w:color w:val="000000"/>
        </w:rPr>
      </w:pPr>
    </w:p>
    <w:p w14:paraId="27C28F62" w14:textId="77777777" w:rsidR="004C41EF" w:rsidRPr="006E05F0" w:rsidRDefault="00BD2DA9" w:rsidP="000E5174">
      <w:pPr>
        <w:pStyle w:val="Title"/>
        <w:ind w:left="360" w:hanging="360"/>
        <w:jc w:val="left"/>
        <w:rPr>
          <w:rFonts w:ascii="Calibri" w:hAnsi="Calibri" w:cs="Times New Roman"/>
          <w:b w:val="0"/>
          <w:sz w:val="40"/>
          <w:szCs w:val="40"/>
        </w:rPr>
      </w:pPr>
      <w:proofErr w:type="spellStart"/>
      <w:r w:rsidRPr="006E05F0">
        <w:rPr>
          <w:rFonts w:ascii="Calibri" w:hAnsi="Calibri" w:cs="Times New Roman"/>
          <w:b w:val="0"/>
          <w:vertAlign w:val="superscript"/>
        </w:rPr>
        <w:t>PR</w:t>
      </w:r>
      <w:r w:rsidRPr="006E05F0">
        <w:rPr>
          <w:rFonts w:ascii="Calibri" w:hAnsi="Calibri" w:cs="Times New Roman"/>
          <w:b w:val="0"/>
        </w:rPr>
        <w:t>Kim</w:t>
      </w:r>
      <w:proofErr w:type="spellEnd"/>
      <w:r w:rsidRPr="006E05F0">
        <w:rPr>
          <w:rFonts w:ascii="Calibri" w:hAnsi="Calibri" w:cs="Times New Roman"/>
          <w:b w:val="0"/>
        </w:rPr>
        <w:t xml:space="preserve">, S., &amp; </w:t>
      </w:r>
      <w:r w:rsidRPr="006E05F0">
        <w:rPr>
          <w:rFonts w:ascii="Calibri" w:hAnsi="Calibri" w:cs="Times New Roman"/>
        </w:rPr>
        <w:t xml:space="preserve">McMullen, M. B. </w:t>
      </w:r>
      <w:r w:rsidRPr="006E05F0">
        <w:rPr>
          <w:rFonts w:ascii="Calibri" w:hAnsi="Calibri" w:cs="Times New Roman"/>
          <w:b w:val="0"/>
        </w:rPr>
        <w:t xml:space="preserve">(2021). </w:t>
      </w:r>
      <w:r w:rsidRPr="006E05F0">
        <w:rPr>
          <w:rFonts w:asciiTheme="minorHAnsi" w:hAnsiTheme="minorHAnsi" w:cstheme="minorHAnsi"/>
          <w:b w:val="0"/>
        </w:rPr>
        <w:t xml:space="preserve">Socio-economic and political changes and the cultural hybridization of early childhood education and care since South Korean independence in 1945. </w:t>
      </w:r>
      <w:bookmarkStart w:id="17" w:name="_Hlk125463224"/>
      <w:r w:rsidRPr="006E05F0">
        <w:rPr>
          <w:rFonts w:asciiTheme="minorHAnsi" w:hAnsiTheme="minorHAnsi" w:cstheme="minorHAnsi"/>
          <w:b w:val="0"/>
          <w:i/>
        </w:rPr>
        <w:t>Asia Pacific Journal of Research in Early Childhood Education</w:t>
      </w:r>
      <w:r w:rsidR="008F67EF" w:rsidRPr="006E05F0">
        <w:rPr>
          <w:rFonts w:asciiTheme="minorHAnsi" w:hAnsiTheme="minorHAnsi" w:cstheme="minorHAnsi"/>
          <w:b w:val="0"/>
        </w:rPr>
        <w:t xml:space="preserve">, </w:t>
      </w:r>
      <w:bookmarkEnd w:id="17"/>
      <w:r w:rsidR="008F67EF" w:rsidRPr="006E05F0">
        <w:rPr>
          <w:rFonts w:asciiTheme="minorHAnsi" w:hAnsiTheme="minorHAnsi" w:cstheme="minorHAnsi"/>
          <w:b w:val="0"/>
          <w:i/>
          <w:iCs/>
        </w:rPr>
        <w:t>15</w:t>
      </w:r>
      <w:r w:rsidR="008F67EF" w:rsidRPr="006E05F0">
        <w:rPr>
          <w:rFonts w:asciiTheme="minorHAnsi" w:hAnsiTheme="minorHAnsi" w:cstheme="minorHAnsi"/>
          <w:b w:val="0"/>
        </w:rPr>
        <w:t xml:space="preserve">(2), 257-278. </w:t>
      </w:r>
      <w:hyperlink r:id="rId20" w:history="1">
        <w:r w:rsidR="008F67EF" w:rsidRPr="006E05F0">
          <w:rPr>
            <w:rStyle w:val="Hyperlink"/>
            <w:rFonts w:asciiTheme="minorHAnsi" w:hAnsiTheme="minorHAnsi" w:cstheme="minorHAnsi"/>
            <w:b w:val="0"/>
            <w:bCs w:val="0"/>
          </w:rPr>
          <w:t>http://dx.doi.org/10.17206/apjrece.2021.15.2.257</w:t>
        </w:r>
      </w:hyperlink>
      <w:r w:rsidR="008F67EF" w:rsidRPr="006E05F0">
        <w:rPr>
          <w:rFonts w:ascii="Tahoma" w:hAnsi="Tahoma" w:cs="Tahoma"/>
          <w:sz w:val="20"/>
          <w:szCs w:val="20"/>
        </w:rPr>
        <w:t xml:space="preserve"> </w:t>
      </w:r>
      <w:r w:rsidRPr="006E05F0">
        <w:rPr>
          <w:rFonts w:ascii="Calibri" w:hAnsi="Calibri" w:cs="Times New Roman"/>
          <w:b w:val="0"/>
          <w:sz w:val="40"/>
          <w:szCs w:val="40"/>
        </w:rPr>
        <w:t xml:space="preserve"> </w:t>
      </w:r>
    </w:p>
    <w:bookmarkEnd w:id="14"/>
    <w:p w14:paraId="691FB243" w14:textId="77777777" w:rsidR="00BD2DA9" w:rsidRPr="006E05F0" w:rsidRDefault="00BD2DA9" w:rsidP="000E5174">
      <w:pPr>
        <w:pStyle w:val="Title"/>
        <w:jc w:val="left"/>
        <w:rPr>
          <w:rFonts w:ascii="Calibri" w:hAnsi="Calibri" w:cs="Times New Roman"/>
          <w:b w:val="0"/>
        </w:rPr>
      </w:pPr>
    </w:p>
    <w:p w14:paraId="3604D387" w14:textId="0B7CB341" w:rsidR="00202B22" w:rsidRDefault="00202B22" w:rsidP="000E5174">
      <w:pPr>
        <w:pStyle w:val="Title"/>
        <w:ind w:left="360" w:hanging="360"/>
        <w:jc w:val="left"/>
        <w:rPr>
          <w:color w:val="333333"/>
          <w:sz w:val="20"/>
          <w:szCs w:val="20"/>
        </w:rPr>
      </w:pPr>
      <w:bookmarkStart w:id="18" w:name="_Hlk89075806"/>
      <w:r w:rsidRPr="00A078C9">
        <w:rPr>
          <w:rFonts w:ascii="Calibri" w:hAnsi="Calibri" w:cs="Times New Roman"/>
          <w:b w:val="0"/>
          <w:vertAlign w:val="superscript"/>
          <w:lang w:val="it-IT"/>
        </w:rPr>
        <w:t>PR*</w:t>
      </w:r>
      <w:bookmarkStart w:id="19" w:name="_Hlk163914543"/>
      <w:r w:rsidRPr="00A078C9">
        <w:rPr>
          <w:rFonts w:ascii="Calibri" w:hAnsi="Calibri" w:cs="Times New Roman"/>
          <w:b w:val="0"/>
          <w:lang w:val="it-IT"/>
        </w:rPr>
        <w:t>Costa, M., &amp;</w:t>
      </w:r>
      <w:r w:rsidRPr="00A078C9">
        <w:rPr>
          <w:rFonts w:ascii="Calibri" w:hAnsi="Calibri" w:cs="Times New Roman"/>
          <w:lang w:val="it-IT"/>
        </w:rPr>
        <w:t xml:space="preserve"> McMullen, M. B.</w:t>
      </w:r>
      <w:r w:rsidRPr="00A078C9">
        <w:rPr>
          <w:rFonts w:ascii="Calibri" w:hAnsi="Calibri" w:cs="Times New Roman"/>
          <w:b w:val="0"/>
          <w:lang w:val="it-IT"/>
        </w:rPr>
        <w:t xml:space="preserve"> (202</w:t>
      </w:r>
      <w:r w:rsidR="00C35899" w:rsidRPr="00A078C9">
        <w:rPr>
          <w:rFonts w:ascii="Calibri" w:hAnsi="Calibri" w:cs="Times New Roman"/>
          <w:b w:val="0"/>
          <w:lang w:val="it-IT"/>
        </w:rPr>
        <w:t>1</w:t>
      </w:r>
      <w:r w:rsidRPr="00A078C9">
        <w:rPr>
          <w:rFonts w:ascii="Calibri" w:hAnsi="Calibri" w:cs="Times New Roman"/>
          <w:b w:val="0"/>
          <w:lang w:val="it-IT"/>
        </w:rPr>
        <w:t xml:space="preserve">). </w:t>
      </w:r>
      <w:r w:rsidRPr="006E05F0">
        <w:rPr>
          <w:rFonts w:ascii="Calibri" w:hAnsi="Calibri" w:cs="Times New Roman"/>
          <w:b w:val="0"/>
        </w:rPr>
        <w:t xml:space="preserve">Deliberating on the cultural meanings of teachers’ practices in the care of one-year-olds in the U.S. and Hong Kong. </w:t>
      </w:r>
      <w:r w:rsidRPr="006E05F0">
        <w:rPr>
          <w:rFonts w:ascii="Calibri" w:hAnsi="Calibri" w:cs="Times New Roman"/>
          <w:b w:val="0"/>
          <w:i/>
        </w:rPr>
        <w:t>Journal of Research in Childhood Education</w:t>
      </w:r>
      <w:r w:rsidR="00C35899" w:rsidRPr="006E05F0">
        <w:rPr>
          <w:rFonts w:ascii="Calibri" w:hAnsi="Calibri" w:cs="Times New Roman"/>
          <w:b w:val="0"/>
          <w:i/>
        </w:rPr>
        <w:t>,</w:t>
      </w:r>
      <w:r w:rsidR="00E86469" w:rsidRPr="006E05F0">
        <w:rPr>
          <w:rFonts w:ascii="Calibri" w:hAnsi="Calibri" w:cs="Times New Roman"/>
          <w:b w:val="0"/>
          <w:i/>
        </w:rPr>
        <w:t xml:space="preserve"> </w:t>
      </w:r>
      <w:r w:rsidR="00E86469" w:rsidRPr="006E05F0">
        <w:rPr>
          <w:rFonts w:asciiTheme="minorHAnsi" w:hAnsiTheme="minorHAnsi" w:cstheme="minorHAnsi"/>
          <w:b w:val="0"/>
          <w:bCs w:val="0"/>
          <w:i/>
          <w:iCs/>
        </w:rPr>
        <w:t>35</w:t>
      </w:r>
      <w:r w:rsidR="00E86469" w:rsidRPr="006E05F0">
        <w:rPr>
          <w:rFonts w:asciiTheme="minorHAnsi" w:hAnsiTheme="minorHAnsi" w:cstheme="minorHAnsi"/>
          <w:b w:val="0"/>
          <w:bCs w:val="0"/>
        </w:rPr>
        <w:t>(4), 666–686.</w:t>
      </w:r>
      <w:r w:rsidR="00E86469" w:rsidRPr="006E05F0">
        <w:t xml:space="preserve"> </w:t>
      </w:r>
      <w:r w:rsidR="00C35899" w:rsidRPr="006E05F0">
        <w:rPr>
          <w:rFonts w:ascii="Calibri" w:hAnsi="Calibri" w:cs="Times New Roman"/>
          <w:b w:val="0"/>
          <w:i/>
        </w:rPr>
        <w:t xml:space="preserve"> </w:t>
      </w:r>
      <w:r w:rsidRPr="006E05F0">
        <w:rPr>
          <w:rFonts w:ascii="Calibri" w:hAnsi="Calibri" w:cs="Times New Roman"/>
          <w:b w:val="0"/>
        </w:rPr>
        <w:t xml:space="preserve"> </w:t>
      </w:r>
      <w:bookmarkEnd w:id="19"/>
      <w:r>
        <w:fldChar w:fldCharType="begin"/>
      </w:r>
      <w:r>
        <w:instrText>HYPERLINK "https://doi.org/10.1080/02568543.2020.1821136"</w:instrText>
      </w:r>
      <w:r>
        <w:fldChar w:fldCharType="separate"/>
      </w:r>
      <w:r w:rsidR="00482DE8" w:rsidRPr="001A26DB">
        <w:rPr>
          <w:rStyle w:val="Hyperlink"/>
          <w:rFonts w:asciiTheme="minorHAnsi" w:hAnsiTheme="minorHAnsi" w:cstheme="minorHAnsi"/>
          <w:color w:val="10147E"/>
          <w:sz w:val="20"/>
          <w:szCs w:val="20"/>
        </w:rPr>
        <w:t>https://doi.org/10.1080/02568543.2020.1821136</w:t>
      </w:r>
      <w:r>
        <w:rPr>
          <w:rStyle w:val="Hyperlink"/>
          <w:rFonts w:asciiTheme="minorHAnsi" w:hAnsiTheme="minorHAnsi" w:cstheme="minorHAnsi"/>
          <w:color w:val="10147E"/>
          <w:sz w:val="20"/>
          <w:szCs w:val="20"/>
        </w:rPr>
        <w:fldChar w:fldCharType="end"/>
      </w:r>
    </w:p>
    <w:p w14:paraId="7233AA4A" w14:textId="77777777" w:rsidR="00482DE8" w:rsidRPr="00482DE8" w:rsidRDefault="00482DE8" w:rsidP="000E5174">
      <w:pPr>
        <w:pStyle w:val="Title"/>
        <w:jc w:val="left"/>
        <w:rPr>
          <w:rFonts w:ascii="Calibri" w:hAnsi="Calibri" w:cs="Times New Roman"/>
          <w:b w:val="0"/>
          <w:sz w:val="20"/>
        </w:rPr>
      </w:pPr>
    </w:p>
    <w:p w14:paraId="4318D51D" w14:textId="77777777" w:rsidR="00202B22" w:rsidRPr="00314154" w:rsidRDefault="00202B22" w:rsidP="000E5174">
      <w:pPr>
        <w:pStyle w:val="Title"/>
        <w:ind w:left="360" w:hanging="360"/>
        <w:jc w:val="left"/>
        <w:rPr>
          <w:rStyle w:val="Hyperlink"/>
          <w:rFonts w:asciiTheme="minorHAnsi" w:hAnsiTheme="minorHAnsi" w:cstheme="minorHAnsi"/>
          <w:b w:val="0"/>
          <w:szCs w:val="20"/>
        </w:rPr>
      </w:pPr>
      <w:proofErr w:type="spellStart"/>
      <w:r w:rsidRPr="00314154">
        <w:rPr>
          <w:rFonts w:ascii="Calibri" w:hAnsi="Calibri" w:cs="Times New Roman"/>
          <w:b w:val="0"/>
          <w:vertAlign w:val="superscript"/>
        </w:rPr>
        <w:t>PR</w:t>
      </w:r>
      <w:bookmarkStart w:id="20" w:name="_Hlk20821654"/>
      <w:r w:rsidRPr="00314154">
        <w:rPr>
          <w:rFonts w:ascii="Calibri" w:hAnsi="Calibri" w:cs="Times New Roman"/>
        </w:rPr>
        <w:t>McMullen</w:t>
      </w:r>
      <w:proofErr w:type="spellEnd"/>
      <w:r w:rsidRPr="00314154">
        <w:rPr>
          <w:rFonts w:ascii="Calibri" w:hAnsi="Calibri" w:cs="Times New Roman"/>
        </w:rPr>
        <w:t>, M. B., *</w:t>
      </w:r>
      <w:r w:rsidRPr="00314154">
        <w:rPr>
          <w:rFonts w:ascii="Calibri" w:hAnsi="Calibri" w:cs="Times New Roman"/>
          <w:b w:val="0"/>
        </w:rPr>
        <w:t xml:space="preserve">Lee, M., McCormick, K. I., &amp; *Choi, J. (2020). Early childhood professional well-being as a predictor of the risk of turnover in </w:t>
      </w:r>
      <w:proofErr w:type="gramStart"/>
      <w:r w:rsidRPr="00314154">
        <w:rPr>
          <w:rFonts w:ascii="Calibri" w:hAnsi="Calibri" w:cs="Times New Roman"/>
          <w:b w:val="0"/>
        </w:rPr>
        <w:t>child care</w:t>
      </w:r>
      <w:proofErr w:type="gramEnd"/>
      <w:r w:rsidRPr="00314154">
        <w:rPr>
          <w:rFonts w:ascii="Calibri" w:hAnsi="Calibri" w:cs="Times New Roman"/>
          <w:b w:val="0"/>
        </w:rPr>
        <w:t xml:space="preserve">. </w:t>
      </w:r>
      <w:r w:rsidRPr="00314154">
        <w:rPr>
          <w:rFonts w:ascii="Calibri" w:hAnsi="Calibri" w:cs="Times New Roman"/>
          <w:b w:val="0"/>
          <w:i/>
        </w:rPr>
        <w:t>Journal of Research in Childhood Education</w:t>
      </w:r>
      <w:r w:rsidRPr="00314154">
        <w:rPr>
          <w:rFonts w:ascii="Calibri" w:hAnsi="Calibri" w:cs="Times New Roman"/>
          <w:b w:val="0"/>
        </w:rPr>
        <w:t xml:space="preserve">, </w:t>
      </w:r>
      <w:r w:rsidRPr="00314154">
        <w:rPr>
          <w:rFonts w:ascii="Calibri" w:hAnsi="Calibri" w:cs="Times New Roman"/>
          <w:b w:val="0"/>
          <w:i/>
        </w:rPr>
        <w:t>34</w:t>
      </w:r>
      <w:r w:rsidRPr="00314154">
        <w:rPr>
          <w:rFonts w:ascii="Calibri" w:hAnsi="Calibri" w:cs="Times New Roman"/>
          <w:b w:val="0"/>
        </w:rPr>
        <w:t xml:space="preserve">(3), 331-335. </w:t>
      </w:r>
      <w:hyperlink r:id="rId21" w:history="1">
        <w:r w:rsidRPr="00314154">
          <w:rPr>
            <w:rStyle w:val="Hyperlink"/>
            <w:rFonts w:asciiTheme="minorHAnsi" w:hAnsiTheme="minorHAnsi" w:cstheme="minorHAnsi"/>
            <w:b w:val="0"/>
            <w:szCs w:val="20"/>
          </w:rPr>
          <w:t>https://doi.org/10.1080/02568543.2019.1705446</w:t>
        </w:r>
      </w:hyperlink>
    </w:p>
    <w:bookmarkEnd w:id="18"/>
    <w:p w14:paraId="2AB499AB" w14:textId="4B943F3F" w:rsidR="00202B22" w:rsidRPr="00314154" w:rsidRDefault="00202B22" w:rsidP="000E5174">
      <w:pPr>
        <w:pStyle w:val="Title"/>
        <w:jc w:val="left"/>
        <w:rPr>
          <w:rFonts w:ascii="Calibri" w:hAnsi="Calibri" w:cs="Times New Roman"/>
          <w:b w:val="0"/>
        </w:rPr>
      </w:pPr>
    </w:p>
    <w:bookmarkEnd w:id="20"/>
    <w:p w14:paraId="6D7810AE" w14:textId="77777777" w:rsidR="00E5220B" w:rsidRDefault="00E5220B" w:rsidP="000E5174">
      <w:pPr>
        <w:pStyle w:val="Title"/>
        <w:ind w:left="360" w:hanging="360"/>
        <w:jc w:val="left"/>
        <w:rPr>
          <w:rFonts w:asciiTheme="minorHAnsi" w:hAnsiTheme="minorHAnsi" w:cstheme="minorHAnsi"/>
          <w:b w:val="0"/>
          <w:sz w:val="20"/>
        </w:rPr>
      </w:pPr>
      <w:proofErr w:type="spellStart"/>
      <w:r w:rsidRPr="00422992">
        <w:rPr>
          <w:rFonts w:ascii="Calibri" w:hAnsi="Calibri" w:cs="Times New Roman"/>
          <w:b w:val="0"/>
          <w:vertAlign w:val="superscript"/>
        </w:rPr>
        <w:t>PR</w:t>
      </w:r>
      <w:r w:rsidRPr="00422992">
        <w:rPr>
          <w:rFonts w:ascii="Calibri" w:hAnsi="Calibri" w:cs="Times New Roman"/>
          <w:b w:val="0"/>
        </w:rPr>
        <w:t>Kim</w:t>
      </w:r>
      <w:proofErr w:type="spellEnd"/>
      <w:r w:rsidRPr="00422992">
        <w:rPr>
          <w:rFonts w:ascii="Calibri" w:hAnsi="Calibri" w:cs="Times New Roman"/>
          <w:b w:val="0"/>
        </w:rPr>
        <w:t xml:space="preserve">, Y. H., &amp; </w:t>
      </w:r>
      <w:r w:rsidRPr="00422992">
        <w:rPr>
          <w:rFonts w:ascii="Calibri" w:hAnsi="Calibri" w:cs="Times New Roman"/>
        </w:rPr>
        <w:t xml:space="preserve">McMullen, M. B. </w:t>
      </w:r>
      <w:r w:rsidRPr="00422992">
        <w:rPr>
          <w:rFonts w:ascii="Calibri" w:hAnsi="Calibri" w:cs="Times New Roman"/>
          <w:b w:val="0"/>
        </w:rPr>
        <w:t xml:space="preserve">(2018). </w:t>
      </w:r>
      <w:r w:rsidRPr="00422992">
        <w:rPr>
          <w:rFonts w:asciiTheme="minorHAnsi" w:hAnsiTheme="minorHAnsi" w:cstheme="minorHAnsi"/>
          <w:b w:val="0"/>
        </w:rPr>
        <w:t>Integrating infant sleep/wake state framework into the infant-caregiver interaction in the childcare context</w:t>
      </w:r>
      <w:r w:rsidRPr="00422992">
        <w:rPr>
          <w:rFonts w:ascii="Calibri" w:hAnsi="Calibri" w:cs="Times New Roman"/>
          <w:b w:val="0"/>
          <w:i/>
        </w:rPr>
        <w:t>. Early Child Development and Care</w:t>
      </w:r>
      <w:r w:rsidRPr="00422992">
        <w:rPr>
          <w:rFonts w:ascii="Calibri" w:hAnsi="Calibri" w:cs="Times New Roman"/>
          <w:b w:val="0"/>
        </w:rPr>
        <w:t xml:space="preserve">. </w:t>
      </w:r>
      <w:r w:rsidRPr="00422992">
        <w:rPr>
          <w:rFonts w:asciiTheme="minorHAnsi" w:hAnsiTheme="minorHAnsi" w:cstheme="minorHAnsi"/>
          <w:b w:val="0"/>
          <w:sz w:val="20"/>
        </w:rPr>
        <w:t>DOI 10.1080/03004430.2018.1482459</w:t>
      </w:r>
    </w:p>
    <w:p w14:paraId="3224E211" w14:textId="77777777" w:rsidR="00E5220B" w:rsidRPr="00422992" w:rsidRDefault="00E5220B" w:rsidP="000E5174">
      <w:pPr>
        <w:pStyle w:val="Title"/>
        <w:ind w:left="360" w:hanging="360"/>
        <w:jc w:val="left"/>
        <w:rPr>
          <w:rFonts w:ascii="Calibri" w:hAnsi="Calibri" w:cs="Times New Roman"/>
          <w:b w:val="0"/>
        </w:rPr>
      </w:pPr>
    </w:p>
    <w:p w14:paraId="4C016D95" w14:textId="77777777" w:rsidR="00D7035B" w:rsidRPr="00422992" w:rsidRDefault="00D7035B" w:rsidP="000E5174">
      <w:pPr>
        <w:ind w:left="360" w:hanging="360"/>
        <w:rPr>
          <w:rFonts w:asciiTheme="minorHAnsi" w:hAnsiTheme="minorHAnsi" w:cstheme="minorHAnsi"/>
        </w:rPr>
      </w:pPr>
      <w:proofErr w:type="spellStart"/>
      <w:r w:rsidRPr="00422992">
        <w:rPr>
          <w:rFonts w:ascii="Calibri" w:hAnsi="Calibri"/>
          <w:vertAlign w:val="superscript"/>
        </w:rPr>
        <w:t>IN</w:t>
      </w:r>
      <w:r w:rsidRPr="00422992">
        <w:rPr>
          <w:rFonts w:asciiTheme="minorHAnsi" w:hAnsiTheme="minorHAnsi" w:cstheme="minorHAnsi"/>
          <w:b/>
        </w:rPr>
        <w:t>McMullen</w:t>
      </w:r>
      <w:proofErr w:type="spellEnd"/>
      <w:r w:rsidRPr="00422992">
        <w:rPr>
          <w:rFonts w:asciiTheme="minorHAnsi" w:hAnsiTheme="minorHAnsi" w:cstheme="minorHAnsi"/>
          <w:b/>
        </w:rPr>
        <w:t>, M. B.</w:t>
      </w:r>
      <w:r w:rsidRPr="00422992">
        <w:rPr>
          <w:rFonts w:asciiTheme="minorHAnsi" w:hAnsiTheme="minorHAnsi" w:cstheme="minorHAnsi"/>
        </w:rPr>
        <w:t xml:space="preserve"> (2018). The multiple </w:t>
      </w:r>
      <w:r w:rsidR="00DC1573" w:rsidRPr="00422992">
        <w:rPr>
          <w:rFonts w:asciiTheme="minorHAnsi" w:hAnsiTheme="minorHAnsi" w:cstheme="minorHAnsi"/>
        </w:rPr>
        <w:t>benefits of continuity of care for infants and toddlers, families, and caregiving staff</w:t>
      </w:r>
      <w:r w:rsidRPr="00422992">
        <w:rPr>
          <w:rFonts w:asciiTheme="minorHAnsi" w:hAnsiTheme="minorHAnsi" w:cstheme="minorHAnsi"/>
        </w:rPr>
        <w:t xml:space="preserve">. </w:t>
      </w:r>
      <w:r w:rsidRPr="00422992">
        <w:rPr>
          <w:rFonts w:asciiTheme="minorHAnsi" w:hAnsiTheme="minorHAnsi" w:cstheme="minorHAnsi"/>
          <w:i/>
        </w:rPr>
        <w:t>Young Children</w:t>
      </w:r>
      <w:r w:rsidR="004B3856" w:rsidRPr="00422992">
        <w:rPr>
          <w:rFonts w:asciiTheme="minorHAnsi" w:hAnsiTheme="minorHAnsi" w:cstheme="minorHAnsi"/>
        </w:rPr>
        <w:t xml:space="preserve">, </w:t>
      </w:r>
      <w:r w:rsidR="004B3856" w:rsidRPr="00422992">
        <w:rPr>
          <w:rFonts w:asciiTheme="minorHAnsi" w:hAnsiTheme="minorHAnsi" w:cstheme="minorHAnsi"/>
          <w:i/>
        </w:rPr>
        <w:t>73</w:t>
      </w:r>
      <w:r w:rsidR="004B3856" w:rsidRPr="00422992">
        <w:rPr>
          <w:rFonts w:asciiTheme="minorHAnsi" w:hAnsiTheme="minorHAnsi" w:cstheme="minorHAnsi"/>
        </w:rPr>
        <w:t>(3), 38-42.</w:t>
      </w:r>
    </w:p>
    <w:p w14:paraId="6DD5CAF0" w14:textId="77777777" w:rsidR="00DC1573" w:rsidRPr="00422992" w:rsidRDefault="00DC1573" w:rsidP="000E5174">
      <w:pPr>
        <w:rPr>
          <w:rFonts w:asciiTheme="minorHAnsi" w:hAnsiTheme="minorHAnsi" w:cstheme="minorHAnsi"/>
        </w:rPr>
      </w:pPr>
    </w:p>
    <w:p w14:paraId="3DD742E9" w14:textId="77777777" w:rsidR="005430D0" w:rsidRPr="00D2280B" w:rsidRDefault="005430D0" w:rsidP="000E5174">
      <w:pPr>
        <w:ind w:left="360" w:hanging="360"/>
        <w:rPr>
          <w:rFonts w:ascii="Calibri" w:hAnsi="Calibri"/>
          <w:bCs/>
          <w:i/>
          <w:color w:val="000000"/>
        </w:rPr>
      </w:pPr>
      <w:proofErr w:type="spellStart"/>
      <w:r w:rsidRPr="00422992">
        <w:rPr>
          <w:rFonts w:ascii="Calibri" w:hAnsi="Calibri"/>
          <w:vertAlign w:val="superscript"/>
        </w:rPr>
        <w:t>IN</w:t>
      </w:r>
      <w:r w:rsidRPr="00422992">
        <w:rPr>
          <w:rFonts w:ascii="Calibri" w:hAnsi="Calibri"/>
          <w:b/>
          <w:bCs/>
          <w:color w:val="000000"/>
        </w:rPr>
        <w:t>McMullen</w:t>
      </w:r>
      <w:proofErr w:type="spellEnd"/>
      <w:r w:rsidRPr="00422992">
        <w:rPr>
          <w:rFonts w:ascii="Calibri" w:hAnsi="Calibri"/>
          <w:b/>
          <w:bCs/>
          <w:color w:val="000000"/>
        </w:rPr>
        <w:t>, M. B.</w:t>
      </w:r>
      <w:r w:rsidRPr="00422992">
        <w:rPr>
          <w:rFonts w:ascii="Calibri" w:hAnsi="Calibri"/>
          <w:bCs/>
          <w:color w:val="000000"/>
        </w:rPr>
        <w:t xml:space="preserve">, McCormick, K. I., &amp; Lee, M. (2018). Caring for the well-being of early childhood care and education professionals. </w:t>
      </w:r>
      <w:r w:rsidRPr="00422992">
        <w:rPr>
          <w:rFonts w:ascii="Calibri" w:hAnsi="Calibri"/>
          <w:bCs/>
          <w:i/>
          <w:color w:val="000000"/>
        </w:rPr>
        <w:t>Child Care</w:t>
      </w:r>
      <w:r w:rsidRPr="00422992">
        <w:rPr>
          <w:rFonts w:ascii="Calibri" w:hAnsi="Calibri"/>
          <w:bCs/>
          <w:color w:val="000000"/>
        </w:rPr>
        <w:t xml:space="preserve"> </w:t>
      </w:r>
      <w:r w:rsidRPr="00422992">
        <w:rPr>
          <w:rFonts w:ascii="Calibri" w:hAnsi="Calibri"/>
          <w:bCs/>
          <w:i/>
          <w:color w:val="000000"/>
        </w:rPr>
        <w:t>Exchange, 42</w:t>
      </w:r>
      <w:r w:rsidRPr="00422992">
        <w:rPr>
          <w:rFonts w:ascii="Calibri" w:hAnsi="Calibri"/>
          <w:bCs/>
          <w:color w:val="000000"/>
        </w:rPr>
        <w:t>(1), 16-19.</w:t>
      </w:r>
      <w:r>
        <w:rPr>
          <w:rFonts w:ascii="Calibri" w:hAnsi="Calibri"/>
          <w:bCs/>
          <w:i/>
          <w:color w:val="000000"/>
        </w:rPr>
        <w:t xml:space="preserve"> </w:t>
      </w:r>
    </w:p>
    <w:p w14:paraId="062EC9E0" w14:textId="77777777" w:rsidR="005430D0" w:rsidRDefault="005430D0" w:rsidP="000E5174">
      <w:pPr>
        <w:ind w:left="360" w:hanging="360"/>
        <w:rPr>
          <w:rFonts w:asciiTheme="minorHAnsi" w:hAnsiTheme="minorHAnsi"/>
          <w:b/>
        </w:rPr>
      </w:pPr>
    </w:p>
    <w:p w14:paraId="4C035910" w14:textId="77777777" w:rsidR="005430D0" w:rsidRPr="00D2280B" w:rsidRDefault="005430D0" w:rsidP="000E5174">
      <w:pPr>
        <w:ind w:left="360" w:hanging="360"/>
        <w:rPr>
          <w:rFonts w:asciiTheme="minorHAnsi" w:hAnsiTheme="minorHAnsi"/>
        </w:rPr>
      </w:pPr>
      <w:proofErr w:type="spellStart"/>
      <w:r>
        <w:rPr>
          <w:rFonts w:ascii="Calibri" w:hAnsi="Calibri"/>
          <w:vertAlign w:val="superscript"/>
        </w:rPr>
        <w:lastRenderedPageBreak/>
        <w:t>IN</w:t>
      </w:r>
      <w:r w:rsidRPr="00D2280B">
        <w:rPr>
          <w:rFonts w:asciiTheme="minorHAnsi" w:hAnsiTheme="minorHAnsi"/>
          <w:b/>
        </w:rPr>
        <w:t>McMullen</w:t>
      </w:r>
      <w:proofErr w:type="spellEnd"/>
      <w:r w:rsidRPr="00D2280B">
        <w:rPr>
          <w:rFonts w:asciiTheme="minorHAnsi" w:hAnsiTheme="minorHAnsi"/>
          <w:b/>
        </w:rPr>
        <w:t>, M.B.</w:t>
      </w:r>
      <w:r w:rsidRPr="00D2280B">
        <w:rPr>
          <w:rFonts w:asciiTheme="minorHAnsi" w:hAnsiTheme="minorHAnsi"/>
        </w:rPr>
        <w:t xml:space="preserve"> (2017). </w:t>
      </w:r>
      <w:r w:rsidRPr="00D2280B">
        <w:rPr>
          <w:rFonts w:ascii="Calibri" w:hAnsi="Calibri"/>
          <w:iCs/>
        </w:rPr>
        <w:t>Continuity of care with infants &amp; toddlers: Identifying benefits and addressing common concerns</w:t>
      </w:r>
      <w:r w:rsidRPr="00D2280B">
        <w:rPr>
          <w:rFonts w:asciiTheme="minorHAnsi" w:hAnsiTheme="minorHAnsi"/>
        </w:rPr>
        <w:t>.</w:t>
      </w:r>
      <w:r w:rsidRPr="00D2280B">
        <w:rPr>
          <w:rFonts w:asciiTheme="minorHAnsi" w:hAnsiTheme="minorHAnsi"/>
          <w:i/>
        </w:rPr>
        <w:t xml:space="preserve"> Child Care Exchange</w:t>
      </w:r>
      <w:r>
        <w:rPr>
          <w:rFonts w:asciiTheme="minorHAnsi" w:hAnsiTheme="minorHAnsi"/>
          <w:i/>
        </w:rPr>
        <w:t>,</w:t>
      </w:r>
      <w:r w:rsidRPr="000A530A">
        <w:rPr>
          <w:rFonts w:ascii="Calibri" w:hAnsi="Calibri"/>
          <w:bCs/>
          <w:color w:val="000000"/>
        </w:rPr>
        <w:t xml:space="preserve"> </w:t>
      </w:r>
      <w:r w:rsidRPr="006C2504">
        <w:rPr>
          <w:rFonts w:ascii="Calibri" w:hAnsi="Calibri"/>
          <w:bCs/>
          <w:i/>
          <w:color w:val="000000"/>
        </w:rPr>
        <w:t>39</w:t>
      </w:r>
      <w:r>
        <w:rPr>
          <w:rFonts w:ascii="Calibri" w:hAnsi="Calibri"/>
          <w:bCs/>
          <w:color w:val="000000"/>
        </w:rPr>
        <w:t xml:space="preserve">(1), </w:t>
      </w:r>
      <w:r w:rsidRPr="00F66A32">
        <w:rPr>
          <w:rFonts w:ascii="Calibri" w:hAnsi="Calibri"/>
          <w:bCs/>
          <w:color w:val="000000"/>
        </w:rPr>
        <w:t>46-50</w:t>
      </w:r>
      <w:r w:rsidRPr="00D2280B">
        <w:rPr>
          <w:rFonts w:asciiTheme="minorHAnsi" w:hAnsiTheme="minorHAnsi"/>
        </w:rPr>
        <w:t xml:space="preserve">. </w:t>
      </w:r>
    </w:p>
    <w:p w14:paraId="377C879D" w14:textId="77777777" w:rsidR="005430D0" w:rsidRPr="00D2280B" w:rsidRDefault="005430D0" w:rsidP="000E5174">
      <w:pPr>
        <w:ind w:left="360"/>
        <w:rPr>
          <w:rFonts w:ascii="Calibri" w:hAnsi="Calibri"/>
        </w:rPr>
      </w:pPr>
    </w:p>
    <w:p w14:paraId="3F6B72D8" w14:textId="1AD1CA30" w:rsidR="005430D0" w:rsidRPr="00C130B1" w:rsidRDefault="005430D0" w:rsidP="000E5174">
      <w:pPr>
        <w:ind w:left="360" w:hanging="360"/>
        <w:rPr>
          <w:rFonts w:ascii="Calibri" w:hAnsi="Calibri"/>
        </w:rPr>
      </w:pPr>
      <w:proofErr w:type="spellStart"/>
      <w:r w:rsidRPr="00C130B1">
        <w:rPr>
          <w:rFonts w:ascii="Calibri" w:hAnsi="Calibri"/>
          <w:vertAlign w:val="superscript"/>
        </w:rPr>
        <w:t>IN</w:t>
      </w:r>
      <w:r w:rsidRPr="00C130B1">
        <w:rPr>
          <w:rFonts w:ascii="Calibri" w:hAnsi="Calibri"/>
          <w:b/>
        </w:rPr>
        <w:t>McMullen</w:t>
      </w:r>
      <w:proofErr w:type="spellEnd"/>
      <w:r w:rsidRPr="00C130B1">
        <w:rPr>
          <w:rFonts w:ascii="Calibri" w:hAnsi="Calibri"/>
          <w:b/>
        </w:rPr>
        <w:t>, M. B.</w:t>
      </w:r>
      <w:r w:rsidRPr="00C130B1">
        <w:rPr>
          <w:rFonts w:ascii="Calibri" w:hAnsi="Calibri"/>
        </w:rPr>
        <w:t xml:space="preserve"> (2016). </w:t>
      </w:r>
      <w:proofErr w:type="gramStart"/>
      <w:r w:rsidRPr="00C130B1">
        <w:rPr>
          <w:rFonts w:ascii="Calibri" w:hAnsi="Calibri"/>
          <w:i/>
        </w:rPr>
        <w:t>The what</w:t>
      </w:r>
      <w:proofErr w:type="gramEnd"/>
      <w:r w:rsidRPr="00C130B1">
        <w:rPr>
          <w:rFonts w:ascii="Calibri" w:hAnsi="Calibri"/>
          <w:i/>
        </w:rPr>
        <w:t>, why and how of high-quality programs for toddlers: The guide for families.</w:t>
      </w:r>
      <w:r w:rsidRPr="00C130B1">
        <w:rPr>
          <w:rFonts w:ascii="Calibri" w:hAnsi="Calibri"/>
        </w:rPr>
        <w:t xml:space="preserve"> Washington, DC: NAEYC.</w:t>
      </w:r>
      <w:r w:rsidR="001A26DB">
        <w:rPr>
          <w:rFonts w:ascii="Calibri" w:hAnsi="Calibri"/>
        </w:rPr>
        <w:t xml:space="preserve"> [pamphlet]</w:t>
      </w:r>
    </w:p>
    <w:p w14:paraId="18219606" w14:textId="77777777" w:rsidR="00C130B1" w:rsidRPr="00C130B1" w:rsidRDefault="00C130B1" w:rsidP="000E5174">
      <w:pPr>
        <w:ind w:left="360" w:hanging="360"/>
        <w:rPr>
          <w:rFonts w:ascii="Calibri" w:hAnsi="Calibri"/>
        </w:rPr>
      </w:pPr>
    </w:p>
    <w:p w14:paraId="5B851794" w14:textId="59C204C0" w:rsidR="00C130B1" w:rsidRPr="00D2280B" w:rsidRDefault="00C130B1" w:rsidP="000E5174">
      <w:pPr>
        <w:ind w:left="360" w:hanging="360"/>
        <w:rPr>
          <w:rFonts w:ascii="Calibri" w:hAnsi="Calibri"/>
        </w:rPr>
      </w:pPr>
      <w:proofErr w:type="spellStart"/>
      <w:r w:rsidRPr="00C130B1">
        <w:rPr>
          <w:rFonts w:ascii="Calibri" w:hAnsi="Calibri"/>
          <w:vertAlign w:val="superscript"/>
        </w:rPr>
        <w:t>IN</w:t>
      </w:r>
      <w:r w:rsidRPr="00C130B1">
        <w:rPr>
          <w:rFonts w:ascii="Calibri" w:hAnsi="Calibri"/>
          <w:b/>
        </w:rPr>
        <w:t>McMullen</w:t>
      </w:r>
      <w:proofErr w:type="spellEnd"/>
      <w:r w:rsidRPr="00C130B1">
        <w:rPr>
          <w:rFonts w:ascii="Calibri" w:hAnsi="Calibri"/>
          <w:b/>
        </w:rPr>
        <w:t>, M. B.</w:t>
      </w:r>
      <w:r w:rsidRPr="00C130B1">
        <w:rPr>
          <w:rFonts w:ascii="Calibri" w:hAnsi="Calibri"/>
        </w:rPr>
        <w:t xml:space="preserve"> (2016). </w:t>
      </w:r>
      <w:proofErr w:type="gramStart"/>
      <w:r w:rsidRPr="00C130B1">
        <w:rPr>
          <w:rFonts w:ascii="Calibri" w:hAnsi="Calibri"/>
          <w:i/>
        </w:rPr>
        <w:t>The what</w:t>
      </w:r>
      <w:proofErr w:type="gramEnd"/>
      <w:r w:rsidRPr="00C130B1">
        <w:rPr>
          <w:rFonts w:ascii="Calibri" w:hAnsi="Calibri"/>
          <w:i/>
        </w:rPr>
        <w:t>, why and how of high-quality programs for infants: The guide for families.</w:t>
      </w:r>
      <w:r w:rsidRPr="00C130B1">
        <w:rPr>
          <w:rFonts w:ascii="Calibri" w:hAnsi="Calibri"/>
        </w:rPr>
        <w:t xml:space="preserve"> Washington, DC: NAEYC.</w:t>
      </w:r>
      <w:r w:rsidR="001A26DB">
        <w:rPr>
          <w:rFonts w:ascii="Calibri" w:hAnsi="Calibri"/>
        </w:rPr>
        <w:t xml:space="preserve"> [pamphlet]</w:t>
      </w:r>
    </w:p>
    <w:p w14:paraId="1BE679D6" w14:textId="77777777" w:rsidR="00C130B1" w:rsidRPr="00D2280B" w:rsidRDefault="00C130B1" w:rsidP="000E5174">
      <w:pPr>
        <w:ind w:left="360" w:hanging="360"/>
        <w:rPr>
          <w:rFonts w:ascii="Calibri" w:hAnsi="Calibri"/>
        </w:rPr>
      </w:pPr>
    </w:p>
    <w:p w14:paraId="73DCBDE3" w14:textId="77777777" w:rsidR="007944B2" w:rsidRDefault="005551FF" w:rsidP="000E5174">
      <w:pPr>
        <w:pStyle w:val="Title"/>
        <w:ind w:left="360" w:hanging="360"/>
        <w:jc w:val="left"/>
        <w:rPr>
          <w:rFonts w:ascii="Calibri" w:hAnsi="Calibri" w:cs="Times New Roman"/>
          <w:b w:val="0"/>
        </w:rPr>
      </w:pPr>
      <w:proofErr w:type="spellStart"/>
      <w:r w:rsidRPr="005430D0">
        <w:rPr>
          <w:rFonts w:ascii="Calibri" w:hAnsi="Calibri" w:cs="Times New Roman"/>
          <w:b w:val="0"/>
          <w:vertAlign w:val="superscript"/>
        </w:rPr>
        <w:t>PR</w:t>
      </w:r>
      <w:r w:rsidR="007944B2" w:rsidRPr="00D2280B">
        <w:rPr>
          <w:rFonts w:ascii="Calibri" w:hAnsi="Calibri" w:cs="Times New Roman"/>
        </w:rPr>
        <w:t>McMullen</w:t>
      </w:r>
      <w:proofErr w:type="spellEnd"/>
      <w:r w:rsidR="007944B2" w:rsidRPr="00D2280B">
        <w:rPr>
          <w:rFonts w:ascii="Calibri" w:hAnsi="Calibri" w:cs="Times New Roman"/>
        </w:rPr>
        <w:t xml:space="preserve">, M. B., </w:t>
      </w:r>
      <w:r w:rsidR="0088179F">
        <w:rPr>
          <w:rFonts w:ascii="Calibri" w:hAnsi="Calibri" w:cs="Times New Roman"/>
        </w:rPr>
        <w:t>*</w:t>
      </w:r>
      <w:r w:rsidR="00B22065" w:rsidRPr="00D2280B">
        <w:rPr>
          <w:rFonts w:ascii="Calibri" w:hAnsi="Calibri" w:cs="Times New Roman"/>
          <w:b w:val="0"/>
        </w:rPr>
        <w:t xml:space="preserve">Yun, N., </w:t>
      </w:r>
      <w:r w:rsidR="0088179F">
        <w:rPr>
          <w:rFonts w:ascii="Calibri" w:hAnsi="Calibri" w:cs="Times New Roman"/>
          <w:b w:val="0"/>
        </w:rPr>
        <w:t>*</w:t>
      </w:r>
      <w:r w:rsidR="007944B2" w:rsidRPr="00D2280B">
        <w:rPr>
          <w:rFonts w:ascii="Calibri" w:hAnsi="Calibri" w:cs="Times New Roman"/>
          <w:b w:val="0"/>
        </w:rPr>
        <w:t>Mihai, A.</w:t>
      </w:r>
      <w:r w:rsidR="00111D62" w:rsidRPr="00D2280B">
        <w:rPr>
          <w:rFonts w:ascii="Calibri" w:hAnsi="Calibri" w:cs="Times New Roman"/>
          <w:b w:val="0"/>
        </w:rPr>
        <w:t xml:space="preserve">, &amp; </w:t>
      </w:r>
      <w:r w:rsidR="0088179F">
        <w:rPr>
          <w:rFonts w:ascii="Calibri" w:hAnsi="Calibri" w:cs="Times New Roman"/>
          <w:b w:val="0"/>
        </w:rPr>
        <w:t>*</w:t>
      </w:r>
      <w:r w:rsidR="00111D62" w:rsidRPr="00D2280B">
        <w:rPr>
          <w:rFonts w:ascii="Calibri" w:hAnsi="Calibri" w:cs="Times New Roman"/>
          <w:b w:val="0"/>
        </w:rPr>
        <w:t>Kim, H. J. (</w:t>
      </w:r>
      <w:r w:rsidR="00FB1DDA" w:rsidRPr="00D2280B">
        <w:rPr>
          <w:rFonts w:ascii="Calibri" w:hAnsi="Calibri" w:cs="Times New Roman"/>
          <w:b w:val="0"/>
        </w:rPr>
        <w:t>2015)</w:t>
      </w:r>
      <w:r w:rsidR="007944B2" w:rsidRPr="00D2280B">
        <w:rPr>
          <w:rFonts w:ascii="Calibri" w:hAnsi="Calibri" w:cs="Times New Roman"/>
          <w:b w:val="0"/>
        </w:rPr>
        <w:t xml:space="preserve">. </w:t>
      </w:r>
      <w:r w:rsidR="004F6B87" w:rsidRPr="00D2280B">
        <w:rPr>
          <w:rFonts w:ascii="Calibri" w:hAnsi="Calibri" w:cs="Times New Roman"/>
          <w:b w:val="0"/>
        </w:rPr>
        <w:t>Experiences of parents and professionals in well-established continuity of care infant toddler programs</w:t>
      </w:r>
      <w:r w:rsidR="00B22065" w:rsidRPr="00D2280B">
        <w:rPr>
          <w:rFonts w:ascii="Calibri" w:hAnsi="Calibri" w:cs="Times New Roman"/>
          <w:b w:val="0"/>
        </w:rPr>
        <w:t>.</w:t>
      </w:r>
      <w:r w:rsidR="006B1A9B" w:rsidRPr="00D2280B">
        <w:rPr>
          <w:rFonts w:ascii="Calibri" w:hAnsi="Calibri" w:cs="Times New Roman"/>
          <w:b w:val="0"/>
        </w:rPr>
        <w:t xml:space="preserve"> </w:t>
      </w:r>
      <w:r w:rsidR="007944B2" w:rsidRPr="00D2280B">
        <w:rPr>
          <w:rFonts w:ascii="Calibri" w:hAnsi="Calibri" w:cs="Times New Roman"/>
          <w:b w:val="0"/>
          <w:i/>
        </w:rPr>
        <w:t>Early Education &amp; Development</w:t>
      </w:r>
      <w:r w:rsidR="00830FE5" w:rsidRPr="00D2280B">
        <w:rPr>
          <w:rFonts w:ascii="Calibri" w:hAnsi="Calibri" w:cs="Times New Roman"/>
          <w:b w:val="0"/>
        </w:rPr>
        <w:t xml:space="preserve">, </w:t>
      </w:r>
      <w:r w:rsidR="00830FE5" w:rsidRPr="00D2280B">
        <w:rPr>
          <w:rFonts w:ascii="Calibri" w:hAnsi="Calibri" w:cs="Times New Roman"/>
          <w:b w:val="0"/>
          <w:i/>
        </w:rPr>
        <w:t>27</w:t>
      </w:r>
      <w:r w:rsidR="00830FE5" w:rsidRPr="00D2280B">
        <w:rPr>
          <w:rFonts w:ascii="Calibri" w:hAnsi="Calibri" w:cs="Times New Roman"/>
          <w:b w:val="0"/>
        </w:rPr>
        <w:t>(2), 190-220.</w:t>
      </w:r>
      <w:r w:rsidR="007944B2" w:rsidRPr="00D2280B">
        <w:rPr>
          <w:rFonts w:ascii="Calibri" w:hAnsi="Calibri" w:cs="Times New Roman"/>
          <w:b w:val="0"/>
        </w:rPr>
        <w:t xml:space="preserve"> </w:t>
      </w:r>
    </w:p>
    <w:p w14:paraId="766DA1AD" w14:textId="77777777" w:rsidR="005430D0" w:rsidRDefault="005430D0" w:rsidP="000E5174">
      <w:pPr>
        <w:pStyle w:val="Title"/>
        <w:ind w:left="360" w:hanging="360"/>
        <w:jc w:val="left"/>
        <w:rPr>
          <w:rFonts w:ascii="Calibri" w:hAnsi="Calibri" w:cs="Times New Roman"/>
          <w:b w:val="0"/>
        </w:rPr>
      </w:pPr>
    </w:p>
    <w:p w14:paraId="66E05F8F" w14:textId="77777777" w:rsidR="005430D0" w:rsidRDefault="005430D0" w:rsidP="000E5174">
      <w:pPr>
        <w:pStyle w:val="Title"/>
        <w:spacing w:after="240"/>
        <w:ind w:left="360" w:hanging="360"/>
        <w:jc w:val="left"/>
        <w:rPr>
          <w:rFonts w:asciiTheme="minorHAnsi" w:hAnsiTheme="minorHAnsi" w:cstheme="minorHAnsi"/>
          <w:b w:val="0"/>
          <w:color w:val="000000"/>
        </w:rPr>
      </w:pPr>
      <w:proofErr w:type="spellStart"/>
      <w:r>
        <w:rPr>
          <w:rFonts w:ascii="Calibri" w:hAnsi="Calibri"/>
          <w:vertAlign w:val="superscript"/>
        </w:rPr>
        <w:t>IN</w:t>
      </w:r>
      <w:r w:rsidRPr="00D2280B">
        <w:rPr>
          <w:rFonts w:ascii="Calibri" w:hAnsi="Calibri" w:cs="Times New Roman"/>
        </w:rPr>
        <w:t>McMullen</w:t>
      </w:r>
      <w:proofErr w:type="spellEnd"/>
      <w:r w:rsidRPr="00D2280B">
        <w:rPr>
          <w:rFonts w:ascii="Calibri" w:hAnsi="Calibri" w:cs="Times New Roman"/>
        </w:rPr>
        <w:t xml:space="preserve">, M. B. </w:t>
      </w:r>
      <w:r w:rsidRPr="00D2280B">
        <w:rPr>
          <w:rFonts w:ascii="Calibri" w:hAnsi="Calibri" w:cs="Times New Roman"/>
          <w:b w:val="0"/>
        </w:rPr>
        <w:t>(2014</w:t>
      </w:r>
      <w:r w:rsidRPr="00D2280B">
        <w:rPr>
          <w:rFonts w:asciiTheme="minorHAnsi" w:hAnsiTheme="minorHAnsi" w:cstheme="minorHAnsi"/>
          <w:b w:val="0"/>
        </w:rPr>
        <w:t>).</w:t>
      </w:r>
      <w:r w:rsidRPr="00D2280B">
        <w:rPr>
          <w:rFonts w:asciiTheme="minorHAnsi" w:hAnsiTheme="minorHAnsi" w:cstheme="minorHAnsi"/>
        </w:rPr>
        <w:t xml:space="preserve"> </w:t>
      </w:r>
      <w:r w:rsidRPr="00D2280B">
        <w:rPr>
          <w:rFonts w:asciiTheme="minorHAnsi" w:hAnsiTheme="minorHAnsi" w:cstheme="minorHAnsi"/>
          <w:b w:val="0"/>
        </w:rPr>
        <w:t xml:space="preserve">Book review – </w:t>
      </w:r>
      <w:r w:rsidRPr="00D2280B">
        <w:rPr>
          <w:rStyle w:val="Emphasis"/>
          <w:rFonts w:asciiTheme="minorHAnsi" w:hAnsiTheme="minorHAnsi" w:cstheme="minorHAnsi"/>
          <w:b w:val="0"/>
          <w:color w:val="000000"/>
        </w:rPr>
        <w:t xml:space="preserve">Curriculum in early childhood education: Re-examined, rediscovered, and renewed by </w:t>
      </w:r>
      <w:r w:rsidRPr="00D2280B">
        <w:rPr>
          <w:rFonts w:asciiTheme="minorHAnsi" w:hAnsiTheme="minorHAnsi" w:cstheme="minorHAnsi"/>
          <w:b w:val="0"/>
          <w:color w:val="000000"/>
        </w:rPr>
        <w:t xml:space="preserve">File, N., Mueller, J. J. &amp; </w:t>
      </w:r>
      <w:proofErr w:type="spellStart"/>
      <w:r w:rsidRPr="00D2280B">
        <w:rPr>
          <w:rFonts w:asciiTheme="minorHAnsi" w:hAnsiTheme="minorHAnsi" w:cstheme="minorHAnsi"/>
          <w:b w:val="0"/>
          <w:color w:val="000000"/>
        </w:rPr>
        <w:t>Wisneski</w:t>
      </w:r>
      <w:proofErr w:type="spellEnd"/>
      <w:r w:rsidRPr="00D2280B">
        <w:rPr>
          <w:rFonts w:asciiTheme="minorHAnsi" w:hAnsiTheme="minorHAnsi" w:cstheme="minorHAnsi"/>
          <w:b w:val="0"/>
          <w:color w:val="000000"/>
        </w:rPr>
        <w:t xml:space="preserve">, D. (2012). NY: Routledge, for </w:t>
      </w:r>
      <w:r w:rsidRPr="00D2280B">
        <w:rPr>
          <w:rFonts w:asciiTheme="minorHAnsi" w:hAnsiTheme="minorHAnsi" w:cstheme="minorHAnsi"/>
          <w:b w:val="0"/>
          <w:i/>
          <w:color w:val="000000"/>
        </w:rPr>
        <w:t>Contemporary Issues in Early Childhood Education, 15</w:t>
      </w:r>
      <w:r w:rsidRPr="00D2280B">
        <w:rPr>
          <w:rFonts w:asciiTheme="minorHAnsi" w:hAnsiTheme="minorHAnsi" w:cstheme="minorHAnsi"/>
          <w:b w:val="0"/>
          <w:color w:val="000000"/>
        </w:rPr>
        <w:t xml:space="preserve">(2).  </w:t>
      </w:r>
    </w:p>
    <w:p w14:paraId="48BED893" w14:textId="77777777" w:rsidR="005430D0" w:rsidRPr="00D2280B" w:rsidRDefault="005430D0" w:rsidP="000E5174">
      <w:pPr>
        <w:ind w:left="360" w:hanging="360"/>
        <w:rPr>
          <w:rFonts w:ascii="Calibri" w:hAnsi="Calibri"/>
          <w:b/>
        </w:rPr>
      </w:pPr>
      <w:proofErr w:type="spellStart"/>
      <w:r>
        <w:rPr>
          <w:rFonts w:ascii="Calibri" w:hAnsi="Calibri"/>
          <w:vertAlign w:val="superscript"/>
        </w:rPr>
        <w:t>IN</w:t>
      </w:r>
      <w:r w:rsidRPr="00D2280B">
        <w:rPr>
          <w:rFonts w:ascii="Calibri" w:hAnsi="Calibri"/>
          <w:b/>
        </w:rPr>
        <w:t>McMullen</w:t>
      </w:r>
      <w:proofErr w:type="spellEnd"/>
      <w:r w:rsidRPr="00D2280B">
        <w:rPr>
          <w:rFonts w:ascii="Calibri" w:hAnsi="Calibri"/>
          <w:b/>
        </w:rPr>
        <w:t>, M. B.</w:t>
      </w:r>
      <w:r w:rsidRPr="00D2280B">
        <w:rPr>
          <w:rFonts w:ascii="Calibri" w:hAnsi="Calibri"/>
        </w:rPr>
        <w:t xml:space="preserve"> (2014) (Japanese translation by M. </w:t>
      </w:r>
      <w:proofErr w:type="spellStart"/>
      <w:r w:rsidRPr="00D2280B">
        <w:rPr>
          <w:rFonts w:ascii="Calibri" w:hAnsi="Calibri"/>
        </w:rPr>
        <w:t>Kohda</w:t>
      </w:r>
      <w:proofErr w:type="spellEnd"/>
      <w:r w:rsidRPr="00D2280B">
        <w:rPr>
          <w:rFonts w:ascii="Calibri" w:hAnsi="Calibri"/>
        </w:rPr>
        <w:t xml:space="preserve"> &amp; T. Saeki) titled by Japanese, “Infant care in the U.S.: Today and in the Future”; originally titled by author – Developmentally appropriate practice as a guide to respectful, relationship-based infant toddler care in the US. </w:t>
      </w:r>
      <w:r w:rsidRPr="00D2280B">
        <w:rPr>
          <w:rFonts w:ascii="Calibri" w:hAnsi="Calibri"/>
          <w:i/>
        </w:rPr>
        <w:t>Journal of Osaka University of Comprehensive Children Education</w:t>
      </w:r>
      <w:r w:rsidRPr="00D2280B">
        <w:rPr>
          <w:rFonts w:ascii="Calibri" w:hAnsi="Calibri"/>
        </w:rPr>
        <w:t xml:space="preserve">, </w:t>
      </w:r>
      <w:r w:rsidRPr="00D2280B">
        <w:rPr>
          <w:rFonts w:ascii="Calibri" w:hAnsi="Calibri"/>
          <w:i/>
        </w:rPr>
        <w:t>9</w:t>
      </w:r>
      <w:r w:rsidRPr="00D2280B">
        <w:rPr>
          <w:rFonts w:ascii="Calibri" w:hAnsi="Calibri"/>
        </w:rPr>
        <w:t>.</w:t>
      </w:r>
      <w:r w:rsidRPr="00D2280B">
        <w:rPr>
          <w:rFonts w:ascii="Calibri" w:hAnsi="Calibri"/>
          <w:b/>
        </w:rPr>
        <w:t xml:space="preserve"> </w:t>
      </w:r>
    </w:p>
    <w:p w14:paraId="5C876142" w14:textId="77777777" w:rsidR="005430D0" w:rsidRPr="00D2280B" w:rsidRDefault="005430D0" w:rsidP="000E5174">
      <w:pPr>
        <w:ind w:left="360" w:hanging="360"/>
        <w:rPr>
          <w:rFonts w:asciiTheme="minorHAnsi" w:hAnsiTheme="minorHAnsi"/>
        </w:rPr>
      </w:pPr>
    </w:p>
    <w:p w14:paraId="50AB035B" w14:textId="77777777" w:rsidR="00046164" w:rsidRDefault="005551FF" w:rsidP="000E5174">
      <w:pPr>
        <w:pStyle w:val="Title"/>
        <w:spacing w:after="240"/>
        <w:ind w:left="360" w:hanging="360"/>
        <w:jc w:val="left"/>
        <w:rPr>
          <w:rFonts w:ascii="Calibri" w:hAnsi="Calibri" w:cs="Times New Roman"/>
          <w:b w:val="0"/>
        </w:rPr>
      </w:pPr>
      <w:proofErr w:type="spellStart"/>
      <w:r w:rsidRPr="005430D0">
        <w:rPr>
          <w:rFonts w:ascii="Calibri" w:hAnsi="Calibri" w:cs="Times New Roman"/>
          <w:b w:val="0"/>
          <w:vertAlign w:val="superscript"/>
        </w:rPr>
        <w:t>PR</w:t>
      </w:r>
      <w:r w:rsidR="00147F5E" w:rsidRPr="00D2280B">
        <w:rPr>
          <w:rFonts w:ascii="Calibri" w:hAnsi="Calibri" w:cs="Times New Roman"/>
          <w:b w:val="0"/>
        </w:rPr>
        <w:t>Elicker</w:t>
      </w:r>
      <w:proofErr w:type="spellEnd"/>
      <w:r w:rsidR="00147F5E" w:rsidRPr="00D2280B">
        <w:rPr>
          <w:rFonts w:ascii="Calibri" w:hAnsi="Calibri" w:cs="Times New Roman"/>
          <w:b w:val="0"/>
        </w:rPr>
        <w:t>, J., &amp;</w:t>
      </w:r>
      <w:r w:rsidR="00147F5E" w:rsidRPr="00D2280B">
        <w:rPr>
          <w:rFonts w:ascii="Calibri" w:hAnsi="Calibri" w:cs="Times New Roman"/>
        </w:rPr>
        <w:t xml:space="preserve"> McMullen, M. B. </w:t>
      </w:r>
      <w:r w:rsidR="00147F5E" w:rsidRPr="00D2280B">
        <w:rPr>
          <w:rFonts w:ascii="Calibri" w:hAnsi="Calibri" w:cs="Times New Roman"/>
          <w:b w:val="0"/>
        </w:rPr>
        <w:t xml:space="preserve">(2013). </w:t>
      </w:r>
      <w:r w:rsidR="00147F5E" w:rsidRPr="00D2280B">
        <w:rPr>
          <w:rFonts w:ascii="Calibri" w:hAnsi="Calibri"/>
          <w:b w:val="0"/>
        </w:rPr>
        <w:t>Appropriate and meaningful assessment in family-centered programs</w:t>
      </w:r>
      <w:r w:rsidR="00147F5E" w:rsidRPr="00D2280B">
        <w:rPr>
          <w:rFonts w:asciiTheme="minorHAnsi" w:hAnsiTheme="minorHAnsi"/>
          <w:b w:val="0"/>
        </w:rPr>
        <w:t>.</w:t>
      </w:r>
      <w:r w:rsidR="00147F5E" w:rsidRPr="00D2280B">
        <w:rPr>
          <w:rFonts w:asciiTheme="minorHAnsi" w:hAnsiTheme="minorHAnsi"/>
          <w:b w:val="0"/>
          <w:i/>
        </w:rPr>
        <w:t xml:space="preserve"> </w:t>
      </w:r>
      <w:r w:rsidR="00147F5E" w:rsidRPr="00D2280B">
        <w:rPr>
          <w:rFonts w:ascii="Calibri" w:hAnsi="Calibri" w:cs="Times New Roman"/>
          <w:b w:val="0"/>
          <w:i/>
        </w:rPr>
        <w:t>Young Children, 68</w:t>
      </w:r>
      <w:r w:rsidR="00147F5E" w:rsidRPr="00D2280B">
        <w:rPr>
          <w:rFonts w:ascii="Calibri" w:hAnsi="Calibri" w:cs="Times New Roman"/>
          <w:b w:val="0"/>
        </w:rPr>
        <w:t xml:space="preserve">(3), 22-27. </w:t>
      </w:r>
    </w:p>
    <w:p w14:paraId="4BACA6DB" w14:textId="77777777" w:rsidR="005430D0" w:rsidRDefault="005430D0" w:rsidP="000E5174">
      <w:pPr>
        <w:ind w:left="360" w:hanging="360"/>
        <w:rPr>
          <w:rFonts w:asciiTheme="minorHAnsi" w:hAnsiTheme="minorHAnsi"/>
        </w:rPr>
      </w:pPr>
      <w:proofErr w:type="spellStart"/>
      <w:r>
        <w:rPr>
          <w:rFonts w:ascii="Calibri" w:hAnsi="Calibri"/>
          <w:vertAlign w:val="superscript"/>
        </w:rPr>
        <w:t>IN</w:t>
      </w:r>
      <w:r w:rsidRPr="00D2280B">
        <w:rPr>
          <w:rFonts w:ascii="Calibri" w:hAnsi="Calibri"/>
          <w:b/>
        </w:rPr>
        <w:t>McMullen</w:t>
      </w:r>
      <w:proofErr w:type="spellEnd"/>
      <w:r w:rsidRPr="00D2280B">
        <w:rPr>
          <w:rFonts w:ascii="Calibri" w:hAnsi="Calibri"/>
          <w:b/>
        </w:rPr>
        <w:t xml:space="preserve">, M. B., </w:t>
      </w:r>
      <w:r w:rsidRPr="00D2280B">
        <w:rPr>
          <w:rFonts w:ascii="Calibri" w:hAnsi="Calibri"/>
        </w:rPr>
        <w:t>&amp; Elicker, J. (2013). Study guide:</w:t>
      </w:r>
      <w:r w:rsidRPr="00D2280B">
        <w:rPr>
          <w:rFonts w:ascii="Calibri" w:hAnsi="Calibri"/>
          <w:b/>
        </w:rPr>
        <w:t xml:space="preserve"> </w:t>
      </w:r>
      <w:r w:rsidRPr="00D2280B">
        <w:rPr>
          <w:rFonts w:ascii="Calibri" w:hAnsi="Calibri"/>
        </w:rPr>
        <w:t>Appropriate and meaningful assessment in family-centered programs</w:t>
      </w:r>
      <w:r w:rsidRPr="00D2280B">
        <w:rPr>
          <w:rFonts w:asciiTheme="minorHAnsi" w:hAnsiTheme="minorHAnsi"/>
        </w:rPr>
        <w:t>.</w:t>
      </w:r>
      <w:r w:rsidRPr="00D2280B">
        <w:rPr>
          <w:rFonts w:asciiTheme="minorHAnsi" w:hAnsiTheme="minorHAnsi"/>
          <w:b/>
        </w:rPr>
        <w:t xml:space="preserve"> </w:t>
      </w:r>
      <w:r w:rsidRPr="00D2280B">
        <w:rPr>
          <w:rFonts w:asciiTheme="minorHAnsi" w:hAnsiTheme="minorHAnsi" w:cstheme="minorHAnsi"/>
          <w:i/>
        </w:rPr>
        <w:t>NEXT for Young Children</w:t>
      </w:r>
      <w:r w:rsidRPr="00D2280B">
        <w:rPr>
          <w:rFonts w:asciiTheme="minorHAnsi" w:hAnsiTheme="minorHAnsi" w:cstheme="minorHAnsi"/>
        </w:rPr>
        <w:t xml:space="preserve">: </w:t>
      </w:r>
      <w:r w:rsidRPr="00D2280B">
        <w:rPr>
          <w:rFonts w:asciiTheme="minorHAnsi" w:hAnsiTheme="minorHAnsi" w:cstheme="minorHAnsi"/>
          <w:i/>
        </w:rPr>
        <w:t>An NAEYC Professional Development Guide, 67</w:t>
      </w:r>
      <w:r w:rsidRPr="00D2280B">
        <w:rPr>
          <w:rFonts w:asciiTheme="minorHAnsi" w:hAnsiTheme="minorHAnsi" w:cstheme="minorHAnsi"/>
        </w:rPr>
        <w:t>(4), 22-27</w:t>
      </w:r>
      <w:r w:rsidRPr="00D2280B">
        <w:rPr>
          <w:rFonts w:asciiTheme="minorHAnsi" w:hAnsiTheme="minorHAnsi" w:cstheme="minorHAnsi"/>
          <w:i/>
        </w:rPr>
        <w:t xml:space="preserve">. </w:t>
      </w:r>
      <w:r w:rsidRPr="00D2280B">
        <w:rPr>
          <w:rFonts w:asciiTheme="minorHAnsi" w:hAnsiTheme="minorHAnsi"/>
        </w:rPr>
        <w:t xml:space="preserve"> </w:t>
      </w:r>
    </w:p>
    <w:p w14:paraId="3989EF82" w14:textId="77777777" w:rsidR="005430D0" w:rsidRDefault="005430D0" w:rsidP="000E5174">
      <w:pPr>
        <w:ind w:left="360" w:hanging="360"/>
        <w:rPr>
          <w:rFonts w:asciiTheme="minorHAnsi" w:hAnsiTheme="minorHAnsi"/>
        </w:rPr>
      </w:pPr>
    </w:p>
    <w:p w14:paraId="7BB620CB" w14:textId="0A8C3B79" w:rsidR="00046164" w:rsidRPr="00D2280B" w:rsidRDefault="005551FF" w:rsidP="000E5174">
      <w:pPr>
        <w:ind w:left="360" w:right="-173" w:hanging="360"/>
        <w:rPr>
          <w:rFonts w:asciiTheme="minorHAnsi" w:hAnsiTheme="minorHAnsi"/>
        </w:rPr>
      </w:pPr>
      <w:r>
        <w:rPr>
          <w:rFonts w:ascii="Calibri" w:hAnsi="Calibri"/>
          <w:vertAlign w:val="superscript"/>
        </w:rPr>
        <w:t>PR</w:t>
      </w:r>
      <w:r w:rsidR="0088179F">
        <w:rPr>
          <w:rFonts w:ascii="Calibri" w:hAnsi="Calibri"/>
          <w:vertAlign w:val="superscript"/>
        </w:rPr>
        <w:t>*</w:t>
      </w:r>
      <w:r w:rsidR="00046164" w:rsidRPr="00D2280B">
        <w:rPr>
          <w:rFonts w:asciiTheme="minorHAnsi" w:hAnsiTheme="minorHAnsi" w:cstheme="minorHAnsi"/>
        </w:rPr>
        <w:t>Jung, M.Y., &amp;</w:t>
      </w:r>
      <w:r w:rsidR="00046164" w:rsidRPr="00D2280B">
        <w:rPr>
          <w:rFonts w:asciiTheme="minorHAnsi" w:hAnsiTheme="minorHAnsi" w:cstheme="minorHAnsi"/>
          <w:b/>
        </w:rPr>
        <w:t xml:space="preserve"> McMullen, M. B.</w:t>
      </w:r>
      <w:r w:rsidR="00046164" w:rsidRPr="00D2280B">
        <w:rPr>
          <w:rFonts w:asciiTheme="minorHAnsi" w:hAnsiTheme="minorHAnsi" w:cstheme="minorHAnsi"/>
        </w:rPr>
        <w:t xml:space="preserve"> (201</w:t>
      </w:r>
      <w:r w:rsidR="005B47CC">
        <w:rPr>
          <w:rFonts w:asciiTheme="minorHAnsi" w:hAnsiTheme="minorHAnsi" w:cstheme="minorHAnsi"/>
        </w:rPr>
        <w:t>3</w:t>
      </w:r>
      <w:r w:rsidR="00046164" w:rsidRPr="00D2280B">
        <w:rPr>
          <w:rFonts w:asciiTheme="minorHAnsi" w:hAnsiTheme="minorHAnsi" w:cstheme="minorHAnsi"/>
        </w:rPr>
        <w:t xml:space="preserve">). Preschool teachers find computer use in their classroom beneficial: A case study of changing attitudes. </w:t>
      </w:r>
      <w:r w:rsidR="00046164" w:rsidRPr="00D2280B">
        <w:rPr>
          <w:rFonts w:asciiTheme="minorHAnsi" w:hAnsiTheme="minorHAnsi" w:cstheme="minorHAnsi"/>
          <w:i/>
        </w:rPr>
        <w:t>Journal of Applied Research in Education, 16(1), 15-26</w:t>
      </w:r>
      <w:r w:rsidR="00046164" w:rsidRPr="00D2280B">
        <w:rPr>
          <w:rFonts w:asciiTheme="minorHAnsi" w:hAnsiTheme="minorHAnsi" w:cstheme="minorHAnsi"/>
        </w:rPr>
        <w:t xml:space="preserve">. </w:t>
      </w:r>
    </w:p>
    <w:p w14:paraId="15151265" w14:textId="77777777" w:rsidR="00046164" w:rsidRPr="00D2280B" w:rsidRDefault="00046164" w:rsidP="000E5174">
      <w:pPr>
        <w:pStyle w:val="Title"/>
        <w:ind w:left="720" w:hanging="360"/>
        <w:jc w:val="left"/>
        <w:rPr>
          <w:rFonts w:ascii="Calibri" w:hAnsi="Calibri" w:cs="Times New Roman"/>
          <w:b w:val="0"/>
        </w:rPr>
      </w:pPr>
    </w:p>
    <w:p w14:paraId="646F6FE6" w14:textId="77777777" w:rsidR="00046164" w:rsidRPr="00D2280B" w:rsidRDefault="005551FF" w:rsidP="000E5174">
      <w:pPr>
        <w:ind w:left="360" w:right="-270" w:hanging="360"/>
        <w:rPr>
          <w:rFonts w:asciiTheme="minorHAnsi" w:hAnsiTheme="minorHAnsi"/>
        </w:rPr>
      </w:pPr>
      <w:proofErr w:type="spellStart"/>
      <w:r>
        <w:rPr>
          <w:rFonts w:ascii="Calibri" w:hAnsi="Calibri"/>
          <w:vertAlign w:val="superscript"/>
        </w:rPr>
        <w:t>PR</w:t>
      </w:r>
      <w:r w:rsidR="00046164" w:rsidRPr="00D2280B">
        <w:rPr>
          <w:rFonts w:ascii="Calibri" w:hAnsi="Calibri"/>
          <w:b/>
        </w:rPr>
        <w:t>McMullen</w:t>
      </w:r>
      <w:proofErr w:type="spellEnd"/>
      <w:r w:rsidR="00046164" w:rsidRPr="00D2280B">
        <w:rPr>
          <w:rFonts w:ascii="Calibri" w:hAnsi="Calibri"/>
          <w:b/>
        </w:rPr>
        <w:t>, M. B.,</w:t>
      </w:r>
      <w:r w:rsidR="00046164" w:rsidRPr="00D2280B">
        <w:rPr>
          <w:rFonts w:ascii="Calibri" w:hAnsi="Calibri"/>
        </w:rPr>
        <w:t xml:space="preserve"> &amp; Lash, M. (2012). Babies on campus: Considering service to infants and families among other competing forces in university-affiliated programs. </w:t>
      </w:r>
      <w:r w:rsidR="00046164" w:rsidRPr="00D2280B">
        <w:rPr>
          <w:rFonts w:ascii="Calibri" w:hAnsi="Calibri"/>
          <w:i/>
        </w:rPr>
        <w:t>Early Childhood Research &amp; Practice, 14</w:t>
      </w:r>
      <w:r w:rsidR="00046164" w:rsidRPr="00D2280B">
        <w:rPr>
          <w:rFonts w:ascii="Calibri" w:hAnsi="Calibri"/>
        </w:rPr>
        <w:t xml:space="preserve">(2) </w:t>
      </w:r>
      <w:hyperlink r:id="rId22" w:history="1">
        <w:r w:rsidR="00046164" w:rsidRPr="00D2280B">
          <w:rPr>
            <w:rStyle w:val="Hyperlink"/>
            <w:rFonts w:ascii="Calibri" w:hAnsi="Calibri"/>
          </w:rPr>
          <w:t>http://ecrpauth.crc.uiuc.edu/v14n2/mcmullen</w:t>
        </w:r>
      </w:hyperlink>
      <w:r w:rsidR="00046164" w:rsidRPr="00D2280B">
        <w:rPr>
          <w:rFonts w:ascii="Calibri" w:hAnsi="Calibri"/>
        </w:rPr>
        <w:t xml:space="preserve"> </w:t>
      </w:r>
      <w:r w:rsidR="00046164" w:rsidRPr="00D2280B">
        <w:rPr>
          <w:rFonts w:asciiTheme="minorHAnsi" w:hAnsiTheme="minorHAnsi"/>
        </w:rPr>
        <w:t xml:space="preserve"> </w:t>
      </w:r>
    </w:p>
    <w:p w14:paraId="2224C823" w14:textId="77777777" w:rsidR="00046164" w:rsidRPr="00D2280B" w:rsidRDefault="00046164" w:rsidP="000E5174">
      <w:pPr>
        <w:ind w:left="360" w:hanging="360"/>
        <w:rPr>
          <w:rFonts w:asciiTheme="minorHAnsi" w:hAnsiTheme="minorHAnsi"/>
        </w:rPr>
      </w:pPr>
    </w:p>
    <w:p w14:paraId="781EAAAC" w14:textId="77777777" w:rsidR="00046164" w:rsidRPr="00D2280B" w:rsidRDefault="005551FF" w:rsidP="000E5174">
      <w:pPr>
        <w:spacing w:after="240"/>
        <w:ind w:left="360" w:hanging="360"/>
        <w:rPr>
          <w:rFonts w:asciiTheme="minorHAnsi" w:hAnsiTheme="minorHAnsi"/>
          <w:b/>
        </w:rPr>
      </w:pPr>
      <w:r>
        <w:rPr>
          <w:rFonts w:ascii="Calibri" w:hAnsi="Calibri"/>
          <w:vertAlign w:val="superscript"/>
        </w:rPr>
        <w:t>PR</w:t>
      </w:r>
      <w:r w:rsidR="0088179F">
        <w:rPr>
          <w:rFonts w:ascii="Calibri" w:hAnsi="Calibri"/>
          <w:vertAlign w:val="superscript"/>
        </w:rPr>
        <w:t>*</w:t>
      </w:r>
      <w:r w:rsidR="00046164" w:rsidRPr="00D2280B">
        <w:rPr>
          <w:rFonts w:asciiTheme="minorHAnsi" w:hAnsiTheme="minorHAnsi"/>
        </w:rPr>
        <w:t xml:space="preserve">Kim, Y., &amp; </w:t>
      </w:r>
      <w:r w:rsidR="00046164" w:rsidRPr="00D2280B">
        <w:rPr>
          <w:rFonts w:asciiTheme="minorHAnsi" w:hAnsiTheme="minorHAnsi"/>
          <w:b/>
        </w:rPr>
        <w:t>McMullen, M. B.</w:t>
      </w:r>
      <w:r w:rsidR="00046164" w:rsidRPr="00D2280B">
        <w:rPr>
          <w:rFonts w:asciiTheme="minorHAnsi" w:hAnsiTheme="minorHAnsi"/>
        </w:rPr>
        <w:t xml:space="preserve"> (2012). Evolving conceptions of the child in early childhood education: Challenging dominant assumptions about “best” practice. </w:t>
      </w:r>
      <w:r w:rsidR="00046164" w:rsidRPr="00D2280B">
        <w:rPr>
          <w:rFonts w:asciiTheme="minorHAnsi" w:hAnsiTheme="minorHAnsi"/>
          <w:i/>
        </w:rPr>
        <w:t>Sophist’s Bane, 6</w:t>
      </w:r>
      <w:r w:rsidR="00046164" w:rsidRPr="00D2280B">
        <w:rPr>
          <w:rFonts w:asciiTheme="minorHAnsi" w:hAnsiTheme="minorHAnsi"/>
        </w:rPr>
        <w:t xml:space="preserve">(1), 14-21. </w:t>
      </w:r>
      <w:r w:rsidR="00046164" w:rsidRPr="00D2280B">
        <w:rPr>
          <w:rFonts w:asciiTheme="minorHAnsi" w:hAnsiTheme="minorHAnsi"/>
          <w:b/>
        </w:rPr>
        <w:t xml:space="preserve">  </w:t>
      </w:r>
    </w:p>
    <w:p w14:paraId="4B867F05" w14:textId="77777777" w:rsidR="00147F5E" w:rsidRDefault="005551FF" w:rsidP="000E5174">
      <w:pPr>
        <w:pStyle w:val="Title"/>
        <w:ind w:left="360" w:right="-450" w:hanging="360"/>
        <w:jc w:val="left"/>
        <w:rPr>
          <w:rFonts w:asciiTheme="minorHAnsi" w:hAnsiTheme="minorHAnsi"/>
          <w:b w:val="0"/>
        </w:rPr>
      </w:pPr>
      <w:proofErr w:type="spellStart"/>
      <w:r w:rsidRPr="005551FF">
        <w:rPr>
          <w:rFonts w:ascii="Calibri" w:hAnsi="Calibri" w:cs="Times New Roman"/>
          <w:b w:val="0"/>
          <w:vertAlign w:val="superscript"/>
        </w:rPr>
        <w:lastRenderedPageBreak/>
        <w:t>PR</w:t>
      </w:r>
      <w:r w:rsidR="00147F5E" w:rsidRPr="00D2280B">
        <w:rPr>
          <w:rFonts w:ascii="Calibri" w:hAnsi="Calibri" w:cs="Times New Roman"/>
        </w:rPr>
        <w:t>McMullen</w:t>
      </w:r>
      <w:proofErr w:type="spellEnd"/>
      <w:r w:rsidR="00147F5E" w:rsidRPr="00D2280B">
        <w:rPr>
          <w:rFonts w:ascii="Calibri" w:hAnsi="Calibri" w:cs="Times New Roman"/>
        </w:rPr>
        <w:t>, M. B</w:t>
      </w:r>
      <w:r w:rsidR="00147F5E" w:rsidRPr="00D2280B">
        <w:rPr>
          <w:rFonts w:ascii="Calibri" w:hAnsi="Calibri" w:cs="Times New Roman"/>
          <w:b w:val="0"/>
        </w:rPr>
        <w:t xml:space="preserve">., &amp; </w:t>
      </w:r>
      <w:r w:rsidR="0088179F">
        <w:rPr>
          <w:rFonts w:ascii="Calibri" w:hAnsi="Calibri" w:cs="Times New Roman"/>
          <w:b w:val="0"/>
        </w:rPr>
        <w:t>*</w:t>
      </w:r>
      <w:r w:rsidR="00147F5E" w:rsidRPr="00D2280B">
        <w:rPr>
          <w:rFonts w:ascii="Calibri" w:hAnsi="Calibri" w:cs="Times New Roman"/>
          <w:b w:val="0"/>
        </w:rPr>
        <w:t>Apple, P. (2012). When babies (and their families!) are on board: Key features in the administration of relationship-based infant toddler programs</w:t>
      </w:r>
      <w:r w:rsidR="00147F5E" w:rsidRPr="00D2280B">
        <w:rPr>
          <w:rFonts w:ascii="Calibri" w:hAnsi="Calibri" w:cs="Times New Roman"/>
          <w:b w:val="0"/>
          <w:i/>
        </w:rPr>
        <w:t>. Young Children, 16</w:t>
      </w:r>
      <w:r w:rsidR="00147F5E" w:rsidRPr="00D2280B">
        <w:rPr>
          <w:rFonts w:ascii="Calibri" w:hAnsi="Calibri" w:cs="Times New Roman"/>
          <w:b w:val="0"/>
        </w:rPr>
        <w:t>(4), 42-48.</w:t>
      </w:r>
      <w:r w:rsidR="00147F5E" w:rsidRPr="00D2280B">
        <w:rPr>
          <w:rFonts w:ascii="Calibri" w:hAnsi="Calibri" w:cs="Times New Roman"/>
          <w:b w:val="0"/>
          <w:i/>
        </w:rPr>
        <w:t xml:space="preserve"> </w:t>
      </w:r>
      <w:r w:rsidR="00147F5E" w:rsidRPr="00D2280B">
        <w:rPr>
          <w:rFonts w:asciiTheme="minorHAnsi" w:hAnsiTheme="minorHAnsi"/>
          <w:b w:val="0"/>
        </w:rPr>
        <w:t xml:space="preserve"> </w:t>
      </w:r>
    </w:p>
    <w:p w14:paraId="01C3CA72" w14:textId="77777777" w:rsidR="005430D0" w:rsidRDefault="005430D0" w:rsidP="000E5174">
      <w:pPr>
        <w:pStyle w:val="Title"/>
        <w:ind w:left="360" w:right="-450" w:hanging="360"/>
        <w:jc w:val="left"/>
        <w:rPr>
          <w:rFonts w:asciiTheme="minorHAnsi" w:hAnsiTheme="minorHAnsi"/>
          <w:b w:val="0"/>
        </w:rPr>
      </w:pPr>
    </w:p>
    <w:p w14:paraId="4F3A32E8" w14:textId="77777777" w:rsidR="005430D0" w:rsidRDefault="005430D0" w:rsidP="000E5174">
      <w:pPr>
        <w:ind w:left="360" w:hanging="360"/>
        <w:rPr>
          <w:rFonts w:asciiTheme="minorHAnsi" w:hAnsiTheme="minorHAnsi"/>
        </w:rPr>
      </w:pPr>
      <w:proofErr w:type="spellStart"/>
      <w:r>
        <w:rPr>
          <w:rFonts w:ascii="Calibri" w:hAnsi="Calibri"/>
          <w:vertAlign w:val="superscript"/>
        </w:rPr>
        <w:t>IN</w:t>
      </w:r>
      <w:r w:rsidRPr="00D2280B">
        <w:rPr>
          <w:rFonts w:asciiTheme="minorHAnsi" w:hAnsiTheme="minorHAnsi" w:cstheme="minorHAnsi"/>
          <w:b/>
        </w:rPr>
        <w:t>McMullen</w:t>
      </w:r>
      <w:proofErr w:type="spellEnd"/>
      <w:r w:rsidRPr="00D2280B">
        <w:rPr>
          <w:rFonts w:asciiTheme="minorHAnsi" w:hAnsiTheme="minorHAnsi" w:cstheme="minorHAnsi"/>
          <w:b/>
        </w:rPr>
        <w:t>, M. B.</w:t>
      </w:r>
      <w:r w:rsidRPr="00D2280B">
        <w:rPr>
          <w:rFonts w:asciiTheme="minorHAnsi" w:hAnsiTheme="minorHAnsi" w:cstheme="minorHAnsi"/>
        </w:rPr>
        <w:t xml:space="preserve">, &amp; Apple, P. (2012). Study guide: </w:t>
      </w:r>
      <w:r w:rsidRPr="00D2280B">
        <w:rPr>
          <w:rFonts w:ascii="Calibri" w:hAnsi="Calibri"/>
        </w:rPr>
        <w:t xml:space="preserve">When babies (and their families!) are on board: Key features in the administration of relationship-based infant toddler programs. </w:t>
      </w:r>
      <w:r w:rsidRPr="00D2280B">
        <w:rPr>
          <w:rFonts w:asciiTheme="minorHAnsi" w:hAnsiTheme="minorHAnsi" w:cstheme="minorHAnsi"/>
          <w:i/>
        </w:rPr>
        <w:t>NEXT for Young Children</w:t>
      </w:r>
      <w:r w:rsidRPr="00D2280B">
        <w:rPr>
          <w:rFonts w:asciiTheme="minorHAnsi" w:hAnsiTheme="minorHAnsi" w:cstheme="minorHAnsi"/>
        </w:rPr>
        <w:t xml:space="preserve">: </w:t>
      </w:r>
      <w:r w:rsidRPr="00D2280B">
        <w:rPr>
          <w:rFonts w:asciiTheme="minorHAnsi" w:hAnsiTheme="minorHAnsi" w:cstheme="minorHAnsi"/>
          <w:i/>
        </w:rPr>
        <w:t>An NAEYC Professional Development Guide, 67</w:t>
      </w:r>
      <w:r w:rsidRPr="00D2280B">
        <w:rPr>
          <w:rFonts w:asciiTheme="minorHAnsi" w:hAnsiTheme="minorHAnsi" w:cstheme="minorHAnsi"/>
        </w:rPr>
        <w:t>(4),</w:t>
      </w:r>
      <w:r w:rsidRPr="00D2280B">
        <w:t xml:space="preserve"> 2-6.</w:t>
      </w:r>
      <w:r w:rsidRPr="00D2280B">
        <w:rPr>
          <w:rFonts w:asciiTheme="minorHAnsi" w:hAnsiTheme="minorHAnsi"/>
        </w:rPr>
        <w:t xml:space="preserve"> </w:t>
      </w:r>
    </w:p>
    <w:p w14:paraId="06BFD0AB" w14:textId="77777777" w:rsidR="005430D0" w:rsidRPr="00D2280B" w:rsidRDefault="005430D0" w:rsidP="000E5174">
      <w:pPr>
        <w:spacing w:before="240" w:after="240"/>
        <w:ind w:left="360" w:hanging="360"/>
        <w:rPr>
          <w:rFonts w:asciiTheme="minorHAnsi" w:hAnsiTheme="minorHAnsi" w:cstheme="minorHAnsi"/>
          <w:color w:val="000000"/>
        </w:rPr>
      </w:pPr>
      <w:proofErr w:type="spellStart"/>
      <w:r>
        <w:rPr>
          <w:rFonts w:ascii="Calibri" w:hAnsi="Calibri"/>
          <w:vertAlign w:val="superscript"/>
        </w:rPr>
        <w:t>IN</w:t>
      </w:r>
      <w:r w:rsidRPr="00D2280B">
        <w:rPr>
          <w:rFonts w:asciiTheme="minorHAnsi" w:hAnsiTheme="minorHAnsi" w:cstheme="minorHAnsi"/>
          <w:b/>
          <w:color w:val="000000"/>
        </w:rPr>
        <w:t>McMullen</w:t>
      </w:r>
      <w:proofErr w:type="spellEnd"/>
      <w:r w:rsidRPr="00D2280B">
        <w:rPr>
          <w:rFonts w:asciiTheme="minorHAnsi" w:hAnsiTheme="minorHAnsi" w:cstheme="minorHAnsi"/>
          <w:b/>
          <w:color w:val="000000"/>
        </w:rPr>
        <w:t>, M. B.</w:t>
      </w:r>
      <w:r w:rsidRPr="00D2280B">
        <w:rPr>
          <w:rFonts w:asciiTheme="minorHAnsi" w:hAnsiTheme="minorHAnsi" w:cstheme="minorHAnsi"/>
          <w:color w:val="000000"/>
        </w:rPr>
        <w:t xml:space="preserve"> (2011). Take age out of the equation. </w:t>
      </w:r>
      <w:r w:rsidRPr="00D2280B">
        <w:rPr>
          <w:rFonts w:asciiTheme="minorHAnsi" w:hAnsiTheme="minorHAnsi" w:cstheme="minorHAnsi"/>
          <w:i/>
          <w:color w:val="000000"/>
        </w:rPr>
        <w:t>The New York Times</w:t>
      </w:r>
      <w:r w:rsidRPr="00D2280B">
        <w:rPr>
          <w:rFonts w:asciiTheme="minorHAnsi" w:hAnsiTheme="minorHAnsi" w:cstheme="minorHAnsi"/>
          <w:color w:val="000000"/>
        </w:rPr>
        <w:t xml:space="preserve">. Retrieved from </w:t>
      </w:r>
      <w:hyperlink r:id="rId23" w:history="1">
        <w:r w:rsidRPr="00D2280B">
          <w:rPr>
            <w:rStyle w:val="Hyperlink"/>
            <w:rFonts w:asciiTheme="minorHAnsi" w:hAnsiTheme="minorHAnsi" w:cstheme="minorHAnsi"/>
          </w:rPr>
          <w:t>http://www.nytimes.com/roomfordebate/2011/06/12/whos-ready-for-kindergarten/take-age-out-of-the-education-equation</w:t>
        </w:r>
      </w:hyperlink>
      <w:r w:rsidRPr="00D2280B">
        <w:rPr>
          <w:rFonts w:asciiTheme="minorHAnsi" w:hAnsiTheme="minorHAnsi" w:cstheme="minorHAnsi"/>
          <w:color w:val="000000"/>
        </w:rPr>
        <w:t xml:space="preserve"> </w:t>
      </w:r>
    </w:p>
    <w:p w14:paraId="07B4E732" w14:textId="77777777" w:rsidR="00046164" w:rsidRPr="00D2280B" w:rsidRDefault="005551FF" w:rsidP="000E5174">
      <w:pPr>
        <w:spacing w:before="240" w:after="240"/>
        <w:ind w:left="360" w:hanging="360"/>
        <w:rPr>
          <w:rFonts w:asciiTheme="minorHAnsi" w:hAnsiTheme="minorHAnsi"/>
        </w:rPr>
      </w:pPr>
      <w:proofErr w:type="spellStart"/>
      <w:r>
        <w:rPr>
          <w:rFonts w:ascii="Calibri" w:hAnsi="Calibri"/>
          <w:vertAlign w:val="superscript"/>
        </w:rPr>
        <w:t>PR</w:t>
      </w:r>
      <w:r w:rsidR="00046164" w:rsidRPr="00D2280B">
        <w:rPr>
          <w:rFonts w:asciiTheme="minorHAnsi" w:hAnsiTheme="minorHAnsi"/>
          <w:color w:val="000000"/>
        </w:rPr>
        <w:t>Wen</w:t>
      </w:r>
      <w:proofErr w:type="spellEnd"/>
      <w:r w:rsidR="00046164" w:rsidRPr="00D2280B">
        <w:rPr>
          <w:rFonts w:asciiTheme="minorHAnsi" w:hAnsiTheme="minorHAnsi"/>
          <w:color w:val="000000"/>
        </w:rPr>
        <w:t xml:space="preserve">, X., Elicker, J., &amp; </w:t>
      </w:r>
      <w:r w:rsidR="00046164" w:rsidRPr="00D2280B">
        <w:rPr>
          <w:rFonts w:asciiTheme="minorHAnsi" w:hAnsiTheme="minorHAnsi"/>
          <w:b/>
          <w:color w:val="000000"/>
        </w:rPr>
        <w:t>McMullen, M. B.</w:t>
      </w:r>
      <w:r w:rsidR="00046164" w:rsidRPr="00D2280B">
        <w:rPr>
          <w:rFonts w:asciiTheme="minorHAnsi" w:hAnsiTheme="minorHAnsi"/>
          <w:color w:val="000000"/>
        </w:rPr>
        <w:t xml:space="preserve"> (2011). Early childhood teachers’ curriculum beliefs: Are they consistent with observed classroom practices? </w:t>
      </w:r>
      <w:r w:rsidR="00046164" w:rsidRPr="00D2280B">
        <w:rPr>
          <w:rFonts w:asciiTheme="minorHAnsi" w:hAnsiTheme="minorHAnsi"/>
          <w:i/>
          <w:color w:val="000000"/>
        </w:rPr>
        <w:t xml:space="preserve">Early Education and Development, </w:t>
      </w:r>
      <w:r w:rsidR="00046164" w:rsidRPr="00D2280B">
        <w:rPr>
          <w:rFonts w:asciiTheme="minorHAnsi" w:hAnsiTheme="minorHAnsi"/>
        </w:rPr>
        <w:t xml:space="preserve">22(6), 1-25.  </w:t>
      </w:r>
      <w:r w:rsidR="00046164" w:rsidRPr="00D2280B">
        <w:rPr>
          <w:rFonts w:asciiTheme="minorHAnsi" w:hAnsiTheme="minorHAnsi"/>
          <w:i/>
        </w:rPr>
        <w:t>[Acknowledge as one of the ‘Top 10 Cited Articles’ by Routledge/Sage Press for EE&amp;D for 2012-2013]</w:t>
      </w:r>
    </w:p>
    <w:p w14:paraId="4216300C" w14:textId="77777777" w:rsidR="005430D0" w:rsidRPr="005430D0" w:rsidRDefault="005551FF" w:rsidP="000E5174">
      <w:pPr>
        <w:spacing w:before="240" w:after="240"/>
        <w:ind w:left="360" w:hanging="360"/>
        <w:rPr>
          <w:rFonts w:asciiTheme="minorHAnsi" w:hAnsiTheme="minorHAnsi"/>
        </w:rPr>
      </w:pPr>
      <w:proofErr w:type="spellStart"/>
      <w:r>
        <w:rPr>
          <w:rFonts w:ascii="Calibri" w:hAnsi="Calibri"/>
          <w:vertAlign w:val="superscript"/>
        </w:rPr>
        <w:t>PR</w:t>
      </w:r>
      <w:r w:rsidR="00046164" w:rsidRPr="00D2280B">
        <w:rPr>
          <w:rFonts w:asciiTheme="minorHAnsi" w:hAnsiTheme="minorHAnsi"/>
          <w:b/>
        </w:rPr>
        <w:t>McMullen</w:t>
      </w:r>
      <w:proofErr w:type="spellEnd"/>
      <w:r w:rsidR="00046164" w:rsidRPr="00D2280B">
        <w:rPr>
          <w:rFonts w:asciiTheme="minorHAnsi" w:hAnsiTheme="minorHAnsi"/>
          <w:b/>
        </w:rPr>
        <w:t>, M. B.</w:t>
      </w:r>
      <w:r w:rsidR="00046164" w:rsidRPr="00D2280B">
        <w:rPr>
          <w:rFonts w:asciiTheme="minorHAnsi" w:hAnsiTheme="minorHAnsi"/>
        </w:rPr>
        <w:t xml:space="preserve"> (2011 – rereleased Chinese translation of original published in 2010). Confronting the baby blues: A social constructivist reflects on time spent in a behaviorist infant classroom. </w:t>
      </w:r>
      <w:r w:rsidR="00046164" w:rsidRPr="00D2280B">
        <w:rPr>
          <w:rFonts w:asciiTheme="minorHAnsi" w:hAnsiTheme="minorHAnsi"/>
          <w:i/>
        </w:rPr>
        <w:t xml:space="preserve">Early Childhood Research and Practice, </w:t>
      </w:r>
      <w:r w:rsidR="00046164" w:rsidRPr="00D2280B">
        <w:rPr>
          <w:rFonts w:asciiTheme="minorHAnsi" w:hAnsiTheme="minorHAnsi"/>
        </w:rPr>
        <w:t>12</w:t>
      </w:r>
      <w:r w:rsidR="00046164" w:rsidRPr="00D2280B">
        <w:rPr>
          <w:rFonts w:asciiTheme="minorHAnsi" w:hAnsiTheme="minorHAnsi"/>
          <w:i/>
        </w:rPr>
        <w:t xml:space="preserve">(1). </w:t>
      </w:r>
      <w:hyperlink r:id="rId24" w:history="1">
        <w:r w:rsidR="00046164" w:rsidRPr="00D2280B">
          <w:rPr>
            <w:rStyle w:val="Hyperlink"/>
            <w:rFonts w:asciiTheme="minorHAnsi" w:hAnsiTheme="minorHAnsi"/>
          </w:rPr>
          <w:t>http://ecrp.illinois.edu/chinese/issues/v12n1-ch/mcmullen-ch.pdf</w:t>
        </w:r>
      </w:hyperlink>
      <w:r w:rsidR="00046164" w:rsidRPr="00D2280B">
        <w:rPr>
          <w:rFonts w:asciiTheme="minorHAnsi" w:hAnsiTheme="minorHAnsi"/>
        </w:rPr>
        <w:t xml:space="preserve">. </w:t>
      </w:r>
    </w:p>
    <w:p w14:paraId="683E0FC1" w14:textId="77777777" w:rsidR="00046164" w:rsidRPr="00D2280B" w:rsidRDefault="005551FF" w:rsidP="000E5174">
      <w:pPr>
        <w:spacing w:before="240" w:after="240"/>
        <w:ind w:left="360" w:hanging="360"/>
      </w:pPr>
      <w:r>
        <w:rPr>
          <w:rFonts w:ascii="Calibri" w:hAnsi="Calibri"/>
          <w:vertAlign w:val="superscript"/>
        </w:rPr>
        <w:t>PR</w:t>
      </w:r>
      <w:r w:rsidR="0088179F">
        <w:rPr>
          <w:rFonts w:ascii="Calibri" w:hAnsi="Calibri"/>
          <w:vertAlign w:val="superscript"/>
        </w:rPr>
        <w:t>*</w:t>
      </w:r>
      <w:r w:rsidR="00046164" w:rsidRPr="00D2280B">
        <w:rPr>
          <w:rFonts w:ascii="Calibri" w:hAnsi="Calibri"/>
        </w:rPr>
        <w:t xml:space="preserve">Yilmaz, A., &amp; </w:t>
      </w:r>
      <w:r w:rsidR="00046164" w:rsidRPr="00D2280B">
        <w:rPr>
          <w:rFonts w:ascii="Calibri" w:hAnsi="Calibri"/>
          <w:b/>
        </w:rPr>
        <w:t>McMullen, M. B.</w:t>
      </w:r>
      <w:r w:rsidR="00046164" w:rsidRPr="00D2280B">
        <w:rPr>
          <w:rFonts w:ascii="Calibri" w:hAnsi="Calibri"/>
        </w:rPr>
        <w:t xml:space="preserve"> (2010). A study of facilitating early literacy curriculum improvement in Head Start classrooms. </w:t>
      </w:r>
      <w:r w:rsidR="00046164" w:rsidRPr="00D2280B">
        <w:rPr>
          <w:rFonts w:ascii="Calibri" w:hAnsi="Calibri"/>
          <w:i/>
        </w:rPr>
        <w:t>Education and Science, 35</w:t>
      </w:r>
      <w:r w:rsidR="00046164" w:rsidRPr="00D2280B">
        <w:rPr>
          <w:rFonts w:ascii="Calibri" w:hAnsi="Calibri"/>
        </w:rPr>
        <w:t>(158), 169-183.</w:t>
      </w:r>
    </w:p>
    <w:p w14:paraId="2FEF3F53" w14:textId="4BA1F3A0" w:rsidR="00046164" w:rsidRPr="00D2280B" w:rsidRDefault="005551FF" w:rsidP="000E5174">
      <w:pPr>
        <w:pStyle w:val="Title"/>
        <w:spacing w:before="240" w:after="240"/>
        <w:ind w:left="360" w:hanging="360"/>
        <w:jc w:val="left"/>
        <w:rPr>
          <w:b w:val="0"/>
        </w:rPr>
      </w:pPr>
      <w:proofErr w:type="spellStart"/>
      <w:r w:rsidRPr="005430D0">
        <w:rPr>
          <w:rFonts w:ascii="Calibri" w:hAnsi="Calibri" w:cs="Times New Roman"/>
          <w:b w:val="0"/>
          <w:vertAlign w:val="superscript"/>
        </w:rPr>
        <w:t>PR</w:t>
      </w:r>
      <w:r w:rsidR="00046164" w:rsidRPr="00D2280B">
        <w:rPr>
          <w:rFonts w:ascii="Calibri" w:hAnsi="Calibri" w:cs="Times New Roman"/>
        </w:rPr>
        <w:t>McMullen</w:t>
      </w:r>
      <w:proofErr w:type="spellEnd"/>
      <w:r w:rsidR="00046164" w:rsidRPr="00D2280B">
        <w:rPr>
          <w:rFonts w:ascii="Calibri" w:hAnsi="Calibri" w:cs="Times New Roman"/>
        </w:rPr>
        <w:t>, M. B.</w:t>
      </w:r>
      <w:r w:rsidR="00046164" w:rsidRPr="00D2280B">
        <w:rPr>
          <w:rFonts w:ascii="Calibri" w:hAnsi="Calibri" w:cs="Times New Roman"/>
          <w:b w:val="0"/>
        </w:rPr>
        <w:t xml:space="preserve"> (2010). Confronting the baby blues: A social constructivist reflects on time spent in a behaviorist infant classroom. </w:t>
      </w:r>
      <w:r w:rsidR="00046164" w:rsidRPr="00D2280B">
        <w:rPr>
          <w:rFonts w:ascii="Calibri" w:hAnsi="Calibri" w:cs="Times New Roman"/>
          <w:b w:val="0"/>
          <w:i/>
        </w:rPr>
        <w:t>Early Childhood Research and Practice, 12</w:t>
      </w:r>
      <w:r w:rsidR="00046164" w:rsidRPr="00D2280B">
        <w:rPr>
          <w:rFonts w:ascii="Calibri" w:hAnsi="Calibri" w:cs="Times New Roman"/>
          <w:b w:val="0"/>
        </w:rPr>
        <w:t>(1),</w:t>
      </w:r>
      <w:r w:rsidR="00FC1C92">
        <w:rPr>
          <w:rFonts w:ascii="Calibri" w:hAnsi="Calibri" w:cs="Times New Roman"/>
          <w:b w:val="0"/>
        </w:rPr>
        <w:t xml:space="preserve"> </w:t>
      </w:r>
      <w:hyperlink r:id="rId25" w:history="1">
        <w:r w:rsidR="00FC1C92" w:rsidRPr="00375FAD">
          <w:rPr>
            <w:rStyle w:val="Hyperlink"/>
            <w:rFonts w:ascii="Calibri" w:hAnsi="Calibri" w:cs="Times New Roman"/>
            <w:b w:val="0"/>
          </w:rPr>
          <w:t>https://ecrp.illinois.edu/v12n1/mcmullen.html</w:t>
        </w:r>
      </w:hyperlink>
      <w:r w:rsidR="00FC1C92">
        <w:rPr>
          <w:rFonts w:ascii="Calibri" w:hAnsi="Calibri" w:cs="Times New Roman"/>
          <w:b w:val="0"/>
        </w:rPr>
        <w:t xml:space="preserve"> </w:t>
      </w:r>
      <w:r w:rsidR="00046164" w:rsidRPr="00D2280B">
        <w:rPr>
          <w:rFonts w:ascii="Calibri" w:hAnsi="Calibri" w:cs="Times New Roman"/>
          <w:b w:val="0"/>
        </w:rPr>
        <w:t xml:space="preserve"> </w:t>
      </w:r>
    </w:p>
    <w:p w14:paraId="085D0F53" w14:textId="77777777" w:rsidR="00663919" w:rsidRDefault="005551FF" w:rsidP="000E5174">
      <w:pPr>
        <w:pStyle w:val="Title"/>
        <w:spacing w:before="240" w:after="240"/>
        <w:ind w:left="360" w:hanging="360"/>
        <w:jc w:val="left"/>
        <w:rPr>
          <w:rFonts w:ascii="Calibri" w:hAnsi="Calibri" w:cs="Times New Roman"/>
          <w:b w:val="0"/>
        </w:rPr>
      </w:pPr>
      <w:proofErr w:type="spellStart"/>
      <w:r w:rsidRPr="005430D0">
        <w:rPr>
          <w:rFonts w:ascii="Calibri" w:hAnsi="Calibri" w:cs="Times New Roman"/>
          <w:b w:val="0"/>
          <w:vertAlign w:val="superscript"/>
        </w:rPr>
        <w:t>PR</w:t>
      </w:r>
      <w:r w:rsidR="00663919" w:rsidRPr="00D2280B">
        <w:rPr>
          <w:rFonts w:ascii="Calibri" w:hAnsi="Calibri" w:cs="Times New Roman"/>
        </w:rPr>
        <w:t>McMullen</w:t>
      </w:r>
      <w:proofErr w:type="spellEnd"/>
      <w:r w:rsidR="00663919" w:rsidRPr="00D2280B">
        <w:rPr>
          <w:rFonts w:ascii="Calibri" w:hAnsi="Calibri" w:cs="Times New Roman"/>
        </w:rPr>
        <w:t>, M. B.,</w:t>
      </w:r>
      <w:r w:rsidR="00663919" w:rsidRPr="00D2280B">
        <w:rPr>
          <w:rFonts w:ascii="Calibri" w:hAnsi="Calibri" w:cs="Times New Roman"/>
          <w:b w:val="0"/>
        </w:rPr>
        <w:t xml:space="preserve"> *Addleman, J., Fulford, A. M., Mooney, S., Moore, S., *Sisk, S., &amp; *Zachariah, J. (2009). Learning to be </w:t>
      </w:r>
      <w:r w:rsidR="00663919" w:rsidRPr="00D2280B">
        <w:rPr>
          <w:rFonts w:ascii="Calibri" w:hAnsi="Calibri" w:cs="Times New Roman"/>
          <w:b w:val="0"/>
          <w:i/>
        </w:rPr>
        <w:t>me</w:t>
      </w:r>
      <w:r w:rsidR="00663919" w:rsidRPr="00D2280B">
        <w:rPr>
          <w:rFonts w:ascii="Calibri" w:hAnsi="Calibri" w:cs="Times New Roman"/>
          <w:b w:val="0"/>
        </w:rPr>
        <w:t xml:space="preserve"> while coming to understand </w:t>
      </w:r>
      <w:r w:rsidR="00663919" w:rsidRPr="00D2280B">
        <w:rPr>
          <w:rFonts w:ascii="Calibri" w:hAnsi="Calibri" w:cs="Times New Roman"/>
          <w:b w:val="0"/>
          <w:i/>
        </w:rPr>
        <w:t>we</w:t>
      </w:r>
      <w:r w:rsidR="00663919" w:rsidRPr="00D2280B">
        <w:rPr>
          <w:rFonts w:ascii="Calibri" w:hAnsi="Calibri" w:cs="Times New Roman"/>
          <w:b w:val="0"/>
        </w:rPr>
        <w:t xml:space="preserve">: Encouraging prosocial babies in group settings. </w:t>
      </w:r>
      <w:r w:rsidR="00663919" w:rsidRPr="00D2280B">
        <w:rPr>
          <w:rFonts w:ascii="Calibri" w:hAnsi="Calibri" w:cs="Times New Roman"/>
          <w:b w:val="0"/>
          <w:i/>
        </w:rPr>
        <w:t>Young Children, 64</w:t>
      </w:r>
      <w:r w:rsidR="00663919" w:rsidRPr="00D2280B">
        <w:rPr>
          <w:rFonts w:ascii="Calibri" w:hAnsi="Calibri" w:cs="Times New Roman"/>
          <w:b w:val="0"/>
        </w:rPr>
        <w:t xml:space="preserve">(4), 20-28. </w:t>
      </w:r>
    </w:p>
    <w:p w14:paraId="75219128" w14:textId="77777777" w:rsidR="00663919" w:rsidRPr="00D2280B" w:rsidRDefault="005551FF" w:rsidP="000E5174">
      <w:pPr>
        <w:pStyle w:val="Title"/>
        <w:spacing w:before="240" w:after="240"/>
        <w:ind w:left="360" w:right="-180" w:hanging="360"/>
        <w:jc w:val="left"/>
        <w:rPr>
          <w:rFonts w:ascii="Calibri" w:hAnsi="Calibri" w:cs="Times New Roman"/>
          <w:b w:val="0"/>
        </w:rPr>
      </w:pPr>
      <w:bookmarkStart w:id="21" w:name="_Hlk122348698"/>
      <w:proofErr w:type="spellStart"/>
      <w:r w:rsidRPr="005430D0">
        <w:rPr>
          <w:rFonts w:ascii="Calibri" w:hAnsi="Calibri" w:cs="Times New Roman"/>
          <w:b w:val="0"/>
          <w:vertAlign w:val="superscript"/>
        </w:rPr>
        <w:t>PR</w:t>
      </w:r>
      <w:r w:rsidR="00663919" w:rsidRPr="00D2280B">
        <w:rPr>
          <w:rFonts w:ascii="Calibri" w:hAnsi="Calibri" w:cs="Times New Roman"/>
          <w:b w:val="0"/>
        </w:rPr>
        <w:t>Lash</w:t>
      </w:r>
      <w:proofErr w:type="spellEnd"/>
      <w:r w:rsidR="00663919" w:rsidRPr="00D2280B">
        <w:rPr>
          <w:rFonts w:ascii="Calibri" w:hAnsi="Calibri" w:cs="Times New Roman"/>
          <w:b w:val="0"/>
        </w:rPr>
        <w:t xml:space="preserve">, M., &amp; </w:t>
      </w:r>
      <w:r w:rsidR="00663919" w:rsidRPr="00D2280B">
        <w:rPr>
          <w:rFonts w:ascii="Calibri" w:hAnsi="Calibri" w:cs="Times New Roman"/>
        </w:rPr>
        <w:t>McMullen, M. B.</w:t>
      </w:r>
      <w:r w:rsidR="00663919" w:rsidRPr="00D2280B">
        <w:rPr>
          <w:rFonts w:ascii="Calibri" w:hAnsi="Calibri" w:cs="Times New Roman"/>
          <w:b w:val="0"/>
        </w:rPr>
        <w:t xml:space="preserve"> (2008). The </w:t>
      </w:r>
      <w:proofErr w:type="gramStart"/>
      <w:r w:rsidR="00663919" w:rsidRPr="00D2280B">
        <w:rPr>
          <w:rFonts w:ascii="Calibri" w:hAnsi="Calibri" w:cs="Times New Roman"/>
          <w:b w:val="0"/>
        </w:rPr>
        <w:t>child care</w:t>
      </w:r>
      <w:proofErr w:type="gramEnd"/>
      <w:r w:rsidR="00663919" w:rsidRPr="00D2280B">
        <w:rPr>
          <w:rFonts w:ascii="Calibri" w:hAnsi="Calibri" w:cs="Times New Roman"/>
          <w:b w:val="0"/>
        </w:rPr>
        <w:t xml:space="preserve"> trilemma: How moral orientations influence the field. </w:t>
      </w:r>
      <w:r w:rsidR="00663919" w:rsidRPr="00D2280B">
        <w:rPr>
          <w:rFonts w:ascii="Calibri" w:hAnsi="Calibri" w:cs="Times New Roman"/>
          <w:b w:val="0"/>
          <w:i/>
        </w:rPr>
        <w:t>Contemporary Issues in Early Childhood Education, 9</w:t>
      </w:r>
      <w:r w:rsidR="00663919" w:rsidRPr="00D2280B">
        <w:rPr>
          <w:rFonts w:ascii="Calibri" w:hAnsi="Calibri" w:cs="Times New Roman"/>
          <w:b w:val="0"/>
        </w:rPr>
        <w:t xml:space="preserve">(1), 36-48. </w:t>
      </w:r>
    </w:p>
    <w:bookmarkEnd w:id="21"/>
    <w:p w14:paraId="23CA999A" w14:textId="77777777" w:rsidR="00663919" w:rsidRPr="00D2280B" w:rsidRDefault="005551FF" w:rsidP="000E5174">
      <w:pPr>
        <w:pStyle w:val="PlainText"/>
        <w:spacing w:before="240" w:after="240"/>
        <w:ind w:left="360" w:hanging="360"/>
        <w:rPr>
          <w:rFonts w:ascii="Calibri" w:hAnsi="Calibri" w:cs="Times New Roman"/>
          <w:sz w:val="24"/>
          <w:szCs w:val="24"/>
        </w:rPr>
      </w:pPr>
      <w:proofErr w:type="spellStart"/>
      <w:r>
        <w:rPr>
          <w:rFonts w:ascii="Calibri" w:hAnsi="Calibri" w:cs="Times New Roman"/>
          <w:vertAlign w:val="superscript"/>
        </w:rPr>
        <w:t>PR</w:t>
      </w:r>
      <w:r w:rsidR="00663919" w:rsidRPr="00D2280B">
        <w:rPr>
          <w:rFonts w:ascii="Calibri" w:hAnsi="Calibri" w:cs="Times New Roman"/>
          <w:sz w:val="24"/>
          <w:szCs w:val="24"/>
        </w:rPr>
        <w:t>Wang</w:t>
      </w:r>
      <w:proofErr w:type="spellEnd"/>
      <w:r w:rsidR="00663919" w:rsidRPr="00D2280B">
        <w:rPr>
          <w:rFonts w:ascii="Calibri" w:hAnsi="Calibri" w:cs="Times New Roman"/>
          <w:sz w:val="24"/>
          <w:szCs w:val="24"/>
        </w:rPr>
        <w:t xml:space="preserve">, J., Elicker, J., </w:t>
      </w:r>
      <w:r w:rsidR="00663919" w:rsidRPr="00D2280B">
        <w:rPr>
          <w:rFonts w:ascii="Calibri" w:hAnsi="Calibri" w:cs="Times New Roman"/>
          <w:b/>
          <w:sz w:val="24"/>
          <w:szCs w:val="24"/>
        </w:rPr>
        <w:t>McMullen, M.,</w:t>
      </w:r>
      <w:r w:rsidR="00663919" w:rsidRPr="00D2280B">
        <w:rPr>
          <w:rFonts w:ascii="Calibri" w:hAnsi="Calibri" w:cs="Times New Roman"/>
          <w:sz w:val="24"/>
          <w:szCs w:val="24"/>
        </w:rPr>
        <w:t xml:space="preserve"> &amp; Mao, S. (2008). Chinese and American preschool teachers' beliefs about early childhood curriculum. </w:t>
      </w:r>
      <w:r w:rsidR="00663919" w:rsidRPr="00D2280B">
        <w:rPr>
          <w:rFonts w:ascii="Calibri" w:hAnsi="Calibri" w:cs="Times New Roman"/>
          <w:i/>
          <w:sz w:val="24"/>
          <w:szCs w:val="24"/>
        </w:rPr>
        <w:t>Early Child Development &amp; Care, 176</w:t>
      </w:r>
      <w:r w:rsidR="00663919" w:rsidRPr="00D2280B">
        <w:rPr>
          <w:rFonts w:ascii="Calibri" w:hAnsi="Calibri" w:cs="Times New Roman"/>
          <w:sz w:val="24"/>
          <w:szCs w:val="24"/>
        </w:rPr>
        <w:t xml:space="preserve">(8), 227-249. </w:t>
      </w:r>
    </w:p>
    <w:p w14:paraId="2E737C58" w14:textId="77777777" w:rsidR="00901756" w:rsidRPr="00D2280B" w:rsidRDefault="005551FF" w:rsidP="000E5174">
      <w:pPr>
        <w:pStyle w:val="Title"/>
        <w:spacing w:before="240" w:after="240"/>
        <w:ind w:left="360" w:hanging="360"/>
        <w:jc w:val="left"/>
        <w:rPr>
          <w:rFonts w:ascii="Calibri" w:hAnsi="Calibri" w:cs="Times New Roman"/>
          <w:b w:val="0"/>
        </w:rPr>
      </w:pPr>
      <w:r w:rsidRPr="005430D0">
        <w:rPr>
          <w:rFonts w:ascii="Calibri" w:hAnsi="Calibri" w:cs="Times New Roman"/>
          <w:b w:val="0"/>
          <w:vertAlign w:val="superscript"/>
        </w:rPr>
        <w:t>PR</w:t>
      </w:r>
      <w:r w:rsidR="0088179F" w:rsidRPr="005430D0">
        <w:rPr>
          <w:rFonts w:ascii="Calibri" w:hAnsi="Calibri" w:cs="Times New Roman"/>
          <w:b w:val="0"/>
          <w:vertAlign w:val="superscript"/>
        </w:rPr>
        <w:t>*</w:t>
      </w:r>
      <w:r w:rsidR="00901756" w:rsidRPr="00D2280B">
        <w:rPr>
          <w:rFonts w:ascii="Calibri" w:hAnsi="Calibri" w:cs="Times New Roman"/>
          <w:b w:val="0"/>
        </w:rPr>
        <w:t xml:space="preserve">Jung, M.W., </w:t>
      </w:r>
      <w:proofErr w:type="spellStart"/>
      <w:r w:rsidR="00901756" w:rsidRPr="00D2280B">
        <w:rPr>
          <w:rFonts w:ascii="Calibri" w:hAnsi="Calibri" w:cs="Times New Roman"/>
          <w:b w:val="0"/>
        </w:rPr>
        <w:t>Kloosterman</w:t>
      </w:r>
      <w:proofErr w:type="spellEnd"/>
      <w:r w:rsidR="00901756" w:rsidRPr="00D2280B">
        <w:rPr>
          <w:rFonts w:ascii="Calibri" w:hAnsi="Calibri" w:cs="Times New Roman"/>
          <w:b w:val="0"/>
        </w:rPr>
        <w:t xml:space="preserve">, P., &amp; </w:t>
      </w:r>
      <w:r w:rsidR="00901756" w:rsidRPr="00D2280B">
        <w:rPr>
          <w:rFonts w:ascii="Calibri" w:hAnsi="Calibri" w:cs="Times New Roman"/>
        </w:rPr>
        <w:t>McMullen, M. B.</w:t>
      </w:r>
      <w:r w:rsidR="00901756" w:rsidRPr="00D2280B">
        <w:rPr>
          <w:rFonts w:ascii="Calibri" w:hAnsi="Calibri" w:cs="Times New Roman"/>
          <w:b w:val="0"/>
        </w:rPr>
        <w:t xml:space="preserve"> (2007). Young children’s natural intuition for number and problem solving: A Research in review. </w:t>
      </w:r>
      <w:r w:rsidR="00901756" w:rsidRPr="00D2280B">
        <w:rPr>
          <w:rFonts w:ascii="Calibri" w:hAnsi="Calibri" w:cs="Times New Roman"/>
          <w:b w:val="0"/>
          <w:i/>
        </w:rPr>
        <w:t>Young Children, 62</w:t>
      </w:r>
      <w:r w:rsidR="00901756" w:rsidRPr="00D2280B">
        <w:rPr>
          <w:rFonts w:ascii="Calibri" w:hAnsi="Calibri" w:cs="Times New Roman"/>
          <w:b w:val="0"/>
        </w:rPr>
        <w:t xml:space="preserve">(5), 50-57. </w:t>
      </w:r>
      <w:r w:rsidR="00901756" w:rsidRPr="00D2280B">
        <w:rPr>
          <w:rFonts w:asciiTheme="minorHAnsi" w:hAnsiTheme="minorHAnsi"/>
          <w:b w:val="0"/>
        </w:rPr>
        <w:t xml:space="preserve"> </w:t>
      </w:r>
    </w:p>
    <w:p w14:paraId="1F75F5D1" w14:textId="77777777" w:rsidR="00901756" w:rsidRDefault="005551FF" w:rsidP="000E5174">
      <w:pPr>
        <w:pStyle w:val="Title"/>
        <w:spacing w:before="240" w:after="240"/>
        <w:ind w:left="360" w:hanging="360"/>
        <w:jc w:val="left"/>
        <w:rPr>
          <w:rFonts w:ascii="Calibri" w:hAnsi="Calibri" w:cs="Times New Roman"/>
          <w:b w:val="0"/>
          <w:i/>
        </w:rPr>
      </w:pPr>
      <w:r w:rsidRPr="005430D0">
        <w:rPr>
          <w:rFonts w:ascii="Calibri" w:hAnsi="Calibri" w:cs="Times New Roman"/>
          <w:b w:val="0"/>
          <w:vertAlign w:val="superscript"/>
        </w:rPr>
        <w:lastRenderedPageBreak/>
        <w:t>PR</w:t>
      </w:r>
      <w:r w:rsidR="0088179F" w:rsidRPr="005430D0">
        <w:rPr>
          <w:rFonts w:ascii="Calibri" w:hAnsi="Calibri" w:cs="Times New Roman"/>
          <w:b w:val="0"/>
          <w:vertAlign w:val="superscript"/>
        </w:rPr>
        <w:t>*</w:t>
      </w:r>
      <w:r w:rsidR="00901756" w:rsidRPr="00D2280B">
        <w:rPr>
          <w:rFonts w:ascii="Calibri" w:hAnsi="Calibri" w:cs="Times New Roman"/>
          <w:b w:val="0"/>
        </w:rPr>
        <w:t xml:space="preserve">Apple, P., &amp; </w:t>
      </w:r>
      <w:r w:rsidR="00901756" w:rsidRPr="00D2280B">
        <w:rPr>
          <w:rFonts w:ascii="Calibri" w:hAnsi="Calibri" w:cs="Times New Roman"/>
        </w:rPr>
        <w:t>McMullen, M. B.</w:t>
      </w:r>
      <w:r w:rsidR="00901756" w:rsidRPr="00D2280B">
        <w:rPr>
          <w:rFonts w:ascii="Calibri" w:hAnsi="Calibri" w:cs="Times New Roman"/>
          <w:b w:val="0"/>
        </w:rPr>
        <w:t xml:space="preserve"> (2007) Envisioning the impact of caring and just decisions that determine early childhood professional development pathways. </w:t>
      </w:r>
      <w:r w:rsidR="00901756" w:rsidRPr="00D2280B">
        <w:rPr>
          <w:rFonts w:ascii="Calibri" w:hAnsi="Calibri" w:cs="Times New Roman"/>
          <w:b w:val="0"/>
          <w:i/>
        </w:rPr>
        <w:t>Contemporary Issues in Early Childhood Education, 8</w:t>
      </w:r>
      <w:r w:rsidR="00901756" w:rsidRPr="00D2280B">
        <w:rPr>
          <w:rFonts w:ascii="Calibri" w:hAnsi="Calibri" w:cs="Times New Roman"/>
          <w:b w:val="0"/>
        </w:rPr>
        <w:t>(3), 255-264.</w:t>
      </w:r>
      <w:r w:rsidR="00901756" w:rsidRPr="00D2280B">
        <w:rPr>
          <w:rFonts w:ascii="Calibri" w:hAnsi="Calibri" w:cs="Times New Roman"/>
          <w:b w:val="0"/>
          <w:i/>
        </w:rPr>
        <w:t xml:space="preserve"> </w:t>
      </w:r>
    </w:p>
    <w:p w14:paraId="0B640F19" w14:textId="77777777" w:rsidR="005430D0" w:rsidRPr="00D2280B" w:rsidRDefault="005430D0" w:rsidP="000E5174">
      <w:pPr>
        <w:pStyle w:val="Title"/>
        <w:spacing w:after="240"/>
        <w:ind w:left="360" w:hanging="360"/>
        <w:jc w:val="left"/>
        <w:rPr>
          <w:rFonts w:ascii="Calibri" w:hAnsi="Calibri" w:cs="Times New Roman"/>
          <w:b w:val="0"/>
        </w:rPr>
      </w:pPr>
      <w:proofErr w:type="spellStart"/>
      <w:r w:rsidRPr="005430D0">
        <w:rPr>
          <w:rFonts w:ascii="Calibri" w:hAnsi="Calibri"/>
          <w:b w:val="0"/>
          <w:vertAlign w:val="superscript"/>
        </w:rPr>
        <w:t>IN</w:t>
      </w:r>
      <w:r w:rsidRPr="00D2280B">
        <w:rPr>
          <w:rFonts w:ascii="Calibri" w:hAnsi="Calibri" w:cs="Times New Roman"/>
        </w:rPr>
        <w:t>McMullen</w:t>
      </w:r>
      <w:proofErr w:type="spellEnd"/>
      <w:r w:rsidRPr="00D2280B">
        <w:rPr>
          <w:rFonts w:ascii="Calibri" w:hAnsi="Calibri" w:cs="Times New Roman"/>
        </w:rPr>
        <w:t>, M. B.</w:t>
      </w:r>
      <w:r w:rsidRPr="00D2280B">
        <w:rPr>
          <w:rFonts w:ascii="Calibri" w:hAnsi="Calibri" w:cs="Times New Roman"/>
          <w:b w:val="0"/>
        </w:rPr>
        <w:t xml:space="preserve"> (2007). What really matters about birth to three matters: Supporting the framework of effective practice. </w:t>
      </w:r>
      <w:r w:rsidRPr="00D2280B">
        <w:rPr>
          <w:rFonts w:ascii="Calibri" w:hAnsi="Calibri" w:cs="Times New Roman"/>
          <w:b w:val="0"/>
          <w:i/>
        </w:rPr>
        <w:t>Contemporary Issues in Early Childhood Education, 8</w:t>
      </w:r>
      <w:r w:rsidRPr="00D2280B">
        <w:rPr>
          <w:rFonts w:ascii="Calibri" w:hAnsi="Calibri" w:cs="Times New Roman"/>
          <w:b w:val="0"/>
        </w:rPr>
        <w:t xml:space="preserve">(3), 283-286. A book review of the book: Abbott, L., Langston, A. (2004).  </w:t>
      </w:r>
      <w:r w:rsidRPr="00D2280B">
        <w:rPr>
          <w:rFonts w:ascii="Calibri" w:hAnsi="Calibri" w:cs="Times New Roman"/>
          <w:b w:val="0"/>
          <w:i/>
        </w:rPr>
        <w:t xml:space="preserve">Birth to three matters. </w:t>
      </w:r>
      <w:r w:rsidRPr="00D2280B">
        <w:rPr>
          <w:rFonts w:ascii="Calibri" w:hAnsi="Calibri" w:cs="Times New Roman"/>
          <w:b w:val="0"/>
        </w:rPr>
        <w:t xml:space="preserve">London: Open University Press. </w:t>
      </w:r>
    </w:p>
    <w:p w14:paraId="18A3E017" w14:textId="77777777" w:rsidR="00901756" w:rsidRPr="00D2280B" w:rsidRDefault="005551FF" w:rsidP="000E5174">
      <w:pPr>
        <w:autoSpaceDE w:val="0"/>
        <w:autoSpaceDN w:val="0"/>
        <w:adjustRightInd w:val="0"/>
        <w:spacing w:before="240" w:after="240"/>
        <w:ind w:left="360" w:hanging="360"/>
        <w:rPr>
          <w:rFonts w:ascii="Calibri" w:hAnsi="Calibri"/>
          <w:i/>
        </w:rPr>
      </w:pPr>
      <w:r>
        <w:rPr>
          <w:rFonts w:ascii="Calibri" w:hAnsi="Calibri"/>
          <w:vertAlign w:val="superscript"/>
        </w:rPr>
        <w:t>PR</w:t>
      </w:r>
      <w:r w:rsidR="00901756" w:rsidRPr="00D2280B">
        <w:rPr>
          <w:rFonts w:ascii="Calibri" w:hAnsi="Calibri"/>
          <w:b/>
          <w:lang w:val="nl-NL"/>
        </w:rPr>
        <w:t>McMullen, M</w:t>
      </w:r>
      <w:r w:rsidR="00901756" w:rsidRPr="00D2280B">
        <w:rPr>
          <w:rFonts w:ascii="Calibri" w:hAnsi="Calibri"/>
          <w:lang w:val="nl-NL"/>
        </w:rPr>
        <w:t xml:space="preserve">., Elicker, J., *Goetze, G., *Huang, H. H., *Lee, S. M., *Mathers, C., *Wen, X. &amp; *Yang, H. Y (2006). </w:t>
      </w:r>
      <w:r w:rsidR="00901756" w:rsidRPr="00D2280B">
        <w:rPr>
          <w:rFonts w:ascii="Calibri" w:hAnsi="Calibri"/>
        </w:rPr>
        <w:t xml:space="preserve">Using collaborative assessment to examine the relationship between self-reported beliefs and the documentable practices of preschool teachers. </w:t>
      </w:r>
      <w:r w:rsidR="00901756" w:rsidRPr="00D2280B">
        <w:rPr>
          <w:rFonts w:ascii="Calibri" w:hAnsi="Calibri"/>
          <w:i/>
        </w:rPr>
        <w:t>Early Childhood Education Journal, 33</w:t>
      </w:r>
      <w:r w:rsidR="00901756" w:rsidRPr="00D2280B">
        <w:rPr>
          <w:rFonts w:ascii="Calibri" w:hAnsi="Calibri"/>
        </w:rPr>
        <w:t xml:space="preserve">(6), 227-249. </w:t>
      </w:r>
    </w:p>
    <w:p w14:paraId="61D89A0F" w14:textId="77777777" w:rsidR="00901756" w:rsidRPr="00D2280B" w:rsidRDefault="005551FF" w:rsidP="000E5174">
      <w:pPr>
        <w:spacing w:before="240" w:after="240"/>
        <w:ind w:left="360" w:hanging="360"/>
        <w:rPr>
          <w:rFonts w:ascii="Calibri" w:hAnsi="Calibri"/>
          <w:i/>
        </w:rPr>
      </w:pPr>
      <w:proofErr w:type="spellStart"/>
      <w:r>
        <w:rPr>
          <w:rFonts w:ascii="Calibri" w:hAnsi="Calibri"/>
          <w:vertAlign w:val="superscript"/>
        </w:rPr>
        <w:t>PR</w:t>
      </w:r>
      <w:r w:rsidR="00901756" w:rsidRPr="00D2280B">
        <w:rPr>
          <w:rFonts w:ascii="Calibri" w:hAnsi="Calibri"/>
          <w:b/>
        </w:rPr>
        <w:t>McMullen</w:t>
      </w:r>
      <w:proofErr w:type="spellEnd"/>
      <w:r w:rsidR="00901756" w:rsidRPr="00D2280B">
        <w:rPr>
          <w:rFonts w:ascii="Calibri" w:hAnsi="Calibri"/>
          <w:b/>
        </w:rPr>
        <w:t>, M.,</w:t>
      </w:r>
      <w:r w:rsidR="00901756" w:rsidRPr="00D2280B">
        <w:rPr>
          <w:rFonts w:ascii="Calibri" w:hAnsi="Calibri"/>
        </w:rPr>
        <w:t xml:space="preserve"> &amp; Dixon, S. (2006). Building on common ground: Unifying the practices of infant toddler specialists through a mindful, relationship-based approach. Research in review. </w:t>
      </w:r>
      <w:r w:rsidR="00901756" w:rsidRPr="00D2280B">
        <w:rPr>
          <w:rFonts w:ascii="Calibri" w:hAnsi="Calibri"/>
          <w:i/>
        </w:rPr>
        <w:t>Young Children, 61</w:t>
      </w:r>
      <w:r w:rsidR="00901756" w:rsidRPr="00D2280B">
        <w:rPr>
          <w:rFonts w:ascii="Calibri" w:hAnsi="Calibri"/>
        </w:rPr>
        <w:t>(4),</w:t>
      </w:r>
      <w:r w:rsidR="00901756" w:rsidRPr="00D2280B">
        <w:rPr>
          <w:rFonts w:ascii="Calibri" w:hAnsi="Calibri"/>
          <w:i/>
        </w:rPr>
        <w:t xml:space="preserve"> 46-52. </w:t>
      </w:r>
    </w:p>
    <w:p w14:paraId="4D9B2B22" w14:textId="77777777" w:rsidR="00901756" w:rsidRPr="00D2280B" w:rsidRDefault="005551FF" w:rsidP="000E5174">
      <w:pPr>
        <w:spacing w:before="240" w:after="240"/>
        <w:ind w:left="360" w:hanging="360"/>
        <w:rPr>
          <w:rFonts w:ascii="Calibri" w:hAnsi="Calibri"/>
        </w:rPr>
      </w:pPr>
      <w:r>
        <w:rPr>
          <w:rFonts w:ascii="Calibri" w:hAnsi="Calibri"/>
          <w:vertAlign w:val="superscript"/>
        </w:rPr>
        <w:t>PR</w:t>
      </w:r>
      <w:r w:rsidR="00901756" w:rsidRPr="00D2280B">
        <w:rPr>
          <w:rFonts w:ascii="Calibri" w:hAnsi="Calibri"/>
          <w:i/>
          <w:snapToGrid w:val="0"/>
          <w:vertAlign w:val="superscript"/>
        </w:rPr>
        <w:t>*</w:t>
      </w:r>
      <w:r w:rsidR="00901756" w:rsidRPr="00D2280B">
        <w:rPr>
          <w:rFonts w:ascii="Calibri" w:hAnsi="Calibri"/>
        </w:rPr>
        <w:t xml:space="preserve">Lee, R. L., &amp; </w:t>
      </w:r>
      <w:r w:rsidR="00901756" w:rsidRPr="00D2280B">
        <w:rPr>
          <w:rFonts w:ascii="Calibri" w:hAnsi="Calibri"/>
          <w:b/>
        </w:rPr>
        <w:t>McMullen, M. B.</w:t>
      </w:r>
      <w:r w:rsidR="00901756" w:rsidRPr="00D2280B">
        <w:rPr>
          <w:rFonts w:ascii="Calibri" w:hAnsi="Calibri"/>
        </w:rPr>
        <w:t xml:space="preserve"> (2006). Social ideology and early childhood education: A comparative analysis of Korean early childhood teacher education textbooks written in 1993 and 2003. </w:t>
      </w:r>
      <w:r w:rsidR="00901756" w:rsidRPr="00D2280B">
        <w:rPr>
          <w:rFonts w:ascii="Calibri" w:hAnsi="Calibri"/>
          <w:i/>
        </w:rPr>
        <w:t>Contemporary Issues in Early Childhood, 7</w:t>
      </w:r>
      <w:r w:rsidR="00901756" w:rsidRPr="00D2280B">
        <w:rPr>
          <w:rFonts w:ascii="Calibri" w:hAnsi="Calibri"/>
        </w:rPr>
        <w:t xml:space="preserve">(2), 119-128. </w:t>
      </w:r>
    </w:p>
    <w:p w14:paraId="54D29097" w14:textId="6D576C7D" w:rsidR="00901756" w:rsidRPr="00D2280B" w:rsidRDefault="005551FF" w:rsidP="000E5174">
      <w:pPr>
        <w:spacing w:before="240" w:after="240"/>
        <w:ind w:left="360" w:hanging="360"/>
        <w:rPr>
          <w:rFonts w:ascii="Calibri" w:hAnsi="Calibri"/>
        </w:rPr>
      </w:pPr>
      <w:r>
        <w:rPr>
          <w:rFonts w:ascii="Calibri" w:hAnsi="Calibri"/>
          <w:vertAlign w:val="superscript"/>
        </w:rPr>
        <w:t>PR</w:t>
      </w:r>
      <w:r w:rsidR="00901756" w:rsidRPr="00D2280B">
        <w:rPr>
          <w:rFonts w:ascii="Calibri" w:hAnsi="Calibri"/>
          <w:i/>
          <w:snapToGrid w:val="0"/>
          <w:vertAlign w:val="superscript"/>
          <w:lang w:val="nl-NL"/>
        </w:rPr>
        <w:t>*</w:t>
      </w:r>
      <w:r w:rsidR="00901756" w:rsidRPr="00D2280B">
        <w:rPr>
          <w:rFonts w:ascii="Calibri" w:hAnsi="Calibri"/>
          <w:lang w:val="nl-NL"/>
        </w:rPr>
        <w:t xml:space="preserve">Wang, J, Elicker, J., </w:t>
      </w:r>
      <w:r w:rsidR="00901756" w:rsidRPr="00D2280B">
        <w:rPr>
          <w:rFonts w:ascii="Calibri" w:hAnsi="Calibri"/>
          <w:b/>
          <w:lang w:val="nl-NL"/>
        </w:rPr>
        <w:t>McMullen, M.,</w:t>
      </w:r>
      <w:r w:rsidR="00901756" w:rsidRPr="00D2280B">
        <w:rPr>
          <w:rFonts w:ascii="Calibri" w:hAnsi="Calibri"/>
          <w:lang w:val="nl-NL"/>
        </w:rPr>
        <w:t xml:space="preserve"> &amp; Mao, S. (2006). </w:t>
      </w:r>
      <w:r w:rsidR="00901756" w:rsidRPr="00D2280B">
        <w:rPr>
          <w:rFonts w:ascii="Calibri" w:hAnsi="Calibri"/>
        </w:rPr>
        <w:t xml:space="preserve">A study comparing Chinese and American preschool teachers’ curriculum beliefs. </w:t>
      </w:r>
      <w:r w:rsidR="00901756" w:rsidRPr="00D2280B">
        <w:rPr>
          <w:rFonts w:ascii="Calibri" w:hAnsi="Calibri"/>
          <w:i/>
        </w:rPr>
        <w:t>Preschool Education Research</w:t>
      </w:r>
      <w:r w:rsidR="00901756" w:rsidRPr="00D2280B">
        <w:rPr>
          <w:rFonts w:ascii="Calibri" w:hAnsi="Calibri"/>
        </w:rPr>
        <w:t xml:space="preserve">, 142, 55-60. </w:t>
      </w:r>
    </w:p>
    <w:p w14:paraId="2D01D782" w14:textId="77777777" w:rsidR="00901756" w:rsidRPr="00D2280B" w:rsidRDefault="005551FF" w:rsidP="000E5174">
      <w:pPr>
        <w:spacing w:before="240" w:after="240"/>
        <w:ind w:left="360" w:hanging="360"/>
        <w:rPr>
          <w:rFonts w:asciiTheme="minorHAnsi" w:hAnsiTheme="minorHAnsi"/>
        </w:rPr>
      </w:pPr>
      <w:r>
        <w:rPr>
          <w:rFonts w:ascii="Calibri" w:hAnsi="Calibri"/>
          <w:vertAlign w:val="superscript"/>
        </w:rPr>
        <w:t>PR</w:t>
      </w:r>
      <w:r w:rsidR="00901756" w:rsidRPr="00D2280B">
        <w:rPr>
          <w:rFonts w:ascii="Calibri" w:hAnsi="Calibri"/>
          <w:b/>
          <w:lang w:val="nl-NL"/>
        </w:rPr>
        <w:t>McMullen, M. B</w:t>
      </w:r>
      <w:r w:rsidR="00901756" w:rsidRPr="00D2280B">
        <w:rPr>
          <w:rFonts w:ascii="Calibri" w:hAnsi="Calibri"/>
          <w:lang w:val="nl-NL"/>
        </w:rPr>
        <w:t xml:space="preserve">., Elicker, J., *Wang, J., *Erdiller, Z., *Lee, S. M., *Lin, C. H., &amp; *Sun, P. Y. (2005). </w:t>
      </w:r>
      <w:r w:rsidR="00901756" w:rsidRPr="00D2280B">
        <w:rPr>
          <w:rFonts w:ascii="Calibri" w:hAnsi="Calibri"/>
        </w:rPr>
        <w:t xml:space="preserve">Comparing beliefs about appropriate practice among early childhood education professionals from the U.S., China, Taiwan, Korea and Turkey. </w:t>
      </w:r>
      <w:r w:rsidR="00901756" w:rsidRPr="00D2280B">
        <w:rPr>
          <w:rFonts w:ascii="Calibri" w:hAnsi="Calibri"/>
          <w:i/>
        </w:rPr>
        <w:t>Early Childhood Research Quarterly, 20</w:t>
      </w:r>
      <w:r w:rsidR="00901756" w:rsidRPr="00D2280B">
        <w:rPr>
          <w:rFonts w:ascii="Calibri" w:hAnsi="Calibri"/>
        </w:rPr>
        <w:t xml:space="preserve">(4), 451-464. </w:t>
      </w:r>
    </w:p>
    <w:p w14:paraId="3AB56A39" w14:textId="77777777" w:rsidR="00901756" w:rsidRPr="00D2280B" w:rsidRDefault="005551FF" w:rsidP="000E5174">
      <w:pPr>
        <w:spacing w:before="240" w:after="240"/>
        <w:ind w:left="360" w:hanging="360"/>
        <w:rPr>
          <w:rFonts w:ascii="Calibri" w:hAnsi="Calibri"/>
        </w:rPr>
      </w:pPr>
      <w:proofErr w:type="spellStart"/>
      <w:r>
        <w:rPr>
          <w:rFonts w:ascii="Calibri" w:hAnsi="Calibri"/>
          <w:vertAlign w:val="superscript"/>
        </w:rPr>
        <w:t>PR</w:t>
      </w:r>
      <w:r w:rsidR="00901756" w:rsidRPr="00D2280B">
        <w:rPr>
          <w:rFonts w:ascii="Calibri" w:hAnsi="Calibri"/>
          <w:b/>
        </w:rPr>
        <w:t>McMullen</w:t>
      </w:r>
      <w:proofErr w:type="spellEnd"/>
      <w:r w:rsidR="00901756" w:rsidRPr="00D2280B">
        <w:rPr>
          <w:rFonts w:ascii="Calibri" w:hAnsi="Calibri"/>
          <w:b/>
        </w:rPr>
        <w:t>, M. B</w:t>
      </w:r>
      <w:r w:rsidR="00901756" w:rsidRPr="00D2280B">
        <w:rPr>
          <w:rFonts w:ascii="Calibri" w:hAnsi="Calibri"/>
        </w:rPr>
        <w:t>., *</w:t>
      </w:r>
      <w:proofErr w:type="spellStart"/>
      <w:r w:rsidR="00901756" w:rsidRPr="00D2280B">
        <w:rPr>
          <w:rFonts w:ascii="Calibri" w:hAnsi="Calibri"/>
        </w:rPr>
        <w:t>Buldu</w:t>
      </w:r>
      <w:proofErr w:type="spellEnd"/>
      <w:r w:rsidR="00901756" w:rsidRPr="00D2280B">
        <w:rPr>
          <w:rFonts w:ascii="Calibri" w:hAnsi="Calibri"/>
        </w:rPr>
        <w:t xml:space="preserve">, M., *Lash, M., &amp; *Alat, K. (2004). An assessment tool for professional development: Examining quality in our early childhood professionals. </w:t>
      </w:r>
      <w:r w:rsidR="00901756" w:rsidRPr="00D2280B">
        <w:rPr>
          <w:rFonts w:ascii="Calibri" w:hAnsi="Calibri"/>
          <w:i/>
        </w:rPr>
        <w:t>Child Care Information Exchange</w:t>
      </w:r>
      <w:r w:rsidR="00901756" w:rsidRPr="00D2280B">
        <w:rPr>
          <w:rFonts w:ascii="Calibri" w:hAnsi="Calibri"/>
        </w:rPr>
        <w:t xml:space="preserve">, </w:t>
      </w:r>
      <w:r w:rsidR="00901756" w:rsidRPr="00D2280B">
        <w:rPr>
          <w:rFonts w:ascii="Calibri" w:hAnsi="Calibri"/>
          <w:i/>
        </w:rPr>
        <w:t>157</w:t>
      </w:r>
      <w:r w:rsidR="00901756" w:rsidRPr="00D2280B">
        <w:rPr>
          <w:rFonts w:ascii="Calibri" w:hAnsi="Calibri"/>
        </w:rPr>
        <w:t>, 31-35.</w:t>
      </w:r>
    </w:p>
    <w:p w14:paraId="5CB8D7EF" w14:textId="77777777" w:rsidR="00901756" w:rsidRPr="00D2280B" w:rsidRDefault="005551FF" w:rsidP="000E5174">
      <w:pPr>
        <w:pStyle w:val="BodyTextIndent2"/>
        <w:spacing w:before="240" w:after="240"/>
        <w:rPr>
          <w:rFonts w:ascii="Calibri" w:hAnsi="Calibri"/>
          <w:i/>
          <w:sz w:val="24"/>
        </w:rPr>
      </w:pPr>
      <w:proofErr w:type="spellStart"/>
      <w:r>
        <w:rPr>
          <w:rFonts w:ascii="Calibri" w:hAnsi="Calibri"/>
          <w:vertAlign w:val="superscript"/>
        </w:rPr>
        <w:t>PR</w:t>
      </w:r>
      <w:r w:rsidR="00901756" w:rsidRPr="00D2280B">
        <w:rPr>
          <w:rFonts w:ascii="Calibri" w:hAnsi="Calibri"/>
          <w:b/>
          <w:sz w:val="24"/>
        </w:rPr>
        <w:t>McMullen</w:t>
      </w:r>
      <w:proofErr w:type="spellEnd"/>
      <w:r w:rsidR="00901756" w:rsidRPr="00D2280B">
        <w:rPr>
          <w:rFonts w:ascii="Calibri" w:hAnsi="Calibri"/>
          <w:b/>
          <w:sz w:val="24"/>
        </w:rPr>
        <w:t>, M. B.,</w:t>
      </w:r>
      <w:r w:rsidR="00901756" w:rsidRPr="00D2280B">
        <w:rPr>
          <w:rFonts w:ascii="Calibri" w:hAnsi="Calibri"/>
          <w:sz w:val="24"/>
        </w:rPr>
        <w:t xml:space="preserve"> *Alat, K., *</w:t>
      </w:r>
      <w:proofErr w:type="spellStart"/>
      <w:r w:rsidR="00901756" w:rsidRPr="00D2280B">
        <w:rPr>
          <w:rFonts w:ascii="Calibri" w:hAnsi="Calibri"/>
          <w:sz w:val="24"/>
        </w:rPr>
        <w:t>Buldu</w:t>
      </w:r>
      <w:proofErr w:type="spellEnd"/>
      <w:r w:rsidR="00901756" w:rsidRPr="00D2280B">
        <w:rPr>
          <w:rFonts w:ascii="Calibri" w:hAnsi="Calibri"/>
          <w:sz w:val="24"/>
        </w:rPr>
        <w:t xml:space="preserve">, M., &amp; *Lash, M. (2004). A snapshot of NAEYC’s preschool professionals through the lens of quality. </w:t>
      </w:r>
      <w:r w:rsidR="00901756" w:rsidRPr="00D2280B">
        <w:rPr>
          <w:rFonts w:ascii="Calibri" w:hAnsi="Calibri"/>
          <w:i/>
          <w:sz w:val="24"/>
        </w:rPr>
        <w:t>Young Children, 59</w:t>
      </w:r>
      <w:r w:rsidR="00901756" w:rsidRPr="00D2280B">
        <w:rPr>
          <w:rFonts w:ascii="Calibri" w:hAnsi="Calibri"/>
          <w:sz w:val="24"/>
        </w:rPr>
        <w:t>(2), 87-92</w:t>
      </w:r>
      <w:r w:rsidR="00901756" w:rsidRPr="00D2280B">
        <w:rPr>
          <w:rFonts w:ascii="Calibri" w:hAnsi="Calibri"/>
          <w:i/>
          <w:sz w:val="24"/>
        </w:rPr>
        <w:t xml:space="preserve">. </w:t>
      </w:r>
    </w:p>
    <w:p w14:paraId="3A40D3C0" w14:textId="77777777" w:rsidR="00901756" w:rsidRPr="00D2280B" w:rsidRDefault="005551FF" w:rsidP="000E5174">
      <w:pPr>
        <w:spacing w:before="240" w:after="240"/>
        <w:ind w:left="360" w:hanging="360"/>
        <w:rPr>
          <w:rFonts w:asciiTheme="minorHAnsi" w:hAnsiTheme="minorHAnsi" w:cstheme="minorHAnsi"/>
        </w:rPr>
      </w:pPr>
      <w:proofErr w:type="spellStart"/>
      <w:r>
        <w:rPr>
          <w:rFonts w:ascii="Calibri" w:hAnsi="Calibri"/>
          <w:vertAlign w:val="superscript"/>
        </w:rPr>
        <w:t>PR</w:t>
      </w:r>
      <w:r w:rsidR="00901756" w:rsidRPr="00D2280B">
        <w:rPr>
          <w:rFonts w:ascii="Calibri" w:hAnsi="Calibri"/>
          <w:b/>
        </w:rPr>
        <w:t>McMullen</w:t>
      </w:r>
      <w:proofErr w:type="spellEnd"/>
      <w:r w:rsidR="00901756" w:rsidRPr="00D2280B">
        <w:rPr>
          <w:rFonts w:ascii="Calibri" w:hAnsi="Calibri"/>
          <w:b/>
        </w:rPr>
        <w:t>, M. B</w:t>
      </w:r>
      <w:r w:rsidR="00901756" w:rsidRPr="00D2280B">
        <w:rPr>
          <w:rFonts w:ascii="Calibri" w:hAnsi="Calibri"/>
        </w:rPr>
        <w:t xml:space="preserve">., &amp; Darling, C. A. (2003). Learning from </w:t>
      </w:r>
      <w:r w:rsidR="00901756" w:rsidRPr="00D2280B">
        <w:rPr>
          <w:rFonts w:ascii="Calibri" w:hAnsi="Calibri"/>
          <w:i/>
        </w:rPr>
        <w:t xml:space="preserve">their </w:t>
      </w:r>
      <w:r w:rsidR="00901756" w:rsidRPr="00D2280B">
        <w:rPr>
          <w:rFonts w:ascii="Calibri" w:hAnsi="Calibri"/>
        </w:rPr>
        <w:t xml:space="preserve">mistakes: Glimpses of symbolic functioning in two-and-a-half to three-year-old children. </w:t>
      </w:r>
      <w:r w:rsidR="00901756" w:rsidRPr="00D2280B">
        <w:rPr>
          <w:rFonts w:ascii="Calibri" w:hAnsi="Calibri"/>
          <w:i/>
        </w:rPr>
        <w:t xml:space="preserve">Early Years: An </w:t>
      </w:r>
      <w:r w:rsidR="00901756" w:rsidRPr="00D2280B">
        <w:rPr>
          <w:rFonts w:asciiTheme="minorHAnsi" w:hAnsiTheme="minorHAnsi" w:cstheme="minorHAnsi"/>
          <w:i/>
        </w:rPr>
        <w:t>International Journal of Research and Development, 23</w:t>
      </w:r>
      <w:r w:rsidR="00901756" w:rsidRPr="00D2280B">
        <w:rPr>
          <w:rFonts w:asciiTheme="minorHAnsi" w:hAnsiTheme="minorHAnsi" w:cstheme="minorHAnsi"/>
        </w:rPr>
        <w:t xml:space="preserve">(1), 55-66. </w:t>
      </w:r>
    </w:p>
    <w:p w14:paraId="6408441D" w14:textId="77777777" w:rsidR="00901756" w:rsidRPr="00D2280B" w:rsidRDefault="005551FF" w:rsidP="000E5174">
      <w:pPr>
        <w:tabs>
          <w:tab w:val="left" w:pos="1080"/>
        </w:tabs>
        <w:spacing w:before="240" w:after="240"/>
        <w:ind w:left="360" w:hanging="360"/>
        <w:rPr>
          <w:rFonts w:asciiTheme="minorHAnsi" w:hAnsiTheme="minorHAnsi" w:cstheme="minorHAnsi"/>
        </w:rPr>
      </w:pPr>
      <w:r>
        <w:rPr>
          <w:rFonts w:ascii="Calibri" w:hAnsi="Calibri"/>
          <w:vertAlign w:val="superscript"/>
        </w:rPr>
        <w:t>PR</w:t>
      </w:r>
      <w:r w:rsidR="00901756" w:rsidRPr="00D2280B">
        <w:rPr>
          <w:rFonts w:asciiTheme="minorHAnsi" w:hAnsiTheme="minorHAnsi" w:cstheme="minorHAnsi"/>
          <w:lang w:val="nl-NL"/>
        </w:rPr>
        <w:t xml:space="preserve">*Yang, H., &amp; </w:t>
      </w:r>
      <w:r w:rsidR="00901756" w:rsidRPr="00D2280B">
        <w:rPr>
          <w:rFonts w:asciiTheme="minorHAnsi" w:hAnsiTheme="minorHAnsi" w:cstheme="minorHAnsi"/>
          <w:b/>
          <w:lang w:val="nl-NL"/>
        </w:rPr>
        <w:t>McMullen, M. B.</w:t>
      </w:r>
      <w:r w:rsidR="00901756" w:rsidRPr="00D2280B">
        <w:rPr>
          <w:rFonts w:asciiTheme="minorHAnsi" w:hAnsiTheme="minorHAnsi" w:cstheme="minorHAnsi"/>
          <w:lang w:val="nl-NL"/>
        </w:rPr>
        <w:t xml:space="preserve"> (2003). </w:t>
      </w:r>
      <w:r w:rsidR="00901756" w:rsidRPr="00D2280B">
        <w:rPr>
          <w:rFonts w:asciiTheme="minorHAnsi" w:hAnsiTheme="minorHAnsi" w:cstheme="minorHAnsi"/>
        </w:rPr>
        <w:t xml:space="preserve">Understanding the relationships among American primary-grade teachers and Korean mothers: The role of communication and cultural sensitivity in the linguistically diverse classroom. </w:t>
      </w:r>
      <w:r w:rsidR="00901756" w:rsidRPr="00D2280B">
        <w:rPr>
          <w:rFonts w:asciiTheme="minorHAnsi" w:hAnsiTheme="minorHAnsi" w:cstheme="minorHAnsi"/>
          <w:i/>
        </w:rPr>
        <w:t>Early Childhood Research &amp; Practice, 5</w:t>
      </w:r>
      <w:r w:rsidR="00901756" w:rsidRPr="00D2280B">
        <w:rPr>
          <w:rFonts w:asciiTheme="minorHAnsi" w:hAnsiTheme="minorHAnsi" w:cstheme="minorHAnsi"/>
        </w:rPr>
        <w:t xml:space="preserve">(1), </w:t>
      </w:r>
      <w:hyperlink r:id="rId26" w:history="1">
        <w:r w:rsidR="00901756" w:rsidRPr="00D2280B">
          <w:rPr>
            <w:rStyle w:val="Hyperlink"/>
            <w:rFonts w:asciiTheme="minorHAnsi" w:hAnsiTheme="minorHAnsi" w:cstheme="minorHAnsi"/>
          </w:rPr>
          <w:t>http://ecrp.uiuc.edu/v5n1/yang.html</w:t>
        </w:r>
      </w:hyperlink>
      <w:r w:rsidR="00901756" w:rsidRPr="00D2280B">
        <w:rPr>
          <w:rStyle w:val="Hyperlink"/>
          <w:rFonts w:asciiTheme="minorHAnsi" w:hAnsiTheme="minorHAnsi" w:cstheme="minorHAnsi"/>
        </w:rPr>
        <w:t xml:space="preserve"> </w:t>
      </w:r>
    </w:p>
    <w:p w14:paraId="2C2A04CC" w14:textId="77777777" w:rsidR="003B42CD" w:rsidRPr="00D2280B" w:rsidRDefault="005551FF" w:rsidP="000E5174">
      <w:pPr>
        <w:autoSpaceDE w:val="0"/>
        <w:autoSpaceDN w:val="0"/>
        <w:adjustRightInd w:val="0"/>
        <w:spacing w:before="240" w:after="240"/>
        <w:ind w:left="360" w:hanging="360"/>
        <w:rPr>
          <w:rFonts w:asciiTheme="minorHAnsi" w:hAnsiTheme="minorHAnsi" w:cstheme="minorHAnsi"/>
          <w:i/>
        </w:rPr>
      </w:pPr>
      <w:r>
        <w:rPr>
          <w:rFonts w:ascii="Calibri" w:hAnsi="Calibri"/>
          <w:vertAlign w:val="superscript"/>
        </w:rPr>
        <w:lastRenderedPageBreak/>
        <w:t>PR</w:t>
      </w:r>
      <w:r w:rsidR="003B42CD" w:rsidRPr="00D2280B">
        <w:rPr>
          <w:rFonts w:asciiTheme="minorHAnsi" w:hAnsiTheme="minorHAnsi" w:cstheme="minorHAnsi"/>
          <w:lang w:val="nl-NL"/>
        </w:rPr>
        <w:t xml:space="preserve">Erdiller, Z., &amp; </w:t>
      </w:r>
      <w:r w:rsidR="003B42CD" w:rsidRPr="00D2280B">
        <w:rPr>
          <w:rFonts w:asciiTheme="minorHAnsi" w:hAnsiTheme="minorHAnsi" w:cstheme="minorHAnsi"/>
          <w:b/>
          <w:lang w:val="nl-NL"/>
        </w:rPr>
        <w:t>McMullen, M. B.</w:t>
      </w:r>
      <w:r w:rsidR="003B42CD" w:rsidRPr="00D2280B">
        <w:rPr>
          <w:rFonts w:asciiTheme="minorHAnsi" w:hAnsiTheme="minorHAnsi" w:cstheme="minorHAnsi"/>
          <w:lang w:val="nl-NL"/>
        </w:rPr>
        <w:t xml:space="preserve"> (2003). </w:t>
      </w:r>
      <w:r w:rsidR="003B42CD" w:rsidRPr="00D2280B">
        <w:rPr>
          <w:rFonts w:asciiTheme="minorHAnsi" w:eastAsia="Batang" w:hAnsiTheme="minorHAnsi" w:cstheme="minorHAnsi"/>
          <w:lang w:eastAsia="ko-KR"/>
        </w:rPr>
        <w:t>Turkish teachers’ beliefs about developmentally appropriate practices in early childhood education</w:t>
      </w:r>
      <w:r w:rsidR="003B42CD" w:rsidRPr="00D2280B">
        <w:rPr>
          <w:rFonts w:asciiTheme="minorHAnsi" w:hAnsiTheme="minorHAnsi" w:cstheme="minorHAnsi"/>
        </w:rPr>
        <w:t xml:space="preserve">. </w:t>
      </w:r>
      <w:r w:rsidR="003B42CD" w:rsidRPr="00D2280B">
        <w:rPr>
          <w:rFonts w:asciiTheme="minorHAnsi" w:hAnsiTheme="minorHAnsi" w:cstheme="minorHAnsi"/>
          <w:i/>
        </w:rPr>
        <w:t xml:space="preserve">Hacettepe University Journal of Education, </w:t>
      </w:r>
      <w:r w:rsidR="003B42CD" w:rsidRPr="00D2280B">
        <w:rPr>
          <w:rFonts w:asciiTheme="minorHAnsi" w:eastAsia="Batang" w:hAnsiTheme="minorHAnsi" w:cstheme="minorHAnsi"/>
          <w:lang w:eastAsia="ko-KR"/>
        </w:rPr>
        <w:t xml:space="preserve">25, 84-93. </w:t>
      </w:r>
    </w:p>
    <w:p w14:paraId="6306CE0A" w14:textId="77777777" w:rsidR="003B42CD" w:rsidRPr="00D2280B" w:rsidRDefault="0088179F" w:rsidP="000E5174">
      <w:pPr>
        <w:tabs>
          <w:tab w:val="left" w:pos="1080"/>
        </w:tabs>
        <w:spacing w:before="240" w:after="240"/>
        <w:ind w:left="360" w:hanging="360"/>
        <w:rPr>
          <w:rFonts w:asciiTheme="minorHAnsi" w:hAnsiTheme="minorHAnsi" w:cstheme="minorHAnsi"/>
          <w:color w:val="FFFFFF"/>
        </w:rPr>
      </w:pPr>
      <w:r>
        <w:rPr>
          <w:rFonts w:ascii="Calibri" w:hAnsi="Calibri"/>
          <w:vertAlign w:val="superscript"/>
        </w:rPr>
        <w:t>pr</w:t>
      </w:r>
      <w:r w:rsidR="003B42CD" w:rsidRPr="00D2280B">
        <w:rPr>
          <w:rFonts w:asciiTheme="minorHAnsi" w:hAnsiTheme="minorHAnsi" w:cstheme="minorHAnsi"/>
          <w:b/>
          <w:lang w:val="nl-NL"/>
        </w:rPr>
        <w:t>McMullen, M. B.,</w:t>
      </w:r>
      <w:r w:rsidR="003B42CD" w:rsidRPr="00D2280B">
        <w:rPr>
          <w:rFonts w:asciiTheme="minorHAnsi" w:hAnsiTheme="minorHAnsi" w:cstheme="minorHAnsi"/>
          <w:lang w:val="nl-NL"/>
        </w:rPr>
        <w:t xml:space="preserve"> &amp; *Alat, K. (2002). </w:t>
      </w:r>
      <w:r w:rsidR="003B42CD" w:rsidRPr="00D2280B">
        <w:rPr>
          <w:rFonts w:asciiTheme="minorHAnsi" w:hAnsiTheme="minorHAnsi" w:cstheme="minorHAnsi"/>
        </w:rPr>
        <w:t xml:space="preserve">Education matters in the nurturing of the beliefs of early childhood professionals. </w:t>
      </w:r>
      <w:r w:rsidR="003B42CD" w:rsidRPr="00D2280B">
        <w:rPr>
          <w:rFonts w:asciiTheme="minorHAnsi" w:hAnsiTheme="minorHAnsi" w:cstheme="minorHAnsi"/>
          <w:i/>
        </w:rPr>
        <w:t>Early Childhood Research &amp; Practice, 4</w:t>
      </w:r>
      <w:r w:rsidR="003B42CD" w:rsidRPr="00D2280B">
        <w:rPr>
          <w:rFonts w:asciiTheme="minorHAnsi" w:hAnsiTheme="minorHAnsi" w:cstheme="minorHAnsi"/>
        </w:rPr>
        <w:t xml:space="preserve">(2), </w:t>
      </w:r>
      <w:hyperlink r:id="rId27" w:history="1">
        <w:r w:rsidR="003B42CD" w:rsidRPr="00D2280B">
          <w:rPr>
            <w:rStyle w:val="Hyperlink"/>
            <w:rFonts w:asciiTheme="minorHAnsi" w:hAnsiTheme="minorHAnsi" w:cstheme="minorHAnsi"/>
          </w:rPr>
          <w:t>http://ecrp.uiuc.edu/v4n2/index.html</w:t>
        </w:r>
      </w:hyperlink>
      <w:r w:rsidR="003B42CD" w:rsidRPr="00D2280B">
        <w:rPr>
          <w:rFonts w:asciiTheme="minorHAnsi" w:hAnsiTheme="minorHAnsi" w:cstheme="minorHAnsi"/>
        </w:rPr>
        <w:t xml:space="preserve"> </w:t>
      </w:r>
    </w:p>
    <w:p w14:paraId="171B3DDC" w14:textId="77777777" w:rsidR="003B42CD" w:rsidRPr="00D2280B" w:rsidRDefault="005551FF" w:rsidP="000E5174">
      <w:pPr>
        <w:spacing w:before="240" w:after="240"/>
        <w:ind w:left="360" w:hanging="360"/>
        <w:rPr>
          <w:rFonts w:asciiTheme="minorHAnsi" w:hAnsiTheme="minorHAnsi"/>
        </w:rPr>
      </w:pPr>
      <w:proofErr w:type="spellStart"/>
      <w:r>
        <w:rPr>
          <w:rFonts w:ascii="Calibri" w:hAnsi="Calibri"/>
          <w:vertAlign w:val="superscript"/>
        </w:rPr>
        <w:t>PR</w:t>
      </w:r>
      <w:r w:rsidR="00EB0EDC">
        <w:rPr>
          <w:rFonts w:asciiTheme="minorHAnsi" w:hAnsiTheme="minorHAnsi" w:cstheme="minorHAnsi"/>
          <w:b/>
        </w:rPr>
        <w:t>Mc</w:t>
      </w:r>
      <w:r w:rsidR="003B42CD" w:rsidRPr="00D2280B">
        <w:rPr>
          <w:rFonts w:asciiTheme="minorHAnsi" w:hAnsiTheme="minorHAnsi" w:cstheme="minorHAnsi"/>
          <w:b/>
        </w:rPr>
        <w:t>Mullen</w:t>
      </w:r>
      <w:proofErr w:type="spellEnd"/>
      <w:r w:rsidR="003B42CD" w:rsidRPr="00D2280B">
        <w:rPr>
          <w:rFonts w:asciiTheme="minorHAnsi" w:hAnsiTheme="minorHAnsi" w:cstheme="minorHAnsi"/>
          <w:b/>
        </w:rPr>
        <w:t>, M. B.</w:t>
      </w:r>
      <w:r w:rsidR="004D6EA7">
        <w:rPr>
          <w:rFonts w:asciiTheme="minorHAnsi" w:hAnsiTheme="minorHAnsi" w:cstheme="minorHAnsi"/>
        </w:rPr>
        <w:t xml:space="preserve"> (2001). </w:t>
      </w:r>
      <w:r w:rsidR="003B42CD" w:rsidRPr="00D2280B">
        <w:rPr>
          <w:rFonts w:asciiTheme="minorHAnsi" w:hAnsiTheme="minorHAnsi" w:cstheme="minorHAnsi"/>
        </w:rPr>
        <w:t xml:space="preserve">Distinct in beliefs/united in concerns:  Listening to strongly DAP and strongly traditional k/primary teachers. </w:t>
      </w:r>
      <w:r w:rsidR="003B42CD" w:rsidRPr="00D2280B">
        <w:rPr>
          <w:rFonts w:asciiTheme="minorHAnsi" w:hAnsiTheme="minorHAnsi" w:cstheme="minorHAnsi"/>
          <w:i/>
        </w:rPr>
        <w:t>Journal of Early Childhood Teacher Education</w:t>
      </w:r>
      <w:r w:rsidR="003B42CD" w:rsidRPr="00D2280B">
        <w:rPr>
          <w:rFonts w:asciiTheme="minorHAnsi" w:hAnsiTheme="minorHAnsi" w:cstheme="minorHAnsi"/>
        </w:rPr>
        <w:t xml:space="preserve">, </w:t>
      </w:r>
      <w:r w:rsidR="003B42CD" w:rsidRPr="00D2280B">
        <w:rPr>
          <w:rFonts w:asciiTheme="minorHAnsi" w:hAnsiTheme="minorHAnsi" w:cstheme="minorHAnsi"/>
          <w:i/>
        </w:rPr>
        <w:t>22</w:t>
      </w:r>
      <w:r w:rsidR="003B42CD" w:rsidRPr="00D2280B">
        <w:rPr>
          <w:rFonts w:asciiTheme="minorHAnsi" w:hAnsiTheme="minorHAnsi" w:cstheme="minorHAnsi"/>
        </w:rPr>
        <w:t xml:space="preserve">, 122-133. </w:t>
      </w:r>
    </w:p>
    <w:p w14:paraId="0B20EDCD" w14:textId="77777777" w:rsidR="003B42CD" w:rsidRDefault="005551FF" w:rsidP="000E5174">
      <w:pPr>
        <w:pStyle w:val="Title"/>
        <w:spacing w:before="240" w:after="240"/>
        <w:ind w:left="360" w:right="-360" w:hanging="360"/>
        <w:jc w:val="left"/>
        <w:rPr>
          <w:rFonts w:ascii="Calibri" w:hAnsi="Calibri" w:cs="Times New Roman"/>
          <w:b w:val="0"/>
        </w:rPr>
      </w:pPr>
      <w:proofErr w:type="spellStart"/>
      <w:r w:rsidRPr="005430D0">
        <w:rPr>
          <w:rFonts w:ascii="Calibri" w:hAnsi="Calibri" w:cs="Times New Roman"/>
          <w:b w:val="0"/>
          <w:vertAlign w:val="superscript"/>
        </w:rPr>
        <w:t>PR</w:t>
      </w:r>
      <w:r w:rsidR="003B42CD" w:rsidRPr="00D2280B">
        <w:rPr>
          <w:rFonts w:ascii="Calibri" w:hAnsi="Calibri" w:cs="Times New Roman"/>
        </w:rPr>
        <w:t>McMullen</w:t>
      </w:r>
      <w:proofErr w:type="spellEnd"/>
      <w:r w:rsidR="003B42CD" w:rsidRPr="00D2280B">
        <w:rPr>
          <w:rFonts w:ascii="Calibri" w:hAnsi="Calibri" w:cs="Times New Roman"/>
        </w:rPr>
        <w:t>, M. B</w:t>
      </w:r>
      <w:r w:rsidR="003B42CD" w:rsidRPr="00D2280B">
        <w:rPr>
          <w:rFonts w:ascii="Calibri" w:hAnsi="Calibri" w:cs="Times New Roman"/>
          <w:b w:val="0"/>
        </w:rPr>
        <w:t xml:space="preserve">. (1999). Characteristics of teachers who talk the DAP talk AND walk the DAP walk. </w:t>
      </w:r>
      <w:r w:rsidR="003B42CD" w:rsidRPr="00D2280B">
        <w:rPr>
          <w:rFonts w:ascii="Calibri" w:hAnsi="Calibri" w:cs="Times New Roman"/>
          <w:b w:val="0"/>
          <w:i/>
        </w:rPr>
        <w:t>Journal of Research in Childhood Education, 13</w:t>
      </w:r>
      <w:r w:rsidR="003B42CD" w:rsidRPr="00D2280B">
        <w:rPr>
          <w:rFonts w:ascii="Calibri" w:hAnsi="Calibri" w:cs="Times New Roman"/>
          <w:b w:val="0"/>
        </w:rPr>
        <w:t xml:space="preserve">(2), 216-230. </w:t>
      </w:r>
    </w:p>
    <w:p w14:paraId="094F92E4" w14:textId="77777777" w:rsidR="005430D0" w:rsidRDefault="005430D0" w:rsidP="000E5174">
      <w:pPr>
        <w:pStyle w:val="Title"/>
        <w:spacing w:before="240" w:after="240"/>
        <w:ind w:left="360" w:hanging="360"/>
        <w:jc w:val="left"/>
        <w:rPr>
          <w:rFonts w:ascii="Calibri" w:hAnsi="Calibri" w:cs="Times New Roman"/>
          <w:b w:val="0"/>
        </w:rPr>
      </w:pPr>
      <w:proofErr w:type="spellStart"/>
      <w:r w:rsidRPr="005430D0">
        <w:rPr>
          <w:rFonts w:ascii="Calibri" w:hAnsi="Calibri"/>
          <w:b w:val="0"/>
          <w:vertAlign w:val="superscript"/>
        </w:rPr>
        <w:t>IN</w:t>
      </w:r>
      <w:r w:rsidRPr="00D2280B">
        <w:rPr>
          <w:rFonts w:ascii="Calibri" w:hAnsi="Calibri" w:cs="Times New Roman"/>
        </w:rPr>
        <w:t>McMullen</w:t>
      </w:r>
      <w:proofErr w:type="spellEnd"/>
      <w:r w:rsidRPr="00D2280B">
        <w:rPr>
          <w:rFonts w:ascii="Calibri" w:hAnsi="Calibri" w:cs="Times New Roman"/>
        </w:rPr>
        <w:t>, M. B.</w:t>
      </w:r>
      <w:r w:rsidRPr="00D2280B">
        <w:rPr>
          <w:rFonts w:ascii="Calibri" w:hAnsi="Calibri" w:cs="Times New Roman"/>
          <w:b w:val="0"/>
        </w:rPr>
        <w:t xml:space="preserve"> (1999). Research in review:  Achieving best practices in infant and toddler care and education. </w:t>
      </w:r>
      <w:r w:rsidRPr="00D2280B">
        <w:rPr>
          <w:rFonts w:ascii="Calibri" w:hAnsi="Calibri" w:cs="Times New Roman"/>
          <w:b w:val="0"/>
          <w:i/>
        </w:rPr>
        <w:t>Young Children</w:t>
      </w:r>
      <w:r w:rsidRPr="00D2280B">
        <w:rPr>
          <w:rFonts w:ascii="Calibri" w:hAnsi="Calibri" w:cs="Times New Roman"/>
          <w:b w:val="0"/>
        </w:rPr>
        <w:t xml:space="preserve">, </w:t>
      </w:r>
      <w:r w:rsidRPr="00D2280B">
        <w:rPr>
          <w:rFonts w:ascii="Calibri" w:hAnsi="Calibri" w:cs="Times New Roman"/>
          <w:b w:val="0"/>
          <w:i/>
        </w:rPr>
        <w:t>54</w:t>
      </w:r>
      <w:r w:rsidRPr="00D2280B">
        <w:rPr>
          <w:rFonts w:ascii="Calibri" w:hAnsi="Calibri" w:cs="Times New Roman"/>
          <w:b w:val="0"/>
        </w:rPr>
        <w:t xml:space="preserve">(4), 69-76. </w:t>
      </w:r>
    </w:p>
    <w:p w14:paraId="4CC2D7E5" w14:textId="77777777" w:rsidR="003B42CD" w:rsidRPr="00D2280B" w:rsidRDefault="005551FF" w:rsidP="000E5174">
      <w:pPr>
        <w:pStyle w:val="Title"/>
        <w:spacing w:before="240" w:after="240"/>
        <w:ind w:left="360" w:right="-360" w:hanging="360"/>
        <w:jc w:val="left"/>
        <w:rPr>
          <w:rFonts w:ascii="Calibri" w:hAnsi="Calibri" w:cs="Times New Roman"/>
          <w:b w:val="0"/>
        </w:rPr>
      </w:pPr>
      <w:proofErr w:type="spellStart"/>
      <w:r w:rsidRPr="005430D0">
        <w:rPr>
          <w:rFonts w:ascii="Calibri" w:hAnsi="Calibri" w:cs="Times New Roman"/>
          <w:b w:val="0"/>
          <w:vertAlign w:val="superscript"/>
        </w:rPr>
        <w:t>PR</w:t>
      </w:r>
      <w:r w:rsidR="003B42CD" w:rsidRPr="00D2280B">
        <w:rPr>
          <w:rFonts w:ascii="Calibri" w:hAnsi="Calibri" w:cs="Times New Roman"/>
        </w:rPr>
        <w:t>McMullen</w:t>
      </w:r>
      <w:proofErr w:type="spellEnd"/>
      <w:r w:rsidR="003B42CD" w:rsidRPr="00D2280B">
        <w:rPr>
          <w:rFonts w:ascii="Calibri" w:hAnsi="Calibri" w:cs="Times New Roman"/>
        </w:rPr>
        <w:t>, M. B.</w:t>
      </w:r>
      <w:r w:rsidR="003B42CD" w:rsidRPr="00D2280B">
        <w:rPr>
          <w:rFonts w:ascii="Calibri" w:hAnsi="Calibri" w:cs="Times New Roman"/>
          <w:b w:val="0"/>
        </w:rPr>
        <w:t xml:space="preserve"> (1998). The beliefs and practices of early childhood educators:  Does specialized preparation make a difference in the adoption of best practices</w:t>
      </w:r>
      <w:r w:rsidR="003B42CD" w:rsidRPr="00D2280B">
        <w:rPr>
          <w:rFonts w:ascii="Calibri" w:hAnsi="Calibri" w:cs="Times New Roman"/>
          <w:b w:val="0"/>
          <w:i/>
        </w:rPr>
        <w:t>?  International Journal of Early Childhood Education, 3</w:t>
      </w:r>
      <w:r w:rsidR="003B42CD" w:rsidRPr="00D2280B">
        <w:rPr>
          <w:rFonts w:ascii="Calibri" w:hAnsi="Calibri" w:cs="Times New Roman"/>
          <w:b w:val="0"/>
        </w:rPr>
        <w:t xml:space="preserve">, 5-30. </w:t>
      </w:r>
    </w:p>
    <w:p w14:paraId="69E14654" w14:textId="77777777" w:rsidR="003B42CD" w:rsidRPr="00D2280B" w:rsidRDefault="005551FF" w:rsidP="000E5174">
      <w:pPr>
        <w:pStyle w:val="Title"/>
        <w:spacing w:before="240" w:after="240"/>
        <w:ind w:left="360" w:right="-360" w:hanging="360"/>
        <w:jc w:val="left"/>
        <w:rPr>
          <w:rFonts w:ascii="Calibri" w:hAnsi="Calibri" w:cs="Times New Roman"/>
          <w:b w:val="0"/>
        </w:rPr>
      </w:pPr>
      <w:proofErr w:type="spellStart"/>
      <w:r w:rsidRPr="005430D0">
        <w:rPr>
          <w:rFonts w:ascii="Calibri" w:hAnsi="Calibri" w:cs="Times New Roman"/>
          <w:b w:val="0"/>
          <w:vertAlign w:val="superscript"/>
        </w:rPr>
        <w:t>PR</w:t>
      </w:r>
      <w:r w:rsidR="003B42CD" w:rsidRPr="00D2280B">
        <w:rPr>
          <w:rFonts w:ascii="Calibri" w:hAnsi="Calibri" w:cs="Times New Roman"/>
        </w:rPr>
        <w:t>McMullen</w:t>
      </w:r>
      <w:proofErr w:type="spellEnd"/>
      <w:r w:rsidR="003B42CD" w:rsidRPr="00D2280B">
        <w:rPr>
          <w:rFonts w:ascii="Calibri" w:hAnsi="Calibri" w:cs="Times New Roman"/>
        </w:rPr>
        <w:t>, M. B.</w:t>
      </w:r>
      <w:r w:rsidR="003B42CD" w:rsidRPr="00D2280B">
        <w:rPr>
          <w:rFonts w:ascii="Calibri" w:hAnsi="Calibri" w:cs="Times New Roman"/>
          <w:b w:val="0"/>
        </w:rPr>
        <w:t xml:space="preserve"> (1998). Thinking before doing:  A giant toddler step on the road to literacy. </w:t>
      </w:r>
      <w:r w:rsidR="003B42CD" w:rsidRPr="00D2280B">
        <w:rPr>
          <w:rFonts w:ascii="Calibri" w:hAnsi="Calibri" w:cs="Times New Roman"/>
          <w:b w:val="0"/>
          <w:i/>
        </w:rPr>
        <w:t>Young Children, 53</w:t>
      </w:r>
      <w:r w:rsidR="003B42CD" w:rsidRPr="00D2280B">
        <w:rPr>
          <w:rFonts w:ascii="Calibri" w:hAnsi="Calibri" w:cs="Times New Roman"/>
          <w:b w:val="0"/>
        </w:rPr>
        <w:t xml:space="preserve">(3), 65-70. </w:t>
      </w:r>
    </w:p>
    <w:p w14:paraId="0253F211" w14:textId="77777777" w:rsidR="003B42CD" w:rsidRPr="00D2280B" w:rsidRDefault="005551FF" w:rsidP="000E5174">
      <w:pPr>
        <w:pStyle w:val="Title"/>
        <w:spacing w:before="240" w:after="240"/>
        <w:ind w:left="360" w:right="-360" w:hanging="360"/>
        <w:jc w:val="left"/>
        <w:rPr>
          <w:rFonts w:asciiTheme="minorHAnsi" w:hAnsiTheme="minorHAnsi"/>
          <w:b w:val="0"/>
        </w:rPr>
      </w:pPr>
      <w:proofErr w:type="spellStart"/>
      <w:r w:rsidRPr="005430D0">
        <w:rPr>
          <w:rFonts w:ascii="Calibri" w:hAnsi="Calibri" w:cs="Times New Roman"/>
          <w:b w:val="0"/>
          <w:vertAlign w:val="superscript"/>
        </w:rPr>
        <w:t>PR</w:t>
      </w:r>
      <w:r w:rsidR="003B42CD" w:rsidRPr="00D2280B">
        <w:rPr>
          <w:rFonts w:ascii="Calibri" w:hAnsi="Calibri" w:cs="Times New Roman"/>
        </w:rPr>
        <w:t>McMullen</w:t>
      </w:r>
      <w:proofErr w:type="spellEnd"/>
      <w:r w:rsidR="003B42CD" w:rsidRPr="00D2280B">
        <w:rPr>
          <w:rFonts w:ascii="Calibri" w:hAnsi="Calibri" w:cs="Times New Roman"/>
        </w:rPr>
        <w:t>, M. B.</w:t>
      </w:r>
      <w:r w:rsidR="003B42CD" w:rsidRPr="00D2280B">
        <w:rPr>
          <w:rFonts w:ascii="Calibri" w:hAnsi="Calibri" w:cs="Times New Roman"/>
          <w:b w:val="0"/>
        </w:rPr>
        <w:t xml:space="preserve"> (1997). Effects of early childhood teacher education on self-perceptions and beliefs about developmentally appropriate practices.  </w:t>
      </w:r>
      <w:r w:rsidR="003B42CD" w:rsidRPr="00D2280B">
        <w:rPr>
          <w:rFonts w:ascii="Calibri" w:hAnsi="Calibri" w:cs="Times New Roman"/>
          <w:b w:val="0"/>
          <w:i/>
        </w:rPr>
        <w:t>Journal of Early Childhood Teacher Education, 18</w:t>
      </w:r>
      <w:r w:rsidR="003B42CD" w:rsidRPr="00D2280B">
        <w:rPr>
          <w:rFonts w:ascii="Calibri" w:hAnsi="Calibri" w:cs="Times New Roman"/>
          <w:b w:val="0"/>
        </w:rPr>
        <w:t xml:space="preserve">(3), 55-68. </w:t>
      </w:r>
    </w:p>
    <w:p w14:paraId="697A18B7" w14:textId="77777777" w:rsidR="003B42CD" w:rsidRPr="00D2280B" w:rsidRDefault="005551FF" w:rsidP="000E5174">
      <w:pPr>
        <w:pStyle w:val="Title"/>
        <w:spacing w:before="240" w:after="240"/>
        <w:ind w:left="360" w:right="-630" w:hanging="360"/>
        <w:jc w:val="left"/>
        <w:rPr>
          <w:rFonts w:ascii="Calibri" w:hAnsi="Calibri" w:cs="Times New Roman"/>
          <w:b w:val="0"/>
        </w:rPr>
      </w:pPr>
      <w:r w:rsidRPr="005430D0">
        <w:rPr>
          <w:rFonts w:ascii="Calibri" w:hAnsi="Calibri" w:cs="Times New Roman"/>
          <w:b w:val="0"/>
          <w:vertAlign w:val="superscript"/>
        </w:rPr>
        <w:t>PR</w:t>
      </w:r>
      <w:r w:rsidR="003B42CD" w:rsidRPr="00D2280B">
        <w:rPr>
          <w:rFonts w:ascii="Calibri" w:hAnsi="Calibri" w:cs="Times New Roman"/>
          <w:lang w:val="nl-NL"/>
        </w:rPr>
        <w:t>McMullen, M. B.,</w:t>
      </w:r>
      <w:r w:rsidR="003B42CD" w:rsidRPr="00D2280B">
        <w:rPr>
          <w:rFonts w:ascii="Calibri" w:hAnsi="Calibri" w:cs="Times New Roman"/>
          <w:b w:val="0"/>
          <w:lang w:val="nl-NL"/>
        </w:rPr>
        <w:t xml:space="preserve"> &amp; Darling, C. A. (1996). </w:t>
      </w:r>
      <w:r w:rsidR="003B42CD" w:rsidRPr="00D2280B">
        <w:rPr>
          <w:rFonts w:ascii="Calibri" w:hAnsi="Calibri" w:cs="Times New Roman"/>
          <w:b w:val="0"/>
        </w:rPr>
        <w:t xml:space="preserve">Symbolic problem solving:  An important piece of the emergent literacy puzzle. </w:t>
      </w:r>
      <w:r w:rsidR="003B42CD" w:rsidRPr="00D2280B">
        <w:rPr>
          <w:rFonts w:ascii="Calibri" w:hAnsi="Calibri" w:cs="Times New Roman"/>
          <w:b w:val="0"/>
          <w:i/>
        </w:rPr>
        <w:t>Early Child Development and Care, 121</w:t>
      </w:r>
      <w:r w:rsidR="003B42CD" w:rsidRPr="00D2280B">
        <w:rPr>
          <w:rFonts w:ascii="Calibri" w:hAnsi="Calibri" w:cs="Times New Roman"/>
          <w:b w:val="0"/>
        </w:rPr>
        <w:t xml:space="preserve">, 25-35. </w:t>
      </w:r>
    </w:p>
    <w:p w14:paraId="0C131A93" w14:textId="1ED3AD00" w:rsidR="003B42CD" w:rsidRPr="00D2280B" w:rsidRDefault="005551FF" w:rsidP="000E5174">
      <w:pPr>
        <w:pStyle w:val="Title"/>
        <w:spacing w:before="240" w:after="240"/>
        <w:ind w:left="360" w:right="-630" w:hanging="360"/>
        <w:jc w:val="left"/>
        <w:rPr>
          <w:rFonts w:ascii="Calibri" w:hAnsi="Calibri" w:cs="Times New Roman"/>
          <w:b w:val="0"/>
        </w:rPr>
      </w:pPr>
      <w:proofErr w:type="spellStart"/>
      <w:r w:rsidRPr="005430D0">
        <w:rPr>
          <w:rFonts w:ascii="Calibri" w:hAnsi="Calibri" w:cs="Times New Roman"/>
          <w:b w:val="0"/>
          <w:vertAlign w:val="superscript"/>
        </w:rPr>
        <w:t>PR</w:t>
      </w:r>
      <w:r w:rsidR="003B42CD" w:rsidRPr="00D2280B">
        <w:rPr>
          <w:rFonts w:ascii="Calibri" w:hAnsi="Calibri" w:cs="Times New Roman"/>
        </w:rPr>
        <w:t>McMullen</w:t>
      </w:r>
      <w:proofErr w:type="spellEnd"/>
      <w:r w:rsidR="003B42CD" w:rsidRPr="00D2280B">
        <w:rPr>
          <w:rFonts w:ascii="Calibri" w:hAnsi="Calibri" w:cs="Times New Roman"/>
        </w:rPr>
        <w:t>, M. B.,</w:t>
      </w:r>
      <w:r w:rsidR="003B42CD" w:rsidRPr="00D2280B">
        <w:rPr>
          <w:rFonts w:ascii="Calibri" w:hAnsi="Calibri" w:cs="Times New Roman"/>
          <w:b w:val="0"/>
        </w:rPr>
        <w:t xml:space="preserve"> &amp; Goldsmith, E. (1991).  Parental leave:  The changing needs of the American worker. </w:t>
      </w:r>
      <w:r w:rsidR="003B42CD" w:rsidRPr="00D2280B">
        <w:rPr>
          <w:rFonts w:ascii="Calibri" w:hAnsi="Calibri" w:cs="Times New Roman"/>
          <w:b w:val="0"/>
          <w:i/>
        </w:rPr>
        <w:t>Journal of Home Economics, 83</w:t>
      </w:r>
      <w:r w:rsidR="003B42CD" w:rsidRPr="00D2280B">
        <w:rPr>
          <w:rFonts w:ascii="Calibri" w:hAnsi="Calibri" w:cs="Times New Roman"/>
          <w:b w:val="0"/>
        </w:rPr>
        <w:t xml:space="preserve">(4), 16-21.  </w:t>
      </w:r>
    </w:p>
    <w:p w14:paraId="53EF27B5" w14:textId="4DE9D66B" w:rsidR="003B42CD" w:rsidRDefault="005551FF" w:rsidP="000E5174">
      <w:pPr>
        <w:pStyle w:val="Title"/>
        <w:spacing w:before="240" w:after="240"/>
        <w:ind w:left="360" w:right="-630" w:hanging="360"/>
        <w:jc w:val="left"/>
        <w:rPr>
          <w:rFonts w:ascii="Calibri" w:hAnsi="Calibri" w:cs="Times New Roman"/>
          <w:b w:val="0"/>
        </w:rPr>
      </w:pPr>
      <w:proofErr w:type="spellStart"/>
      <w:r w:rsidRPr="005430D0">
        <w:rPr>
          <w:rFonts w:ascii="Calibri" w:hAnsi="Calibri" w:cs="Times New Roman"/>
          <w:b w:val="0"/>
          <w:vertAlign w:val="superscript"/>
        </w:rPr>
        <w:t>PR</w:t>
      </w:r>
      <w:r w:rsidR="003B42CD" w:rsidRPr="00D2280B">
        <w:rPr>
          <w:rFonts w:ascii="Calibri" w:hAnsi="Calibri" w:cs="Times New Roman"/>
        </w:rPr>
        <w:t>McMullen</w:t>
      </w:r>
      <w:proofErr w:type="spellEnd"/>
      <w:r w:rsidR="003B42CD" w:rsidRPr="00D2280B">
        <w:rPr>
          <w:rFonts w:ascii="Calibri" w:hAnsi="Calibri" w:cs="Times New Roman"/>
        </w:rPr>
        <w:t>, M. B.,</w:t>
      </w:r>
      <w:r w:rsidR="003B42CD" w:rsidRPr="00D2280B">
        <w:rPr>
          <w:rFonts w:ascii="Calibri" w:hAnsi="Calibri" w:cs="Times New Roman"/>
          <w:b w:val="0"/>
        </w:rPr>
        <w:t xml:space="preserve"> &amp; Krantz, M. (1988).  Burnout in day care workers:  The effects of learned helplessness and self-esteem. </w:t>
      </w:r>
      <w:r w:rsidR="003B42CD" w:rsidRPr="00D2280B">
        <w:rPr>
          <w:rFonts w:ascii="Calibri" w:hAnsi="Calibri" w:cs="Times New Roman"/>
          <w:b w:val="0"/>
          <w:i/>
        </w:rPr>
        <w:t>Child and Youth Care Quarterly, 17</w:t>
      </w:r>
      <w:r w:rsidR="003B42CD" w:rsidRPr="00D2280B">
        <w:rPr>
          <w:rFonts w:ascii="Calibri" w:hAnsi="Calibri" w:cs="Times New Roman"/>
          <w:b w:val="0"/>
        </w:rPr>
        <w:t xml:space="preserve">(4), 275-280.  </w:t>
      </w:r>
    </w:p>
    <w:p w14:paraId="18D32E56" w14:textId="77777777" w:rsidR="005C5FA9" w:rsidRPr="00D2280B" w:rsidRDefault="003B42CD" w:rsidP="000E5174">
      <w:pPr>
        <w:pStyle w:val="Title"/>
        <w:jc w:val="left"/>
        <w:rPr>
          <w:rFonts w:ascii="Calibri" w:hAnsi="Calibri" w:cs="Times New Roman"/>
          <w:sz w:val="28"/>
        </w:rPr>
      </w:pPr>
      <w:r w:rsidRPr="00D2280B">
        <w:rPr>
          <w:rFonts w:ascii="Calibri" w:hAnsi="Calibri" w:cs="Times New Roman"/>
          <w:sz w:val="28"/>
        </w:rPr>
        <w:t>Short</w:t>
      </w:r>
      <w:r w:rsidR="005C5FA9" w:rsidRPr="00D2280B">
        <w:rPr>
          <w:rFonts w:ascii="Calibri" w:hAnsi="Calibri" w:cs="Times New Roman"/>
          <w:sz w:val="28"/>
        </w:rPr>
        <w:t xml:space="preserve"> Articles</w:t>
      </w:r>
      <w:r w:rsidRPr="00D2280B">
        <w:rPr>
          <w:rFonts w:ascii="Calibri" w:hAnsi="Calibri" w:cs="Times New Roman"/>
          <w:sz w:val="28"/>
        </w:rPr>
        <w:t xml:space="preserve"> </w:t>
      </w:r>
      <w:r w:rsidR="005C5FA9" w:rsidRPr="00D2280B">
        <w:rPr>
          <w:rFonts w:ascii="Calibri" w:hAnsi="Calibri" w:cs="Times New Roman"/>
          <w:sz w:val="28"/>
        </w:rPr>
        <w:t>and Essays</w:t>
      </w:r>
    </w:p>
    <w:p w14:paraId="78A55C13" w14:textId="77777777" w:rsidR="005C5FA9" w:rsidRPr="00D2280B" w:rsidRDefault="005C5FA9" w:rsidP="000E5174">
      <w:pPr>
        <w:pStyle w:val="Title"/>
        <w:ind w:left="360" w:hanging="360"/>
        <w:jc w:val="left"/>
        <w:rPr>
          <w:rFonts w:ascii="Calibri" w:hAnsi="Calibri" w:cs="Times New Roman"/>
          <w:sz w:val="28"/>
        </w:rPr>
      </w:pPr>
    </w:p>
    <w:p w14:paraId="7ACA4600" w14:textId="77777777" w:rsidR="006B0E90" w:rsidRPr="00D2280B" w:rsidRDefault="001D2040" w:rsidP="000E5174">
      <w:pPr>
        <w:pStyle w:val="Title"/>
        <w:spacing w:after="240"/>
        <w:ind w:left="360" w:hanging="360"/>
        <w:jc w:val="left"/>
        <w:rPr>
          <w:rFonts w:asciiTheme="minorHAnsi" w:hAnsiTheme="minorHAnsi"/>
          <w:b w:val="0"/>
        </w:rPr>
      </w:pPr>
      <w:r w:rsidRPr="00D2280B">
        <w:rPr>
          <w:rFonts w:asciiTheme="minorHAnsi" w:hAnsiTheme="minorHAnsi" w:cstheme="minorHAnsi"/>
          <w:color w:val="000000"/>
        </w:rPr>
        <w:t>McMullen, M.B.</w:t>
      </w:r>
      <w:r w:rsidRPr="00D2280B">
        <w:rPr>
          <w:rFonts w:asciiTheme="minorHAnsi" w:hAnsiTheme="minorHAnsi" w:cstheme="minorHAnsi"/>
          <w:b w:val="0"/>
          <w:color w:val="000000"/>
        </w:rPr>
        <w:t xml:space="preserve"> (2014). </w:t>
      </w:r>
      <w:r w:rsidRPr="00D2280B">
        <w:rPr>
          <w:rFonts w:asciiTheme="minorHAnsi" w:hAnsiTheme="minorHAnsi"/>
          <w:b w:val="0"/>
        </w:rPr>
        <w:t xml:space="preserve">Message from </w:t>
      </w:r>
      <w:r w:rsidR="00147F5E" w:rsidRPr="00D2280B">
        <w:rPr>
          <w:rFonts w:asciiTheme="minorHAnsi" w:hAnsiTheme="minorHAnsi"/>
          <w:b w:val="0"/>
        </w:rPr>
        <w:t xml:space="preserve">the </w:t>
      </w:r>
      <w:r w:rsidRPr="00D2280B">
        <w:rPr>
          <w:rFonts w:asciiTheme="minorHAnsi" w:hAnsiTheme="minorHAnsi"/>
          <w:b w:val="0"/>
        </w:rPr>
        <w:t xml:space="preserve">chair. </w:t>
      </w:r>
      <w:r w:rsidRPr="00D2280B">
        <w:rPr>
          <w:rFonts w:asciiTheme="minorHAnsi" w:hAnsiTheme="minorHAnsi"/>
          <w:b w:val="0"/>
          <w:i/>
        </w:rPr>
        <w:t>Newsletter for the Early Education/Child Development Special Interest Group for the American Educational Research Association, 8</w:t>
      </w:r>
      <w:r w:rsidRPr="00D2280B">
        <w:rPr>
          <w:rFonts w:asciiTheme="minorHAnsi" w:hAnsiTheme="minorHAnsi"/>
          <w:b w:val="0"/>
        </w:rPr>
        <w:t xml:space="preserve">(2), 1. </w:t>
      </w:r>
    </w:p>
    <w:p w14:paraId="3CEC6D01" w14:textId="77777777" w:rsidR="006B0E90" w:rsidRPr="00D2280B" w:rsidRDefault="006B0E90" w:rsidP="000E5174">
      <w:pPr>
        <w:ind w:left="360" w:hanging="360"/>
        <w:rPr>
          <w:rFonts w:asciiTheme="minorHAnsi" w:hAnsiTheme="minorHAnsi"/>
        </w:rPr>
      </w:pPr>
      <w:r w:rsidRPr="00D2280B">
        <w:rPr>
          <w:rFonts w:asciiTheme="minorHAnsi" w:hAnsiTheme="minorHAnsi"/>
          <w:b/>
        </w:rPr>
        <w:lastRenderedPageBreak/>
        <w:t>McMullen, M. B.</w:t>
      </w:r>
      <w:r w:rsidRPr="00D2280B">
        <w:rPr>
          <w:rFonts w:asciiTheme="minorHAnsi" w:hAnsiTheme="minorHAnsi"/>
        </w:rPr>
        <w:t xml:space="preserve"> (2013). Message from </w:t>
      </w:r>
      <w:r w:rsidR="00147F5E" w:rsidRPr="00D2280B">
        <w:rPr>
          <w:rFonts w:asciiTheme="minorHAnsi" w:hAnsiTheme="minorHAnsi"/>
        </w:rPr>
        <w:t xml:space="preserve">the </w:t>
      </w:r>
      <w:r w:rsidRPr="00D2280B">
        <w:rPr>
          <w:rFonts w:asciiTheme="minorHAnsi" w:hAnsiTheme="minorHAnsi"/>
        </w:rPr>
        <w:t xml:space="preserve">chair. </w:t>
      </w:r>
      <w:r w:rsidRPr="00D2280B">
        <w:rPr>
          <w:rFonts w:asciiTheme="minorHAnsi" w:hAnsiTheme="minorHAnsi"/>
          <w:i/>
        </w:rPr>
        <w:t>Newsletter for the Early Education/Child Development Special Interest Group for the American Educational Research Association, 8</w:t>
      </w:r>
      <w:r w:rsidRPr="00D2280B">
        <w:rPr>
          <w:rFonts w:asciiTheme="minorHAnsi" w:hAnsiTheme="minorHAnsi"/>
        </w:rPr>
        <w:t>(1)</w:t>
      </w:r>
      <w:r w:rsidR="001975FD" w:rsidRPr="00D2280B">
        <w:rPr>
          <w:rFonts w:asciiTheme="minorHAnsi" w:hAnsiTheme="minorHAnsi"/>
        </w:rPr>
        <w:t>, 1</w:t>
      </w:r>
      <w:r w:rsidRPr="00D2280B">
        <w:rPr>
          <w:rFonts w:asciiTheme="minorHAnsi" w:hAnsiTheme="minorHAnsi"/>
        </w:rPr>
        <w:t xml:space="preserve">.  </w:t>
      </w:r>
    </w:p>
    <w:p w14:paraId="551E94B5" w14:textId="77777777" w:rsidR="006B0E90" w:rsidRPr="00D2280B" w:rsidRDefault="006B0E90" w:rsidP="000E5174">
      <w:pPr>
        <w:ind w:left="360" w:hanging="360"/>
        <w:rPr>
          <w:rFonts w:asciiTheme="minorHAnsi" w:hAnsiTheme="minorHAnsi"/>
        </w:rPr>
      </w:pPr>
    </w:p>
    <w:p w14:paraId="113BB953" w14:textId="77777777" w:rsidR="006B0E90" w:rsidRPr="00D2280B" w:rsidRDefault="006B0E90" w:rsidP="000E5174">
      <w:pPr>
        <w:ind w:left="360" w:hanging="360"/>
        <w:rPr>
          <w:rFonts w:asciiTheme="minorHAnsi" w:hAnsiTheme="minorHAnsi"/>
        </w:rPr>
      </w:pPr>
      <w:r w:rsidRPr="00D2280B">
        <w:rPr>
          <w:rFonts w:asciiTheme="minorHAnsi" w:hAnsiTheme="minorHAnsi"/>
          <w:b/>
        </w:rPr>
        <w:t>McMullen, M. B.</w:t>
      </w:r>
      <w:r w:rsidRPr="00D2280B">
        <w:rPr>
          <w:rFonts w:asciiTheme="minorHAnsi" w:hAnsiTheme="minorHAnsi"/>
        </w:rPr>
        <w:t xml:space="preserve"> (2013). Message from </w:t>
      </w:r>
      <w:r w:rsidR="00147F5E" w:rsidRPr="00D2280B">
        <w:rPr>
          <w:rFonts w:asciiTheme="minorHAnsi" w:hAnsiTheme="minorHAnsi"/>
        </w:rPr>
        <w:t xml:space="preserve">the </w:t>
      </w:r>
      <w:r w:rsidRPr="00D2280B">
        <w:rPr>
          <w:rFonts w:asciiTheme="minorHAnsi" w:hAnsiTheme="minorHAnsi"/>
        </w:rPr>
        <w:t xml:space="preserve">chair. </w:t>
      </w:r>
      <w:r w:rsidRPr="00D2280B">
        <w:rPr>
          <w:rFonts w:asciiTheme="minorHAnsi" w:hAnsiTheme="minorHAnsi"/>
          <w:i/>
        </w:rPr>
        <w:t>Newsletter for the Early Education/Child Development Special Interest Group for the American Educational Research Association, 7</w:t>
      </w:r>
      <w:r w:rsidR="001D2040" w:rsidRPr="00D2280B">
        <w:rPr>
          <w:rFonts w:asciiTheme="minorHAnsi" w:hAnsiTheme="minorHAnsi"/>
        </w:rPr>
        <w:t xml:space="preserve">(2), 1. </w:t>
      </w:r>
    </w:p>
    <w:p w14:paraId="3B416943" w14:textId="77777777" w:rsidR="00293610" w:rsidRPr="00D2280B" w:rsidRDefault="00293610" w:rsidP="000E5174">
      <w:pPr>
        <w:ind w:left="360"/>
        <w:rPr>
          <w:rFonts w:asciiTheme="minorHAnsi" w:hAnsiTheme="minorHAnsi"/>
        </w:rPr>
      </w:pPr>
    </w:p>
    <w:p w14:paraId="57700D73" w14:textId="77777777" w:rsidR="00293610" w:rsidRPr="00D2280B" w:rsidRDefault="00293610" w:rsidP="000E5174">
      <w:pPr>
        <w:ind w:left="360" w:hanging="360"/>
        <w:rPr>
          <w:rFonts w:asciiTheme="minorHAnsi" w:hAnsiTheme="minorHAnsi"/>
        </w:rPr>
      </w:pPr>
      <w:r w:rsidRPr="00D2280B">
        <w:rPr>
          <w:rFonts w:asciiTheme="minorHAnsi" w:hAnsiTheme="minorHAnsi"/>
          <w:b/>
        </w:rPr>
        <w:t>McMullen, M. B.</w:t>
      </w:r>
      <w:r w:rsidRPr="00D2280B">
        <w:rPr>
          <w:rFonts w:asciiTheme="minorHAnsi" w:hAnsiTheme="minorHAnsi"/>
        </w:rPr>
        <w:t xml:space="preserve"> (2012). Message from </w:t>
      </w:r>
      <w:r w:rsidR="00147F5E" w:rsidRPr="00D2280B">
        <w:rPr>
          <w:rFonts w:asciiTheme="minorHAnsi" w:hAnsiTheme="minorHAnsi"/>
        </w:rPr>
        <w:t xml:space="preserve">the </w:t>
      </w:r>
      <w:r w:rsidRPr="00D2280B">
        <w:rPr>
          <w:rFonts w:asciiTheme="minorHAnsi" w:hAnsiTheme="minorHAnsi"/>
        </w:rPr>
        <w:t xml:space="preserve">chair. </w:t>
      </w:r>
      <w:r w:rsidRPr="00D2280B">
        <w:rPr>
          <w:rFonts w:asciiTheme="minorHAnsi" w:hAnsiTheme="minorHAnsi"/>
          <w:i/>
        </w:rPr>
        <w:t>Early Education and Child Development SIG Newsletter</w:t>
      </w:r>
      <w:r w:rsidR="00046164" w:rsidRPr="00D2280B">
        <w:rPr>
          <w:rFonts w:asciiTheme="minorHAnsi" w:hAnsiTheme="minorHAnsi"/>
        </w:rPr>
        <w:t xml:space="preserve">, 7(1), 1. </w:t>
      </w:r>
    </w:p>
    <w:p w14:paraId="00C0D404" w14:textId="77777777" w:rsidR="009F78F8" w:rsidRPr="00D2280B" w:rsidRDefault="009F78F8" w:rsidP="000E5174">
      <w:pPr>
        <w:spacing w:before="240" w:after="240"/>
        <w:ind w:left="360" w:right="-360" w:hanging="360"/>
        <w:rPr>
          <w:rFonts w:asciiTheme="minorHAnsi" w:hAnsiTheme="minorHAnsi" w:cstheme="minorHAnsi"/>
          <w:snapToGrid w:val="0"/>
        </w:rPr>
      </w:pPr>
      <w:r w:rsidRPr="00D2280B">
        <w:rPr>
          <w:rFonts w:asciiTheme="minorHAnsi" w:hAnsiTheme="minorHAnsi" w:cstheme="minorHAnsi"/>
          <w:b/>
          <w:snapToGrid w:val="0"/>
        </w:rPr>
        <w:t xml:space="preserve">McMullen, M. B. </w:t>
      </w:r>
      <w:r w:rsidRPr="00D2280B">
        <w:rPr>
          <w:rFonts w:asciiTheme="minorHAnsi" w:hAnsiTheme="minorHAnsi" w:cstheme="minorHAnsi"/>
          <w:snapToGrid w:val="0"/>
        </w:rPr>
        <w:t xml:space="preserve">(2010). Encouraging prosocial behaviors in infants in group settings.  </w:t>
      </w:r>
      <w:r w:rsidRPr="00D2280B">
        <w:rPr>
          <w:rFonts w:asciiTheme="minorHAnsi" w:hAnsiTheme="minorHAnsi" w:cstheme="minorHAnsi"/>
          <w:i/>
          <w:snapToGrid w:val="0"/>
        </w:rPr>
        <w:t>Research Briefs</w:t>
      </w:r>
      <w:r w:rsidRPr="00D2280B">
        <w:rPr>
          <w:rFonts w:asciiTheme="minorHAnsi" w:hAnsiTheme="minorHAnsi" w:cstheme="minorHAnsi"/>
          <w:snapToGrid w:val="0"/>
        </w:rPr>
        <w:t xml:space="preserve">, Infant Toddler Specialists of Indiana </w:t>
      </w:r>
      <w:hyperlink r:id="rId28" w:history="1">
        <w:r w:rsidRPr="00D2280B">
          <w:rPr>
            <w:rStyle w:val="Hyperlink"/>
            <w:rFonts w:asciiTheme="minorHAnsi" w:hAnsiTheme="minorHAnsi" w:cstheme="minorHAnsi"/>
            <w:snapToGrid w:val="0"/>
          </w:rPr>
          <w:t>http://www.cfs.purdue.edu/itsi/</w:t>
        </w:r>
      </w:hyperlink>
      <w:r w:rsidRPr="00D2280B">
        <w:rPr>
          <w:rFonts w:asciiTheme="minorHAnsi" w:hAnsiTheme="minorHAnsi" w:cstheme="minorHAnsi"/>
          <w:snapToGrid w:val="0"/>
        </w:rPr>
        <w:t xml:space="preserve"> </w:t>
      </w:r>
    </w:p>
    <w:p w14:paraId="00924BC3" w14:textId="77777777" w:rsidR="009F78F8" w:rsidRPr="00D2280B" w:rsidRDefault="009F78F8" w:rsidP="000E5174">
      <w:pPr>
        <w:spacing w:before="240" w:after="240"/>
        <w:ind w:left="360" w:right="-90" w:hanging="360"/>
        <w:rPr>
          <w:rFonts w:ascii="Calibri" w:hAnsi="Calibri"/>
          <w:snapToGrid w:val="0"/>
        </w:rPr>
      </w:pPr>
      <w:r w:rsidRPr="00D2280B">
        <w:rPr>
          <w:rFonts w:ascii="Calibri" w:hAnsi="Calibri"/>
          <w:b/>
          <w:snapToGrid w:val="0"/>
        </w:rPr>
        <w:t xml:space="preserve">McMullen, M. B. </w:t>
      </w:r>
      <w:r w:rsidRPr="00D2280B">
        <w:rPr>
          <w:rFonts w:ascii="Calibri" w:hAnsi="Calibri"/>
          <w:snapToGrid w:val="0"/>
        </w:rPr>
        <w:t xml:space="preserve">(2010). What does your university-affiliated infant program value and is it serving the needs of infants and their families?  </w:t>
      </w:r>
      <w:r w:rsidRPr="00D2280B">
        <w:rPr>
          <w:rFonts w:ascii="Calibri" w:hAnsi="Calibri"/>
          <w:i/>
          <w:snapToGrid w:val="0"/>
        </w:rPr>
        <w:t>Research Briefs</w:t>
      </w:r>
      <w:r w:rsidRPr="00D2280B">
        <w:rPr>
          <w:rFonts w:ascii="Calibri" w:hAnsi="Calibri"/>
          <w:snapToGrid w:val="0"/>
        </w:rPr>
        <w:t xml:space="preserve">, Infant Toddler Specialists of Indiana </w:t>
      </w:r>
      <w:hyperlink r:id="rId29" w:history="1">
        <w:r w:rsidRPr="00D2280B">
          <w:rPr>
            <w:rStyle w:val="Hyperlink"/>
            <w:rFonts w:ascii="Calibri" w:hAnsi="Calibri"/>
            <w:snapToGrid w:val="0"/>
          </w:rPr>
          <w:t>http://www.cfs.purdue.edu/itsi/</w:t>
        </w:r>
      </w:hyperlink>
      <w:r w:rsidRPr="00D2280B">
        <w:rPr>
          <w:rFonts w:ascii="Calibri" w:hAnsi="Calibri"/>
          <w:snapToGrid w:val="0"/>
        </w:rPr>
        <w:t xml:space="preserve">  </w:t>
      </w:r>
    </w:p>
    <w:p w14:paraId="07713510" w14:textId="77777777" w:rsidR="003B42CD" w:rsidRPr="00D2280B" w:rsidRDefault="003B42CD" w:rsidP="000E5174">
      <w:pPr>
        <w:pStyle w:val="Title"/>
        <w:spacing w:before="240" w:after="240"/>
        <w:ind w:left="360" w:hanging="360"/>
        <w:jc w:val="left"/>
        <w:rPr>
          <w:rFonts w:ascii="Calibri" w:hAnsi="Calibri" w:cs="Times New Roman"/>
          <w:i/>
          <w:u w:val="single"/>
        </w:rPr>
      </w:pPr>
      <w:r w:rsidRPr="00D2280B">
        <w:rPr>
          <w:rFonts w:ascii="Calibri" w:hAnsi="Calibri" w:cs="Times New Roman"/>
        </w:rPr>
        <w:t>McMullen, M. B.</w:t>
      </w:r>
      <w:r w:rsidRPr="00D2280B">
        <w:rPr>
          <w:rFonts w:ascii="Calibri" w:hAnsi="Calibri" w:cs="Times New Roman"/>
          <w:b w:val="0"/>
        </w:rPr>
        <w:t xml:space="preserve"> (2010). Democracy works in Indiana – so I can keep teaching my “mumbo jumbo.” </w:t>
      </w:r>
      <w:r w:rsidRPr="00D2280B">
        <w:rPr>
          <w:rFonts w:ascii="Calibri" w:hAnsi="Calibri" w:cs="Times New Roman"/>
          <w:b w:val="0"/>
          <w:i/>
        </w:rPr>
        <w:t>Newsletter for Early Education and Child Development SIG/AERA</w:t>
      </w:r>
      <w:r w:rsidRPr="00D2280B">
        <w:rPr>
          <w:rFonts w:ascii="Calibri" w:hAnsi="Calibri" w:cs="Times New Roman"/>
          <w:b w:val="0"/>
        </w:rPr>
        <w:t xml:space="preserve">, 4(1), 2. </w:t>
      </w:r>
    </w:p>
    <w:p w14:paraId="1D0D4EC9" w14:textId="77777777" w:rsidR="003B42CD" w:rsidRPr="00D2280B" w:rsidRDefault="009F78F8" w:rsidP="000E5174">
      <w:pPr>
        <w:pStyle w:val="Title"/>
        <w:spacing w:before="240" w:after="240"/>
        <w:ind w:left="360" w:hanging="360"/>
        <w:jc w:val="left"/>
        <w:rPr>
          <w:rFonts w:ascii="Calibri" w:hAnsi="Calibri" w:cs="Times New Roman"/>
          <w:lang w:val="nl-NL"/>
        </w:rPr>
      </w:pPr>
      <w:r w:rsidRPr="00D2280B">
        <w:rPr>
          <w:rFonts w:ascii="Calibri" w:hAnsi="Calibri" w:cs="Times New Roman"/>
        </w:rPr>
        <w:t>McMullen, M.</w:t>
      </w:r>
      <w:r w:rsidRPr="00D2280B">
        <w:rPr>
          <w:rFonts w:ascii="Calibri" w:hAnsi="Calibri" w:cs="Times New Roman"/>
          <w:b w:val="0"/>
        </w:rPr>
        <w:t xml:space="preserve"> (2005, Summer). Examining the relationship between self-reported beliefs and the documentable practices of preschool teachers using collaborative assessment. </w:t>
      </w:r>
      <w:r w:rsidRPr="00D2280B">
        <w:rPr>
          <w:rFonts w:ascii="Calibri" w:hAnsi="Calibri" w:cs="Times New Roman"/>
          <w:b w:val="0"/>
          <w:i/>
        </w:rPr>
        <w:t>EE/CD SIG Newsletter, 1</w:t>
      </w:r>
      <w:r w:rsidRPr="00D2280B">
        <w:rPr>
          <w:rFonts w:ascii="Calibri" w:hAnsi="Calibri" w:cs="Times New Roman"/>
          <w:b w:val="0"/>
        </w:rPr>
        <w:t xml:space="preserve">(1), 2. </w:t>
      </w:r>
      <w:r w:rsidR="003B42CD" w:rsidRPr="00D2280B">
        <w:rPr>
          <w:rFonts w:ascii="Calibri" w:hAnsi="Calibri" w:cs="Times New Roman"/>
          <w:lang w:val="nl-NL"/>
        </w:rPr>
        <w:t xml:space="preserve"> </w:t>
      </w:r>
    </w:p>
    <w:p w14:paraId="2294476A" w14:textId="77777777" w:rsidR="00F3281D" w:rsidRPr="00D2280B" w:rsidRDefault="00F3281D" w:rsidP="000E5174">
      <w:pPr>
        <w:pStyle w:val="Title"/>
        <w:spacing w:before="240" w:after="240"/>
        <w:ind w:left="360" w:hanging="360"/>
        <w:jc w:val="left"/>
        <w:rPr>
          <w:rFonts w:asciiTheme="minorHAnsi" w:hAnsiTheme="minorHAnsi" w:cstheme="minorHAnsi"/>
          <w:b w:val="0"/>
          <w:color w:val="000000"/>
        </w:rPr>
      </w:pPr>
      <w:r w:rsidRPr="00D2280B">
        <w:rPr>
          <w:rFonts w:ascii="Calibri" w:hAnsi="Calibri" w:cs="Times New Roman"/>
          <w:lang w:val="nl-NL"/>
        </w:rPr>
        <w:t>McMullen, M. B.</w:t>
      </w:r>
      <w:r w:rsidRPr="00D2280B">
        <w:rPr>
          <w:rFonts w:ascii="Calibri" w:hAnsi="Calibri" w:cs="Times New Roman"/>
          <w:b w:val="0"/>
          <w:lang w:val="nl-NL"/>
        </w:rPr>
        <w:t xml:space="preserve"> (2001). “Is dat wady okay?” </w:t>
      </w:r>
      <w:r w:rsidRPr="00D2280B">
        <w:rPr>
          <w:rFonts w:ascii="Calibri" w:hAnsi="Calibri" w:cs="Times New Roman"/>
          <w:b w:val="0"/>
        </w:rPr>
        <w:t xml:space="preserve">Reflections of an early childhood teacher educator on September 11.  </w:t>
      </w:r>
      <w:r w:rsidRPr="00D2280B">
        <w:rPr>
          <w:rFonts w:ascii="Calibri" w:hAnsi="Calibri" w:cs="Times New Roman"/>
          <w:b w:val="0"/>
          <w:i/>
        </w:rPr>
        <w:t>Bulletin, Fall</w:t>
      </w:r>
      <w:r w:rsidRPr="00D2280B">
        <w:rPr>
          <w:rFonts w:ascii="Calibri" w:hAnsi="Calibri" w:cs="Times New Roman"/>
          <w:b w:val="0"/>
        </w:rPr>
        <w:t xml:space="preserve">, 13-14 (Indiana Association for the Education of Young Children). </w:t>
      </w:r>
    </w:p>
    <w:p w14:paraId="2D847870" w14:textId="77777777" w:rsidR="00F3281D" w:rsidRPr="00D2280B" w:rsidRDefault="00F3281D" w:rsidP="000E5174">
      <w:pPr>
        <w:pStyle w:val="Title"/>
        <w:spacing w:before="240" w:after="240"/>
        <w:ind w:left="360" w:right="-45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(2000). Mediators of beliefs and practices in U.S. early childhood education </w:t>
      </w:r>
      <w:r w:rsidRPr="00D2280B">
        <w:rPr>
          <w:rFonts w:ascii="Calibri" w:hAnsi="Calibri" w:cs="Times New Roman"/>
          <w:b w:val="0"/>
          <w:i/>
        </w:rPr>
        <w:t>Proceedings of Association for Future Early Childhood Education Korea, 10</w:t>
      </w:r>
      <w:r w:rsidRPr="00D2280B">
        <w:rPr>
          <w:rFonts w:ascii="Calibri" w:hAnsi="Calibri" w:cs="Times New Roman"/>
          <w:b w:val="0"/>
        </w:rPr>
        <w:t xml:space="preserve">, 2-54. </w:t>
      </w:r>
    </w:p>
    <w:p w14:paraId="4E0D2CBD" w14:textId="77777777" w:rsidR="00F3281D" w:rsidRPr="00D2280B" w:rsidRDefault="00F3281D" w:rsidP="000E5174">
      <w:pPr>
        <w:pStyle w:val="Title"/>
        <w:spacing w:before="240" w:after="240"/>
        <w:ind w:left="360" w:right="-63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(1997). A step in the right direction.  </w:t>
      </w:r>
      <w:r w:rsidRPr="00D2280B">
        <w:rPr>
          <w:rFonts w:ascii="Calibri" w:hAnsi="Calibri" w:cs="Times New Roman"/>
          <w:b w:val="0"/>
          <w:i/>
        </w:rPr>
        <w:t>Early Childhood Training Connection, 3</w:t>
      </w:r>
      <w:r w:rsidRPr="00D2280B">
        <w:rPr>
          <w:rFonts w:ascii="Calibri" w:hAnsi="Calibri" w:cs="Times New Roman"/>
          <w:b w:val="0"/>
        </w:rPr>
        <w:t xml:space="preserve">(2), 3-4 (Indiana’s Unified Training System); reprinted in the </w:t>
      </w:r>
      <w:r w:rsidRPr="00D2280B">
        <w:rPr>
          <w:rFonts w:ascii="Calibri" w:hAnsi="Calibri" w:cs="Times New Roman"/>
          <w:b w:val="0"/>
          <w:i/>
        </w:rPr>
        <w:t>Bulletin, Spring</w:t>
      </w:r>
      <w:r w:rsidRPr="00D2280B">
        <w:rPr>
          <w:rFonts w:ascii="Calibri" w:hAnsi="Calibri" w:cs="Times New Roman"/>
          <w:b w:val="0"/>
        </w:rPr>
        <w:t xml:space="preserve">, 8-9 (Indiana Association for the Education of Young Children). </w:t>
      </w:r>
    </w:p>
    <w:p w14:paraId="6A7A3682" w14:textId="77777777" w:rsidR="00962091" w:rsidRPr="00D2280B" w:rsidRDefault="00F3281D" w:rsidP="000E5174">
      <w:pPr>
        <w:pStyle w:val="Title"/>
        <w:spacing w:before="240" w:after="240"/>
        <w:jc w:val="left"/>
        <w:rPr>
          <w:rFonts w:ascii="Calibri" w:hAnsi="Calibri" w:cs="Times New Roman"/>
          <w:sz w:val="28"/>
        </w:rPr>
      </w:pPr>
      <w:r w:rsidRPr="00D2280B">
        <w:rPr>
          <w:rFonts w:ascii="Calibri" w:hAnsi="Calibri" w:cs="Times New Roman"/>
          <w:sz w:val="28"/>
        </w:rPr>
        <w:t>Technical R</w:t>
      </w:r>
      <w:r w:rsidR="00962091" w:rsidRPr="00D2280B">
        <w:rPr>
          <w:rFonts w:ascii="Calibri" w:hAnsi="Calibri" w:cs="Times New Roman"/>
          <w:sz w:val="28"/>
        </w:rPr>
        <w:t>eports</w:t>
      </w:r>
      <w:r w:rsidRPr="00D2280B">
        <w:rPr>
          <w:rFonts w:ascii="Calibri" w:hAnsi="Calibri" w:cs="Times New Roman"/>
          <w:sz w:val="28"/>
        </w:rPr>
        <w:t xml:space="preserve"> &amp; Program Evaluation</w:t>
      </w:r>
      <w:r w:rsidR="00A23774" w:rsidRPr="00D2280B">
        <w:rPr>
          <w:rFonts w:ascii="Calibri" w:hAnsi="Calibri" w:cs="Times New Roman"/>
          <w:sz w:val="28"/>
        </w:rPr>
        <w:t>s</w:t>
      </w:r>
    </w:p>
    <w:p w14:paraId="6D8A0FFC" w14:textId="77777777" w:rsidR="001E1E80" w:rsidRPr="00D2280B" w:rsidRDefault="001E1E80" w:rsidP="000E5174">
      <w:pPr>
        <w:pStyle w:val="Heading1"/>
        <w:ind w:left="360" w:hanging="360"/>
        <w:rPr>
          <w:rFonts w:asciiTheme="minorHAnsi" w:hAnsiTheme="minorHAnsi" w:cstheme="minorHAnsi"/>
          <w:b/>
          <w:color w:val="000000"/>
          <w:u w:val="none"/>
        </w:rPr>
      </w:pPr>
      <w:r w:rsidRPr="00D2280B">
        <w:rPr>
          <w:rFonts w:asciiTheme="minorHAnsi" w:hAnsiTheme="minorHAnsi" w:cstheme="minorHAnsi"/>
          <w:b/>
          <w:u w:val="none"/>
        </w:rPr>
        <w:t>McMullen, M. B.,</w:t>
      </w:r>
      <w:r w:rsidRPr="00D2280B">
        <w:rPr>
          <w:rFonts w:asciiTheme="minorHAnsi" w:hAnsiTheme="minorHAnsi" w:cstheme="minorHAnsi"/>
          <w:u w:val="none"/>
        </w:rPr>
        <w:t xml:space="preserve"> Apple, P., &amp; </w:t>
      </w:r>
      <w:r w:rsidR="00C10F58" w:rsidRPr="00D2280B">
        <w:rPr>
          <w:rFonts w:asciiTheme="minorHAnsi" w:hAnsiTheme="minorHAnsi" w:cstheme="minorHAnsi"/>
          <w:u w:val="none"/>
        </w:rPr>
        <w:t>Lowman, L</w:t>
      </w:r>
      <w:r w:rsidRPr="00D2280B">
        <w:rPr>
          <w:rFonts w:asciiTheme="minorHAnsi" w:hAnsiTheme="minorHAnsi" w:cstheme="minorHAnsi"/>
          <w:u w:val="none"/>
        </w:rPr>
        <w:t xml:space="preserve">. </w:t>
      </w:r>
      <w:r w:rsidR="004A6B25" w:rsidRPr="00D2280B">
        <w:rPr>
          <w:rFonts w:asciiTheme="minorHAnsi" w:hAnsiTheme="minorHAnsi" w:cstheme="minorHAnsi"/>
          <w:u w:val="none"/>
        </w:rPr>
        <w:t xml:space="preserve">(2008). </w:t>
      </w:r>
      <w:r w:rsidR="004A6B25" w:rsidRPr="00D2280B">
        <w:rPr>
          <w:rFonts w:asciiTheme="minorHAnsi" w:hAnsiTheme="minorHAnsi" w:cstheme="minorHAnsi"/>
          <w:i/>
          <w:iCs/>
          <w:u w:val="none"/>
        </w:rPr>
        <w:t xml:space="preserve">Early childhood and early childhood special education program evaluation in the public schools of Clark County School District. </w:t>
      </w:r>
      <w:r w:rsidR="004A6B25" w:rsidRPr="00D2280B">
        <w:rPr>
          <w:rFonts w:asciiTheme="minorHAnsi" w:hAnsiTheme="minorHAnsi" w:cstheme="minorHAnsi"/>
          <w:iCs/>
          <w:u w:val="none"/>
        </w:rPr>
        <w:t>Evaluation performed in Las Vegas, NV.</w:t>
      </w:r>
      <w:r w:rsidR="004A6B25" w:rsidRPr="00D2280B">
        <w:rPr>
          <w:rFonts w:asciiTheme="minorHAnsi" w:hAnsiTheme="minorHAnsi" w:cstheme="minorHAnsi"/>
          <w:i/>
          <w:iCs/>
          <w:u w:val="none"/>
        </w:rPr>
        <w:t xml:space="preserve"> </w:t>
      </w:r>
    </w:p>
    <w:p w14:paraId="649432ED" w14:textId="77777777" w:rsidR="00C60F35" w:rsidRPr="00D2280B" w:rsidRDefault="00C60F35" w:rsidP="000E5174">
      <w:pPr>
        <w:ind w:left="360" w:hanging="360"/>
        <w:rPr>
          <w:rFonts w:eastAsiaTheme="minorHAnsi"/>
        </w:rPr>
      </w:pPr>
    </w:p>
    <w:p w14:paraId="24729C05" w14:textId="77777777" w:rsidR="00622B17" w:rsidRPr="00D2280B" w:rsidRDefault="005328DD" w:rsidP="000E5174">
      <w:pPr>
        <w:pStyle w:val="Heading1"/>
        <w:ind w:left="360" w:hanging="360"/>
        <w:rPr>
          <w:rFonts w:asciiTheme="minorHAnsi" w:hAnsiTheme="minorHAnsi" w:cstheme="minorHAnsi"/>
          <w:u w:val="none"/>
        </w:rPr>
      </w:pPr>
      <w:r w:rsidRPr="00D2280B">
        <w:rPr>
          <w:rFonts w:asciiTheme="minorHAnsi" w:hAnsiTheme="minorHAnsi" w:cstheme="minorHAnsi"/>
          <w:b/>
          <w:u w:val="none"/>
        </w:rPr>
        <w:t>McMullen, M. B.,</w:t>
      </w:r>
      <w:r w:rsidRPr="00D2280B">
        <w:rPr>
          <w:rFonts w:asciiTheme="minorHAnsi" w:hAnsiTheme="minorHAnsi" w:cstheme="minorHAnsi"/>
          <w:u w:val="none"/>
        </w:rPr>
        <w:t xml:space="preserve"> &amp; Conn-Powers, M. (2001-2004). </w:t>
      </w:r>
      <w:r w:rsidR="006509D8" w:rsidRPr="00D2280B">
        <w:rPr>
          <w:rFonts w:asciiTheme="minorHAnsi" w:hAnsiTheme="minorHAnsi" w:cstheme="minorHAnsi"/>
          <w:i/>
          <w:u w:val="none"/>
        </w:rPr>
        <w:t>Quarterly and annual reports of the Monroe County Children Matter! Project</w:t>
      </w:r>
      <w:r w:rsidR="006509D8" w:rsidRPr="00D2280B">
        <w:rPr>
          <w:rFonts w:asciiTheme="minorHAnsi" w:hAnsiTheme="minorHAnsi" w:cstheme="minorHAnsi"/>
          <w:u w:val="none"/>
        </w:rPr>
        <w:t xml:space="preserve">.  Submitted to the Community Foundation of </w:t>
      </w:r>
      <w:r w:rsidR="006509D8" w:rsidRPr="00D2280B">
        <w:rPr>
          <w:rFonts w:asciiTheme="minorHAnsi" w:hAnsiTheme="minorHAnsi" w:cstheme="minorHAnsi"/>
          <w:u w:val="none"/>
        </w:rPr>
        <w:lastRenderedPageBreak/>
        <w:t xml:space="preserve">Bloomington and Monroe County of Indiana, and to the Lilly Endowment quarterly and yearly over period between 2001 and 2004. </w:t>
      </w:r>
    </w:p>
    <w:p w14:paraId="5BD83133" w14:textId="77777777" w:rsidR="005B2186" w:rsidRPr="00D2280B" w:rsidRDefault="005B2186" w:rsidP="000E5174">
      <w:pPr>
        <w:pStyle w:val="Title"/>
        <w:jc w:val="left"/>
        <w:rPr>
          <w:rFonts w:ascii="Calibri" w:hAnsi="Calibri" w:cs="Times New Roman"/>
          <w:sz w:val="28"/>
        </w:rPr>
      </w:pPr>
    </w:p>
    <w:p w14:paraId="0FE45303" w14:textId="77777777" w:rsidR="00C60F35" w:rsidRPr="00D2280B" w:rsidRDefault="005B2186" w:rsidP="000E5174">
      <w:pPr>
        <w:pStyle w:val="Title"/>
        <w:jc w:val="left"/>
        <w:rPr>
          <w:rFonts w:ascii="Calibri" w:hAnsi="Calibri" w:cs="Times New Roman"/>
          <w:sz w:val="28"/>
          <w:u w:val="single"/>
          <w:lang w:val="nl-NL"/>
        </w:rPr>
      </w:pPr>
      <w:bookmarkStart w:id="22" w:name="_Hlk168653370"/>
      <w:r w:rsidRPr="00D2280B">
        <w:rPr>
          <w:rFonts w:ascii="Calibri" w:hAnsi="Calibri" w:cs="Times New Roman"/>
          <w:sz w:val="28"/>
        </w:rPr>
        <w:t>PRESENTATIONS</w:t>
      </w:r>
    </w:p>
    <w:p w14:paraId="455159A1" w14:textId="77777777" w:rsidR="005B2186" w:rsidRPr="00D2280B" w:rsidRDefault="005B2186" w:rsidP="000E5174">
      <w:pPr>
        <w:pStyle w:val="Title"/>
        <w:jc w:val="left"/>
        <w:rPr>
          <w:rFonts w:ascii="Calibri" w:hAnsi="Calibri" w:cs="Times New Roman"/>
          <w:sz w:val="28"/>
          <w:lang w:val="nl-NL"/>
        </w:rPr>
      </w:pPr>
    </w:p>
    <w:p w14:paraId="5CE85086" w14:textId="77777777" w:rsidR="00CF01C2" w:rsidRPr="00D2280B" w:rsidRDefault="00E31808" w:rsidP="000E5174">
      <w:pPr>
        <w:pStyle w:val="Title"/>
        <w:jc w:val="left"/>
        <w:rPr>
          <w:rFonts w:asciiTheme="minorHAnsi" w:hAnsiTheme="minorHAnsi" w:cstheme="minorHAnsi"/>
          <w:i/>
          <w:sz w:val="28"/>
          <w:szCs w:val="22"/>
        </w:rPr>
      </w:pPr>
      <w:r w:rsidRPr="00D2280B">
        <w:rPr>
          <w:rFonts w:asciiTheme="minorHAnsi" w:hAnsiTheme="minorHAnsi" w:cstheme="minorHAnsi"/>
          <w:i/>
          <w:sz w:val="28"/>
          <w:szCs w:val="22"/>
        </w:rPr>
        <w:t>PEER-REVIEWED:</w:t>
      </w:r>
      <w:r w:rsidR="009A4D9D" w:rsidRPr="00D2280B">
        <w:rPr>
          <w:rFonts w:asciiTheme="minorHAnsi" w:hAnsiTheme="minorHAnsi" w:cstheme="minorHAnsi"/>
          <w:i/>
          <w:sz w:val="28"/>
          <w:szCs w:val="22"/>
        </w:rPr>
        <w:t xml:space="preserve"> </w:t>
      </w:r>
      <w:r w:rsidR="00CF01C2" w:rsidRPr="00D2280B">
        <w:rPr>
          <w:rFonts w:asciiTheme="minorHAnsi" w:hAnsiTheme="minorHAnsi" w:cstheme="minorHAnsi"/>
          <w:i/>
          <w:sz w:val="28"/>
          <w:szCs w:val="22"/>
        </w:rPr>
        <w:t>National/International</w:t>
      </w:r>
      <w:r w:rsidR="009A4D9D" w:rsidRPr="00D2280B">
        <w:rPr>
          <w:rFonts w:asciiTheme="minorHAnsi" w:hAnsiTheme="minorHAnsi" w:cstheme="minorHAnsi"/>
          <w:i/>
          <w:sz w:val="28"/>
          <w:szCs w:val="22"/>
        </w:rPr>
        <w:t xml:space="preserve"> Presentations</w:t>
      </w:r>
    </w:p>
    <w:p w14:paraId="5766191E" w14:textId="5273881F" w:rsidR="00E31808" w:rsidRDefault="00E31808" w:rsidP="000E5174">
      <w:pPr>
        <w:pStyle w:val="Title"/>
        <w:ind w:left="360"/>
        <w:jc w:val="left"/>
        <w:rPr>
          <w:rFonts w:asciiTheme="minorHAnsi" w:hAnsiTheme="minorHAnsi" w:cstheme="minorHAnsi"/>
          <w:b w:val="0"/>
          <w:szCs w:val="22"/>
        </w:rPr>
      </w:pPr>
      <w:r w:rsidRPr="00D2280B">
        <w:rPr>
          <w:rFonts w:asciiTheme="minorHAnsi" w:hAnsiTheme="minorHAnsi" w:cstheme="minorHAnsi"/>
          <w:b w:val="0"/>
          <w:szCs w:val="22"/>
        </w:rPr>
        <w:t xml:space="preserve">*Indicates </w:t>
      </w:r>
      <w:r w:rsidR="001975FD" w:rsidRPr="00D2280B">
        <w:rPr>
          <w:rFonts w:asciiTheme="minorHAnsi" w:hAnsiTheme="minorHAnsi" w:cstheme="minorHAnsi"/>
          <w:b w:val="0"/>
          <w:szCs w:val="22"/>
        </w:rPr>
        <w:t xml:space="preserve">co-authors/presenters </w:t>
      </w:r>
      <w:r w:rsidRPr="00D2280B">
        <w:rPr>
          <w:rFonts w:asciiTheme="minorHAnsi" w:hAnsiTheme="minorHAnsi" w:cstheme="minorHAnsi"/>
          <w:b w:val="0"/>
          <w:szCs w:val="22"/>
        </w:rPr>
        <w:t>who were s</w:t>
      </w:r>
      <w:r w:rsidR="001975FD" w:rsidRPr="00D2280B">
        <w:rPr>
          <w:rFonts w:asciiTheme="minorHAnsi" w:hAnsiTheme="minorHAnsi" w:cstheme="minorHAnsi"/>
          <w:b w:val="0"/>
          <w:szCs w:val="22"/>
        </w:rPr>
        <w:t>tudents</w:t>
      </w:r>
      <w:r w:rsidR="00F11E68" w:rsidRPr="00D2280B">
        <w:rPr>
          <w:rFonts w:asciiTheme="minorHAnsi" w:hAnsiTheme="minorHAnsi" w:cstheme="minorHAnsi"/>
          <w:b w:val="0"/>
          <w:szCs w:val="22"/>
        </w:rPr>
        <w:t xml:space="preserve"> at the time</w:t>
      </w:r>
      <w:r w:rsidR="00D71353">
        <w:rPr>
          <w:rFonts w:asciiTheme="minorHAnsi" w:hAnsiTheme="minorHAnsi" w:cstheme="minorHAnsi"/>
          <w:b w:val="0"/>
          <w:szCs w:val="22"/>
        </w:rPr>
        <w:t>.</w:t>
      </w:r>
    </w:p>
    <w:bookmarkEnd w:id="22"/>
    <w:p w14:paraId="26F641CC" w14:textId="77777777" w:rsidR="00EC6DB8" w:rsidRDefault="00EC6DB8" w:rsidP="00EC6DB8">
      <w:pPr>
        <w:pStyle w:val="Title"/>
        <w:jc w:val="left"/>
        <w:rPr>
          <w:rFonts w:asciiTheme="minorHAnsi" w:hAnsiTheme="minorHAnsi" w:cstheme="minorHAnsi"/>
          <w:b w:val="0"/>
          <w:szCs w:val="22"/>
        </w:rPr>
      </w:pPr>
    </w:p>
    <w:p w14:paraId="21D17248" w14:textId="72D48791" w:rsidR="007D5183" w:rsidRPr="00045DF5" w:rsidRDefault="00DB431D" w:rsidP="00A55717">
      <w:pPr>
        <w:pStyle w:val="NormalWeb"/>
        <w:spacing w:before="0" w:beforeAutospacing="0" w:after="0" w:afterAutospacing="0"/>
        <w:ind w:left="360" w:hanging="360"/>
        <w:rPr>
          <w:rFonts w:eastAsia="Times New Roman"/>
        </w:rPr>
      </w:pPr>
      <w:bookmarkStart w:id="23" w:name="_Hlk168654059"/>
      <w:r w:rsidRPr="2206B098">
        <w:rPr>
          <w:rFonts w:asciiTheme="minorHAnsi" w:hAnsiTheme="minorHAnsi" w:cstheme="minorBidi"/>
          <w:b/>
        </w:rPr>
        <w:t>McMullen, M. B.</w:t>
      </w:r>
      <w:r w:rsidRPr="2206B098">
        <w:rPr>
          <w:rFonts w:asciiTheme="minorHAnsi" w:hAnsiTheme="minorHAnsi" w:cstheme="minorBidi"/>
        </w:rPr>
        <w:t xml:space="preserve"> (2025, </w:t>
      </w:r>
      <w:r w:rsidR="00A55717" w:rsidRPr="2206B098">
        <w:rPr>
          <w:rFonts w:asciiTheme="minorHAnsi" w:hAnsiTheme="minorHAnsi" w:cstheme="minorBidi"/>
        </w:rPr>
        <w:t>April 23-27</w:t>
      </w:r>
      <w:r w:rsidRPr="2206B098">
        <w:rPr>
          <w:rFonts w:asciiTheme="minorHAnsi" w:hAnsiTheme="minorHAnsi" w:cstheme="minorBidi"/>
        </w:rPr>
        <w:t xml:space="preserve">). </w:t>
      </w:r>
      <w:r w:rsidR="007D5183" w:rsidRPr="2206B098">
        <w:rPr>
          <w:rFonts w:ascii="Calibri" w:hAnsi="Calibri" w:cs="Calibri"/>
          <w:i/>
          <w:color w:val="000000" w:themeColor="text1"/>
        </w:rPr>
        <w:t>Becoming just: Nurturing the roots of kindness &amp; empathy in infant-toddler care and education</w:t>
      </w:r>
      <w:r w:rsidR="007D5183" w:rsidRPr="2206B098">
        <w:rPr>
          <w:rFonts w:ascii="Calibri" w:hAnsi="Calibri" w:cs="Calibri"/>
          <w:color w:val="000000" w:themeColor="text1"/>
        </w:rPr>
        <w:t xml:space="preserve">. </w:t>
      </w:r>
      <w:r w:rsidR="00A55717" w:rsidRPr="2206B098">
        <w:rPr>
          <w:rFonts w:asciiTheme="minorHAnsi" w:hAnsiTheme="minorHAnsi" w:cstheme="minorBidi"/>
        </w:rPr>
        <w:t xml:space="preserve">In T. </w:t>
      </w:r>
      <w:r w:rsidR="007D5183" w:rsidRPr="2206B098">
        <w:rPr>
          <w:rFonts w:asciiTheme="minorHAnsi" w:hAnsiTheme="minorHAnsi" w:cstheme="minorBidi"/>
        </w:rPr>
        <w:t xml:space="preserve">Wright </w:t>
      </w:r>
      <w:r w:rsidR="00A55717" w:rsidRPr="2206B098">
        <w:rPr>
          <w:rFonts w:asciiTheme="minorHAnsi" w:hAnsiTheme="minorHAnsi" w:cstheme="minorBidi"/>
        </w:rPr>
        <w:t xml:space="preserve">(Chair and Discussant) </w:t>
      </w:r>
      <w:r w:rsidR="00A55717" w:rsidRPr="2206B098">
        <w:rPr>
          <w:rFonts w:asciiTheme="minorHAnsi" w:hAnsiTheme="minorHAnsi" w:cstheme="minorBidi"/>
          <w:i/>
        </w:rPr>
        <w:t>Just(ice) beginnings: Researchers’ life stories of caring and just practices in early childhood education</w:t>
      </w:r>
      <w:r w:rsidR="00A55717" w:rsidRPr="2206B098">
        <w:rPr>
          <w:rFonts w:asciiTheme="minorHAnsi" w:hAnsiTheme="minorHAnsi" w:cstheme="minorBidi"/>
        </w:rPr>
        <w:t xml:space="preserve">. [Symposium]. American Educational Research Association, Denver, CO. </w:t>
      </w:r>
    </w:p>
    <w:bookmarkEnd w:id="23"/>
    <w:p w14:paraId="744BA1CC" w14:textId="0C3D8D27" w:rsidR="2206B098" w:rsidRDefault="2206B098" w:rsidP="2206B098">
      <w:pPr>
        <w:pStyle w:val="NormalWeb"/>
        <w:spacing w:before="0" w:beforeAutospacing="0" w:after="0" w:afterAutospacing="0"/>
        <w:ind w:left="360" w:hanging="360"/>
        <w:rPr>
          <w:rFonts w:asciiTheme="minorHAnsi" w:hAnsiTheme="minorHAnsi" w:cstheme="minorBidi"/>
        </w:rPr>
      </w:pPr>
    </w:p>
    <w:p w14:paraId="1C99FAF0" w14:textId="74D477EE" w:rsidR="59319CC0" w:rsidRDefault="59319CC0" w:rsidP="2206B098">
      <w:pPr>
        <w:pStyle w:val="NormalWeb"/>
        <w:spacing w:before="0" w:beforeAutospacing="0" w:after="0" w:afterAutospacing="0"/>
        <w:ind w:left="360" w:hanging="360"/>
        <w:rPr>
          <w:rFonts w:asciiTheme="minorHAnsi" w:hAnsiTheme="minorHAnsi" w:cstheme="minorBidi"/>
        </w:rPr>
      </w:pPr>
      <w:r w:rsidRPr="2206B098">
        <w:rPr>
          <w:rFonts w:asciiTheme="minorHAnsi" w:hAnsiTheme="minorHAnsi" w:cstheme="minorBidi"/>
          <w:b/>
          <w:bCs/>
        </w:rPr>
        <w:t>McMullen, M. B.,</w:t>
      </w:r>
      <w:r w:rsidRPr="2206B098">
        <w:rPr>
          <w:rFonts w:asciiTheme="minorHAnsi" w:hAnsiTheme="minorHAnsi" w:cstheme="minorBidi"/>
        </w:rPr>
        <w:t xml:space="preserve"> Ponella, D. (2025, April). </w:t>
      </w:r>
      <w:r w:rsidR="51ED20F8" w:rsidRPr="2206B098">
        <w:rPr>
          <w:rFonts w:asciiTheme="minorHAnsi" w:hAnsiTheme="minorHAnsi" w:cstheme="minorBidi"/>
        </w:rPr>
        <w:t>Nurturing play and creativity as keys to lifelong well-being. U.S. Play Coalition Annual Conference, Bloomington, Indiana.</w:t>
      </w:r>
    </w:p>
    <w:p w14:paraId="61CD67A6" w14:textId="77777777" w:rsidR="007D5183" w:rsidRPr="00045DF5" w:rsidRDefault="007D5183" w:rsidP="007D5183">
      <w:pPr>
        <w:pStyle w:val="NormalWeb"/>
        <w:spacing w:before="0" w:beforeAutospacing="0" w:after="0" w:afterAutospacing="0"/>
        <w:rPr>
          <w:rFonts w:asciiTheme="minorHAnsi" w:hAnsiTheme="minorHAnsi" w:cstheme="minorHAnsi"/>
        </w:rPr>
      </w:pPr>
    </w:p>
    <w:p w14:paraId="4E7FF759" w14:textId="1339549E" w:rsidR="00EC6DB8" w:rsidRPr="00045DF5" w:rsidRDefault="00EC6DB8" w:rsidP="00EC6DB8">
      <w:pPr>
        <w:pStyle w:val="Title"/>
        <w:ind w:left="360" w:hanging="360"/>
        <w:jc w:val="left"/>
        <w:rPr>
          <w:rFonts w:asciiTheme="minorHAnsi" w:hAnsiTheme="minorHAnsi" w:cstheme="minorHAnsi"/>
          <w:b w:val="0"/>
          <w:szCs w:val="22"/>
        </w:rPr>
      </w:pPr>
      <w:r w:rsidRPr="00045DF5">
        <w:rPr>
          <w:rFonts w:asciiTheme="minorHAnsi" w:hAnsiTheme="minorHAnsi" w:cstheme="minorHAnsi"/>
          <w:b w:val="0"/>
          <w:szCs w:val="22"/>
        </w:rPr>
        <w:t xml:space="preserve">Costa, M., Maron-Puntarelli, C., &amp; </w:t>
      </w:r>
      <w:r w:rsidRPr="00045DF5">
        <w:rPr>
          <w:rFonts w:asciiTheme="minorHAnsi" w:hAnsiTheme="minorHAnsi" w:cstheme="minorHAnsi"/>
          <w:bCs w:val="0"/>
          <w:szCs w:val="22"/>
        </w:rPr>
        <w:t>McMullen, M. B.</w:t>
      </w:r>
      <w:r w:rsidRPr="00045DF5">
        <w:rPr>
          <w:rFonts w:asciiTheme="minorHAnsi" w:hAnsiTheme="minorHAnsi" w:cstheme="minorHAnsi"/>
          <w:b w:val="0"/>
          <w:szCs w:val="22"/>
        </w:rPr>
        <w:t xml:space="preserve"> (2024, September). </w:t>
      </w:r>
      <w:r w:rsidRPr="0089277F">
        <w:rPr>
          <w:rFonts w:asciiTheme="minorHAnsi" w:hAnsiTheme="minorHAnsi" w:cstheme="minorHAnsi"/>
          <w:b w:val="0"/>
          <w:i/>
          <w:iCs/>
          <w:szCs w:val="22"/>
        </w:rPr>
        <w:t>Our stories: Centering Native American preschoolers lived experiences through a strengths-based and justice-oriented approach</w:t>
      </w:r>
      <w:r w:rsidRPr="00045DF5">
        <w:rPr>
          <w:rFonts w:asciiTheme="minorHAnsi" w:hAnsiTheme="minorHAnsi" w:cstheme="minorHAnsi"/>
          <w:b w:val="0"/>
          <w:szCs w:val="22"/>
        </w:rPr>
        <w:t>. Reconceptualizing Early Childhood Education Annual Conference, Chicago, Illinois.</w:t>
      </w:r>
    </w:p>
    <w:p w14:paraId="750D9BCA" w14:textId="77777777" w:rsidR="00EC6DB8" w:rsidRPr="00045DF5" w:rsidRDefault="00EC6DB8" w:rsidP="00EC6DB8">
      <w:pPr>
        <w:pStyle w:val="Title"/>
        <w:ind w:left="360" w:hanging="360"/>
        <w:jc w:val="left"/>
        <w:rPr>
          <w:rFonts w:asciiTheme="minorHAnsi" w:hAnsiTheme="minorHAnsi" w:cstheme="minorHAnsi"/>
          <w:b w:val="0"/>
          <w:szCs w:val="22"/>
        </w:rPr>
      </w:pPr>
    </w:p>
    <w:p w14:paraId="4DB57896" w14:textId="10E551A4" w:rsidR="005158EE" w:rsidRPr="00045DF5" w:rsidRDefault="005158EE" w:rsidP="004E416D">
      <w:pPr>
        <w:pStyle w:val="Title"/>
        <w:ind w:left="340" w:hanging="340"/>
        <w:jc w:val="left"/>
        <w:rPr>
          <w:rFonts w:asciiTheme="minorHAnsi" w:hAnsiTheme="minorHAnsi" w:cstheme="minorHAnsi"/>
          <w:b w:val="0"/>
          <w:szCs w:val="22"/>
        </w:rPr>
      </w:pPr>
      <w:bookmarkStart w:id="24" w:name="_Hlk125462649"/>
      <w:bookmarkStart w:id="25" w:name="_Hlk110007618"/>
      <w:r w:rsidRPr="00045DF5">
        <w:rPr>
          <w:rFonts w:asciiTheme="minorHAnsi" w:hAnsiTheme="minorHAnsi" w:cstheme="minorHAnsi"/>
          <w:bCs w:val="0"/>
          <w:szCs w:val="22"/>
        </w:rPr>
        <w:t>McMullen, M. B.</w:t>
      </w:r>
      <w:r w:rsidRPr="00045DF5">
        <w:rPr>
          <w:rFonts w:asciiTheme="minorHAnsi" w:hAnsiTheme="minorHAnsi" w:cstheme="minorHAnsi"/>
          <w:b w:val="0"/>
          <w:szCs w:val="22"/>
        </w:rPr>
        <w:t xml:space="preserve"> (2024, April). </w:t>
      </w:r>
      <w:r w:rsidRPr="0089277F">
        <w:rPr>
          <w:rFonts w:asciiTheme="minorHAnsi" w:hAnsiTheme="minorHAnsi" w:cstheme="minorHAnsi"/>
          <w:b w:val="0"/>
          <w:i/>
          <w:iCs/>
          <w:szCs w:val="22"/>
        </w:rPr>
        <w:t>Cultural translations of Froebelian play with one-year-olds in childcare: New Zealand, Hong Kong, USA, and England</w:t>
      </w:r>
      <w:r w:rsidRPr="00045DF5">
        <w:rPr>
          <w:rFonts w:asciiTheme="minorHAnsi" w:hAnsiTheme="minorHAnsi" w:cstheme="minorHAnsi"/>
          <w:b w:val="0"/>
          <w:szCs w:val="22"/>
        </w:rPr>
        <w:t>. Research symposium for the U.S. Play Coalition Annual Conference, Bloomington, Indiana.</w:t>
      </w:r>
      <w:r w:rsidR="00D21C3F" w:rsidRPr="00045DF5">
        <w:rPr>
          <w:rFonts w:asciiTheme="minorHAnsi" w:hAnsiTheme="minorHAnsi" w:cstheme="minorHAnsi"/>
          <w:b w:val="0"/>
          <w:szCs w:val="22"/>
        </w:rPr>
        <w:t xml:space="preserve"> </w:t>
      </w:r>
    </w:p>
    <w:p w14:paraId="3988D56A" w14:textId="77777777" w:rsidR="005158EE" w:rsidRPr="00045DF5" w:rsidRDefault="005158EE" w:rsidP="004E416D">
      <w:pPr>
        <w:pStyle w:val="Title"/>
        <w:ind w:left="340" w:hanging="340"/>
        <w:jc w:val="left"/>
        <w:rPr>
          <w:rFonts w:asciiTheme="minorHAnsi" w:hAnsiTheme="minorHAnsi" w:cstheme="minorHAnsi"/>
          <w:b w:val="0"/>
          <w:szCs w:val="22"/>
        </w:rPr>
      </w:pPr>
    </w:p>
    <w:p w14:paraId="1D64BAA3" w14:textId="090B4867" w:rsidR="005158EE" w:rsidRPr="00045DF5" w:rsidRDefault="005158EE" w:rsidP="004E416D">
      <w:pPr>
        <w:pStyle w:val="Title"/>
        <w:ind w:left="340" w:hanging="340"/>
        <w:jc w:val="left"/>
        <w:rPr>
          <w:rFonts w:asciiTheme="minorHAnsi" w:hAnsiTheme="minorHAnsi" w:cstheme="minorHAnsi"/>
          <w:b w:val="0"/>
          <w:szCs w:val="22"/>
        </w:rPr>
      </w:pPr>
      <w:r w:rsidRPr="00045DF5">
        <w:rPr>
          <w:rFonts w:asciiTheme="minorHAnsi" w:hAnsiTheme="minorHAnsi" w:cstheme="minorHAnsi"/>
          <w:bCs w:val="0"/>
          <w:szCs w:val="22"/>
        </w:rPr>
        <w:t>McMullen, M. B.,</w:t>
      </w:r>
      <w:r w:rsidRPr="00045DF5">
        <w:rPr>
          <w:rFonts w:asciiTheme="minorHAnsi" w:hAnsiTheme="minorHAnsi" w:cstheme="minorHAnsi"/>
          <w:b w:val="0"/>
          <w:szCs w:val="22"/>
        </w:rPr>
        <w:t xml:space="preserve"> &amp; Brody, D. (2024, April). </w:t>
      </w:r>
      <w:r w:rsidRPr="0089277F">
        <w:rPr>
          <w:rFonts w:asciiTheme="minorHAnsi" w:hAnsiTheme="minorHAnsi" w:cstheme="minorHAnsi"/>
          <w:b w:val="0"/>
          <w:i/>
          <w:iCs/>
          <w:szCs w:val="22"/>
        </w:rPr>
        <w:t>Fully embodied play to support the whole child in the early years: Birth-to-age three</w:t>
      </w:r>
      <w:r w:rsidRPr="00045DF5">
        <w:rPr>
          <w:rFonts w:asciiTheme="minorHAnsi" w:hAnsiTheme="minorHAnsi" w:cstheme="minorHAnsi"/>
          <w:b w:val="0"/>
          <w:szCs w:val="22"/>
        </w:rPr>
        <w:t>. Educational session for the U.S. Play Coalition Annual Conference, Bloomington, Indiana.</w:t>
      </w:r>
    </w:p>
    <w:p w14:paraId="1CA5D8D1" w14:textId="77777777" w:rsidR="005158EE" w:rsidRDefault="005158EE" w:rsidP="004E416D">
      <w:pPr>
        <w:pStyle w:val="Title"/>
        <w:ind w:left="340" w:hanging="340"/>
        <w:jc w:val="left"/>
        <w:rPr>
          <w:rFonts w:asciiTheme="minorHAnsi" w:hAnsiTheme="minorHAnsi" w:cstheme="minorHAnsi"/>
          <w:b w:val="0"/>
          <w:szCs w:val="22"/>
          <w:highlight w:val="yellow"/>
        </w:rPr>
      </w:pPr>
    </w:p>
    <w:p w14:paraId="6D071562" w14:textId="4BC8FD84" w:rsidR="004E416D" w:rsidRPr="00EC6DB8" w:rsidRDefault="004E416D" w:rsidP="004E416D">
      <w:pPr>
        <w:pStyle w:val="Title"/>
        <w:ind w:left="340" w:hanging="340"/>
        <w:jc w:val="left"/>
        <w:rPr>
          <w:rFonts w:asciiTheme="minorHAnsi" w:hAnsiTheme="minorHAnsi" w:cstheme="minorHAnsi"/>
          <w:b w:val="0"/>
          <w:szCs w:val="22"/>
        </w:rPr>
      </w:pPr>
      <w:r w:rsidRPr="00EC6DB8">
        <w:rPr>
          <w:rFonts w:asciiTheme="minorHAnsi" w:hAnsiTheme="minorHAnsi" w:cstheme="minorHAnsi"/>
          <w:b w:val="0"/>
          <w:szCs w:val="22"/>
        </w:rPr>
        <w:t xml:space="preserve">McCormick, K. I., &amp; </w:t>
      </w:r>
      <w:r w:rsidRPr="00EC6DB8">
        <w:rPr>
          <w:rFonts w:asciiTheme="minorHAnsi" w:hAnsiTheme="minorHAnsi" w:cstheme="minorHAnsi"/>
          <w:bCs w:val="0"/>
          <w:szCs w:val="22"/>
        </w:rPr>
        <w:t xml:space="preserve">McMullen, M. B. </w:t>
      </w:r>
      <w:r w:rsidRPr="00EC6DB8">
        <w:rPr>
          <w:rFonts w:asciiTheme="minorHAnsi" w:hAnsiTheme="minorHAnsi" w:cstheme="minorHAnsi"/>
          <w:b w:val="0"/>
          <w:szCs w:val="22"/>
        </w:rPr>
        <w:t xml:space="preserve">(2023, November). </w:t>
      </w:r>
      <w:r w:rsidRPr="0009360F">
        <w:rPr>
          <w:rFonts w:asciiTheme="minorHAnsi" w:hAnsiTheme="minorHAnsi" w:cstheme="minorHAnsi"/>
          <w:b w:val="0"/>
          <w:i/>
          <w:iCs/>
          <w:szCs w:val="22"/>
        </w:rPr>
        <w:t>Caring for the well-being of ECE professionals: An in-service workshop</w:t>
      </w:r>
      <w:r w:rsidRPr="00EC6DB8">
        <w:rPr>
          <w:rFonts w:asciiTheme="minorHAnsi" w:hAnsiTheme="minorHAnsi" w:cstheme="minorHAnsi"/>
          <w:b w:val="0"/>
          <w:szCs w:val="22"/>
        </w:rPr>
        <w:t>. Paper presentation for NAECTE, Nashville, Tennessee.</w:t>
      </w:r>
      <w:r w:rsidR="00175FD3" w:rsidRPr="00EC6DB8">
        <w:rPr>
          <w:rFonts w:asciiTheme="minorHAnsi" w:hAnsiTheme="minorHAnsi" w:cstheme="minorHAnsi"/>
          <w:b w:val="0"/>
          <w:szCs w:val="22"/>
        </w:rPr>
        <w:t xml:space="preserve"> </w:t>
      </w:r>
    </w:p>
    <w:p w14:paraId="3292F7F4" w14:textId="77777777" w:rsidR="004E416D" w:rsidRPr="00EC6DB8" w:rsidRDefault="004E416D" w:rsidP="004E416D">
      <w:pPr>
        <w:pStyle w:val="Title"/>
        <w:ind w:left="340" w:hanging="340"/>
        <w:jc w:val="left"/>
        <w:rPr>
          <w:rFonts w:asciiTheme="minorHAnsi" w:hAnsiTheme="minorHAnsi" w:cstheme="minorHAnsi"/>
          <w:b w:val="0"/>
          <w:sz w:val="22"/>
          <w:szCs w:val="20"/>
        </w:rPr>
      </w:pPr>
    </w:p>
    <w:p w14:paraId="4EA1C8B0" w14:textId="6B4109FB" w:rsidR="00227654" w:rsidRPr="00EC6DB8" w:rsidRDefault="00227654" w:rsidP="00227654">
      <w:pPr>
        <w:ind w:left="360" w:hanging="360"/>
        <w:rPr>
          <w:rFonts w:asciiTheme="minorHAnsi" w:hAnsiTheme="minorHAnsi" w:cstheme="minorHAnsi"/>
        </w:rPr>
      </w:pPr>
      <w:bookmarkStart w:id="26" w:name="_Hlk166855437"/>
      <w:r w:rsidRPr="00EC6DB8">
        <w:rPr>
          <w:rFonts w:asciiTheme="minorHAnsi" w:hAnsiTheme="minorHAnsi" w:cstheme="minorHAnsi"/>
        </w:rPr>
        <w:t xml:space="preserve">Atiles, J., </w:t>
      </w:r>
      <w:r w:rsidR="00830C39" w:rsidRPr="00EC6DB8">
        <w:rPr>
          <w:rFonts w:asciiTheme="minorHAnsi" w:hAnsiTheme="minorHAnsi" w:cstheme="minorHAnsi"/>
        </w:rPr>
        <w:t xml:space="preserve">Costa, M., </w:t>
      </w:r>
      <w:r w:rsidRPr="00EC6DB8">
        <w:rPr>
          <w:rFonts w:asciiTheme="minorHAnsi" w:hAnsiTheme="minorHAnsi" w:cstheme="minorHAnsi"/>
        </w:rPr>
        <w:t xml:space="preserve">Maron-Puntarelli, C., &amp; </w:t>
      </w:r>
      <w:r w:rsidRPr="00EC6DB8">
        <w:rPr>
          <w:rFonts w:asciiTheme="minorHAnsi" w:hAnsiTheme="minorHAnsi" w:cstheme="minorHAnsi"/>
          <w:b/>
          <w:bCs/>
        </w:rPr>
        <w:t>McMullen, M. B.</w:t>
      </w:r>
      <w:r w:rsidRPr="00EC6DB8">
        <w:rPr>
          <w:rFonts w:asciiTheme="minorHAnsi" w:hAnsiTheme="minorHAnsi" w:cstheme="minorHAnsi"/>
        </w:rPr>
        <w:t xml:space="preserve"> (2023, August). </w:t>
      </w:r>
      <w:r w:rsidRPr="0009360F">
        <w:rPr>
          <w:rFonts w:asciiTheme="minorHAnsi" w:hAnsiTheme="minorHAnsi" w:cstheme="minorHAnsi"/>
          <w:i/>
          <w:iCs/>
        </w:rPr>
        <w:t>Touched by care: Life stories of sharing understanding, respect, peace, and compassion with young children</w:t>
      </w:r>
      <w:r w:rsidRPr="00EC6DB8">
        <w:rPr>
          <w:rFonts w:asciiTheme="minorHAnsi" w:hAnsiTheme="minorHAnsi" w:cstheme="minorHAnsi"/>
        </w:rPr>
        <w:t>. Paper presentation for EECERA, Lisbon, Portugal.</w:t>
      </w:r>
      <w:r w:rsidR="001E1FDC" w:rsidRPr="00EC6DB8">
        <w:rPr>
          <w:rFonts w:asciiTheme="minorHAnsi" w:hAnsiTheme="minorHAnsi" w:cstheme="minorHAnsi"/>
        </w:rPr>
        <w:t xml:space="preserve"> </w:t>
      </w:r>
    </w:p>
    <w:bookmarkEnd w:id="26"/>
    <w:p w14:paraId="4215334C" w14:textId="77777777" w:rsidR="00227654" w:rsidRPr="00EC6DB8" w:rsidRDefault="00227654" w:rsidP="00227654">
      <w:pPr>
        <w:ind w:left="360" w:hanging="360"/>
        <w:rPr>
          <w:rFonts w:cstheme="minorHAnsi"/>
        </w:rPr>
      </w:pPr>
    </w:p>
    <w:p w14:paraId="33274FD0" w14:textId="6D2C0832" w:rsidR="008B7161" w:rsidRPr="00EC6DB8" w:rsidRDefault="008B7161" w:rsidP="00D67264">
      <w:pPr>
        <w:pStyle w:val="Title"/>
        <w:ind w:left="720" w:hanging="720"/>
        <w:jc w:val="left"/>
        <w:rPr>
          <w:rFonts w:asciiTheme="minorHAnsi" w:hAnsiTheme="minorHAnsi" w:cstheme="minorHAnsi"/>
          <w:bCs w:val="0"/>
          <w:szCs w:val="22"/>
        </w:rPr>
      </w:pPr>
      <w:r w:rsidRPr="00EC6DB8">
        <w:rPr>
          <w:rFonts w:asciiTheme="minorHAnsi" w:hAnsiTheme="minorHAnsi" w:cstheme="minorHAnsi"/>
          <w:bCs w:val="0"/>
          <w:szCs w:val="22"/>
        </w:rPr>
        <w:t>McMullen, M. B</w:t>
      </w:r>
      <w:r w:rsidRPr="00EC6DB8">
        <w:rPr>
          <w:rFonts w:asciiTheme="minorHAnsi" w:hAnsiTheme="minorHAnsi" w:cstheme="minorHAnsi"/>
          <w:b w:val="0"/>
          <w:szCs w:val="22"/>
        </w:rPr>
        <w:t xml:space="preserve">., (2023, August). </w:t>
      </w:r>
      <w:r w:rsidRPr="0009360F">
        <w:rPr>
          <w:rFonts w:asciiTheme="minorHAnsi" w:hAnsiTheme="minorHAnsi" w:cstheme="minorHAnsi"/>
          <w:b w:val="0"/>
          <w:i/>
          <w:iCs/>
          <w:szCs w:val="22"/>
        </w:rPr>
        <w:t>The embodiment of well-being through play in birth-to-age 3 settings</w:t>
      </w:r>
      <w:r w:rsidRPr="00EC6DB8">
        <w:rPr>
          <w:rFonts w:asciiTheme="minorHAnsi" w:hAnsiTheme="minorHAnsi" w:cstheme="minorHAnsi"/>
          <w:b w:val="0"/>
          <w:szCs w:val="22"/>
        </w:rPr>
        <w:t xml:space="preserve">. Paper presentation for the European Early Childhood Research Association Annual Meeting, Lisbon, Portugal.  </w:t>
      </w:r>
    </w:p>
    <w:p w14:paraId="242A6C08" w14:textId="77777777" w:rsidR="008B7161" w:rsidRPr="00EC6DB8" w:rsidRDefault="008B7161" w:rsidP="00D67264">
      <w:pPr>
        <w:pStyle w:val="Title"/>
        <w:ind w:left="720" w:hanging="720"/>
        <w:jc w:val="left"/>
        <w:rPr>
          <w:rFonts w:asciiTheme="minorHAnsi" w:hAnsiTheme="minorHAnsi" w:cstheme="minorHAnsi"/>
          <w:bCs w:val="0"/>
          <w:szCs w:val="22"/>
        </w:rPr>
      </w:pPr>
    </w:p>
    <w:p w14:paraId="76247897" w14:textId="3928CC22" w:rsidR="00D67264" w:rsidRPr="00EC6DB8" w:rsidRDefault="00D67264" w:rsidP="00D67264">
      <w:pPr>
        <w:pStyle w:val="Title"/>
        <w:ind w:left="720" w:hanging="720"/>
        <w:jc w:val="left"/>
        <w:rPr>
          <w:rFonts w:asciiTheme="minorHAnsi" w:hAnsiTheme="minorHAnsi" w:cstheme="minorHAnsi"/>
          <w:b w:val="0"/>
          <w:bCs w:val="0"/>
        </w:rPr>
      </w:pPr>
      <w:bookmarkStart w:id="27" w:name="_Hlk163914467"/>
      <w:r w:rsidRPr="00EC6DB8">
        <w:rPr>
          <w:rFonts w:asciiTheme="minorHAnsi" w:hAnsiTheme="minorHAnsi" w:cstheme="minorHAnsi"/>
          <w:bCs w:val="0"/>
          <w:szCs w:val="22"/>
        </w:rPr>
        <w:lastRenderedPageBreak/>
        <w:t>McMullen, M. B</w:t>
      </w:r>
      <w:r w:rsidRPr="00EC6DB8">
        <w:rPr>
          <w:rFonts w:asciiTheme="minorHAnsi" w:hAnsiTheme="minorHAnsi" w:cstheme="minorHAnsi"/>
          <w:b w:val="0"/>
          <w:szCs w:val="22"/>
        </w:rPr>
        <w:t>.</w:t>
      </w:r>
      <w:r w:rsidR="007147E7" w:rsidRPr="00EC6DB8">
        <w:rPr>
          <w:rFonts w:asciiTheme="minorHAnsi" w:hAnsiTheme="minorHAnsi" w:cstheme="minorHAnsi"/>
          <w:b w:val="0"/>
          <w:szCs w:val="22"/>
        </w:rPr>
        <w:t xml:space="preserve">, </w:t>
      </w:r>
      <w:r w:rsidR="00B81A2C" w:rsidRPr="00EC6DB8">
        <w:rPr>
          <w:rFonts w:asciiTheme="minorHAnsi" w:hAnsiTheme="minorHAnsi" w:cstheme="minorHAnsi"/>
          <w:b w:val="0"/>
          <w:szCs w:val="22"/>
        </w:rPr>
        <w:t>Cooper, M.</w:t>
      </w:r>
      <w:r w:rsidR="007147E7" w:rsidRPr="00EC6DB8">
        <w:rPr>
          <w:rFonts w:asciiTheme="minorHAnsi" w:hAnsiTheme="minorHAnsi" w:cstheme="minorHAnsi"/>
          <w:b w:val="0"/>
          <w:szCs w:val="22"/>
        </w:rPr>
        <w:t>, &amp; Siu, C. T.</w:t>
      </w:r>
      <w:r w:rsidR="00B81A2C" w:rsidRPr="00EC6DB8">
        <w:rPr>
          <w:rFonts w:asciiTheme="minorHAnsi" w:hAnsiTheme="minorHAnsi" w:cstheme="minorHAnsi"/>
          <w:b w:val="0"/>
          <w:szCs w:val="22"/>
        </w:rPr>
        <w:t xml:space="preserve"> </w:t>
      </w:r>
      <w:r w:rsidRPr="00EC6DB8">
        <w:rPr>
          <w:rFonts w:asciiTheme="minorHAnsi" w:hAnsiTheme="minorHAnsi" w:cstheme="minorHAnsi"/>
          <w:b w:val="0"/>
          <w:szCs w:val="22"/>
        </w:rPr>
        <w:t xml:space="preserve">(2023, April). </w:t>
      </w:r>
      <w:r w:rsidRPr="0009360F">
        <w:rPr>
          <w:rFonts w:asciiTheme="minorHAnsi" w:hAnsiTheme="minorHAnsi" w:cstheme="minorHAnsi"/>
          <w:b w:val="0"/>
          <w:i/>
          <w:iCs/>
          <w:szCs w:val="22"/>
        </w:rPr>
        <w:t>Cultural hybridization of Froebelian principles: Autonomy, play, and relationship-based practices in infant-toddler care &amp; education</w:t>
      </w:r>
      <w:r w:rsidRPr="00EC6DB8">
        <w:rPr>
          <w:rFonts w:asciiTheme="minorHAnsi" w:hAnsiTheme="minorHAnsi" w:cstheme="minorHAnsi"/>
          <w:b w:val="0"/>
          <w:szCs w:val="22"/>
        </w:rPr>
        <w:t xml:space="preserve">. Paper presentation </w:t>
      </w:r>
      <w:r w:rsidRPr="00EC6DB8">
        <w:rPr>
          <w:rFonts w:asciiTheme="minorHAnsi" w:hAnsiTheme="minorHAnsi" w:cstheme="minorHAnsi"/>
          <w:b w:val="0"/>
          <w:bCs w:val="0"/>
        </w:rPr>
        <w:t>for the American Educational Research Association Annual Meeting, Chicago, IL.</w:t>
      </w:r>
      <w:r w:rsidR="007147E7" w:rsidRPr="00EC6DB8">
        <w:rPr>
          <w:rFonts w:asciiTheme="minorHAnsi" w:hAnsiTheme="minorHAnsi" w:cstheme="minorHAnsi"/>
          <w:b w:val="0"/>
          <w:bCs w:val="0"/>
        </w:rPr>
        <w:t xml:space="preserve"> </w:t>
      </w:r>
    </w:p>
    <w:bookmarkEnd w:id="24"/>
    <w:bookmarkEnd w:id="27"/>
    <w:p w14:paraId="42BC9536" w14:textId="62A82B92" w:rsidR="001E090E" w:rsidRPr="00EC6DB8" w:rsidRDefault="001E090E" w:rsidP="00D67264">
      <w:pPr>
        <w:pStyle w:val="Title"/>
        <w:ind w:left="720" w:hanging="720"/>
        <w:jc w:val="left"/>
        <w:rPr>
          <w:rFonts w:asciiTheme="minorHAnsi" w:hAnsiTheme="minorHAnsi" w:cstheme="minorHAnsi"/>
          <w:b w:val="0"/>
          <w:szCs w:val="22"/>
        </w:rPr>
      </w:pPr>
    </w:p>
    <w:p w14:paraId="23B14DE1" w14:textId="4D4349D1" w:rsidR="000E5174" w:rsidRDefault="001E090E" w:rsidP="001E090E">
      <w:pPr>
        <w:pStyle w:val="Title"/>
        <w:ind w:left="720" w:hanging="720"/>
        <w:jc w:val="left"/>
        <w:rPr>
          <w:rFonts w:asciiTheme="minorHAnsi" w:hAnsiTheme="minorHAnsi" w:cstheme="minorHAnsi"/>
          <w:b w:val="0"/>
          <w:szCs w:val="22"/>
        </w:rPr>
      </w:pPr>
      <w:r w:rsidRPr="00EC6DB8">
        <w:rPr>
          <w:rFonts w:asciiTheme="minorHAnsi" w:hAnsiTheme="minorHAnsi" w:cstheme="minorHAnsi"/>
          <w:b w:val="0"/>
          <w:szCs w:val="22"/>
        </w:rPr>
        <w:t xml:space="preserve">Yeh, R., </w:t>
      </w:r>
      <w:r w:rsidRPr="00EC6DB8">
        <w:rPr>
          <w:rFonts w:asciiTheme="minorHAnsi" w:hAnsiTheme="minorHAnsi" w:cstheme="minorHAnsi"/>
          <w:bCs w:val="0"/>
          <w:szCs w:val="22"/>
        </w:rPr>
        <w:t>McMullen, M. B.</w:t>
      </w:r>
      <w:r w:rsidR="00B9136C" w:rsidRPr="00EC6DB8">
        <w:rPr>
          <w:rFonts w:asciiTheme="minorHAnsi" w:hAnsiTheme="minorHAnsi" w:cstheme="minorHAnsi"/>
          <w:bCs w:val="0"/>
          <w:szCs w:val="22"/>
        </w:rPr>
        <w:t xml:space="preserve">, </w:t>
      </w:r>
      <w:r w:rsidR="00B9136C" w:rsidRPr="00EC6DB8">
        <w:rPr>
          <w:rFonts w:asciiTheme="minorHAnsi" w:hAnsiTheme="minorHAnsi" w:cstheme="minorHAnsi"/>
          <w:b w:val="0"/>
          <w:szCs w:val="22"/>
        </w:rPr>
        <w:t>&amp; Harrington, J.</w:t>
      </w:r>
      <w:r w:rsidRPr="00EC6DB8">
        <w:rPr>
          <w:rFonts w:asciiTheme="minorHAnsi" w:hAnsiTheme="minorHAnsi" w:cstheme="minorHAnsi"/>
          <w:b w:val="0"/>
          <w:szCs w:val="22"/>
        </w:rPr>
        <w:t xml:space="preserve"> (2023, March). </w:t>
      </w:r>
      <w:r w:rsidRPr="0009360F">
        <w:rPr>
          <w:rFonts w:asciiTheme="minorHAnsi" w:hAnsiTheme="minorHAnsi" w:cstheme="minorHAnsi"/>
          <w:b w:val="0"/>
          <w:i/>
          <w:iCs/>
          <w:szCs w:val="22"/>
        </w:rPr>
        <w:t>Embedding global learning modules using virtual technologies in an infant and toddler curriculum course</w:t>
      </w:r>
      <w:r w:rsidRPr="00EC6DB8">
        <w:rPr>
          <w:rFonts w:asciiTheme="minorHAnsi" w:hAnsiTheme="minorHAnsi" w:cstheme="minorHAnsi"/>
          <w:b w:val="0"/>
          <w:szCs w:val="22"/>
        </w:rPr>
        <w:t xml:space="preserve">. Paper presentation for the </w:t>
      </w:r>
      <w:r w:rsidRPr="00EC6DB8">
        <w:rPr>
          <w:rFonts w:asciiTheme="minorHAnsi" w:hAnsiTheme="minorHAnsi" w:cstheme="minorHAnsi"/>
          <w:b w:val="0"/>
          <w:bCs w:val="0"/>
          <w:color w:val="000000"/>
        </w:rPr>
        <w:t>Society for Information Technology and Teacher Education (SITE)</w:t>
      </w:r>
      <w:bookmarkEnd w:id="25"/>
      <w:r w:rsidRPr="00EC6DB8">
        <w:rPr>
          <w:rFonts w:asciiTheme="minorHAnsi" w:hAnsiTheme="minorHAnsi" w:cstheme="minorHAnsi"/>
          <w:b w:val="0"/>
          <w:szCs w:val="22"/>
        </w:rPr>
        <w:t xml:space="preserve"> annual conference in New Orleans, LA.</w:t>
      </w:r>
      <w:r w:rsidR="00D122DF">
        <w:rPr>
          <w:rFonts w:asciiTheme="minorHAnsi" w:hAnsiTheme="minorHAnsi" w:cstheme="minorHAnsi"/>
          <w:b w:val="0"/>
          <w:szCs w:val="22"/>
        </w:rPr>
        <w:t xml:space="preserve"> </w:t>
      </w:r>
    </w:p>
    <w:p w14:paraId="18725AAB" w14:textId="77777777" w:rsidR="001E090E" w:rsidRDefault="001E090E" w:rsidP="001E090E">
      <w:pPr>
        <w:pStyle w:val="Title"/>
        <w:ind w:left="720" w:hanging="720"/>
        <w:jc w:val="left"/>
        <w:rPr>
          <w:rFonts w:asciiTheme="minorHAnsi" w:hAnsiTheme="minorHAnsi" w:cstheme="minorHAnsi"/>
          <w:b w:val="0"/>
          <w:szCs w:val="22"/>
        </w:rPr>
      </w:pPr>
    </w:p>
    <w:p w14:paraId="785B0655" w14:textId="27E39DE2" w:rsidR="00D166C9" w:rsidRPr="007E6F9D" w:rsidRDefault="00F87F51" w:rsidP="00D166C9">
      <w:pPr>
        <w:pStyle w:val="Title"/>
        <w:ind w:left="720" w:hanging="720"/>
        <w:jc w:val="left"/>
        <w:rPr>
          <w:rFonts w:asciiTheme="minorHAnsi" w:hAnsiTheme="minorHAnsi" w:cstheme="minorHAnsi"/>
          <w:b w:val="0"/>
          <w:szCs w:val="22"/>
        </w:rPr>
      </w:pPr>
      <w:bookmarkStart w:id="28" w:name="_Hlk125462738"/>
      <w:bookmarkStart w:id="29" w:name="_Hlk97654352"/>
      <w:r w:rsidRPr="007E6F9D">
        <w:rPr>
          <w:rFonts w:asciiTheme="minorHAnsi" w:hAnsiTheme="minorHAnsi" w:cstheme="minorHAnsi"/>
          <w:bCs w:val="0"/>
          <w:szCs w:val="22"/>
        </w:rPr>
        <w:t>McMullen, M. B.</w:t>
      </w:r>
      <w:r w:rsidR="00D166C9" w:rsidRPr="007E6F9D">
        <w:rPr>
          <w:rFonts w:asciiTheme="minorHAnsi" w:hAnsiTheme="minorHAnsi" w:cstheme="minorHAnsi"/>
          <w:bCs w:val="0"/>
          <w:szCs w:val="22"/>
        </w:rPr>
        <w:t>,</w:t>
      </w:r>
      <w:r w:rsidR="00D166C9" w:rsidRPr="007E6F9D">
        <w:rPr>
          <w:rFonts w:asciiTheme="minorHAnsi" w:hAnsiTheme="minorHAnsi" w:cstheme="minorHAnsi"/>
          <w:b w:val="0"/>
          <w:szCs w:val="22"/>
        </w:rPr>
        <w:t xml:space="preserve"> &amp; Brody, D.</w:t>
      </w:r>
      <w:r w:rsidRPr="007E6F9D">
        <w:rPr>
          <w:rFonts w:asciiTheme="minorHAnsi" w:hAnsiTheme="minorHAnsi" w:cstheme="minorHAnsi"/>
          <w:b w:val="0"/>
          <w:szCs w:val="22"/>
        </w:rPr>
        <w:t xml:space="preserve"> (2022, November). </w:t>
      </w:r>
      <w:r w:rsidRPr="007E6F9D">
        <w:rPr>
          <w:rFonts w:asciiTheme="minorHAnsi" w:hAnsiTheme="minorHAnsi" w:cstheme="minorHAnsi"/>
          <w:b w:val="0"/>
          <w:i/>
          <w:iCs/>
          <w:szCs w:val="22"/>
        </w:rPr>
        <w:t>Choosing the ‘right stuff’ for play that supports the learning, development, and well-being of infants, toddlers, and twos</w:t>
      </w:r>
      <w:r w:rsidRPr="007E6F9D">
        <w:rPr>
          <w:rFonts w:asciiTheme="minorHAnsi" w:hAnsiTheme="minorHAnsi" w:cstheme="minorHAnsi"/>
          <w:b w:val="0"/>
          <w:szCs w:val="22"/>
        </w:rPr>
        <w:t>. Presentation for the National Association of Early Childhood Education annual conference in Washington, D.C.</w:t>
      </w:r>
    </w:p>
    <w:p w14:paraId="3FFCC4EC" w14:textId="5F1B6042" w:rsidR="00213A14" w:rsidRDefault="00213A14" w:rsidP="00EA5092">
      <w:pPr>
        <w:pStyle w:val="Title"/>
        <w:jc w:val="left"/>
        <w:rPr>
          <w:rFonts w:asciiTheme="minorHAnsi" w:hAnsiTheme="minorHAnsi" w:cstheme="minorHAnsi"/>
          <w:b w:val="0"/>
          <w:szCs w:val="22"/>
        </w:rPr>
      </w:pPr>
    </w:p>
    <w:p w14:paraId="5C260EFE" w14:textId="26C5FA2C" w:rsidR="006825BA" w:rsidRPr="007E6F9D" w:rsidRDefault="0005126E" w:rsidP="00146422">
      <w:pPr>
        <w:pStyle w:val="xmsonormal"/>
        <w:ind w:left="630" w:hanging="630"/>
        <w:rPr>
          <w:rFonts w:asciiTheme="minorHAnsi" w:hAnsiTheme="minorHAnsi" w:cstheme="minorHAnsi"/>
          <w:bCs/>
          <w:sz w:val="24"/>
          <w:szCs w:val="24"/>
        </w:rPr>
      </w:pPr>
      <w:r w:rsidRPr="007E6F9D">
        <w:rPr>
          <w:rFonts w:asciiTheme="minorHAnsi" w:hAnsiTheme="minorHAnsi" w:cstheme="minorHAnsi"/>
          <w:b/>
          <w:sz w:val="24"/>
          <w:szCs w:val="24"/>
        </w:rPr>
        <w:t>McMullen, M. B.,</w:t>
      </w:r>
      <w:r w:rsidRPr="007E6F9D">
        <w:rPr>
          <w:rFonts w:asciiTheme="minorHAnsi" w:hAnsiTheme="minorHAnsi" w:cstheme="minorHAnsi"/>
          <w:bCs/>
          <w:sz w:val="24"/>
          <w:szCs w:val="24"/>
        </w:rPr>
        <w:t xml:space="preserve"> Powell, S., </w:t>
      </w:r>
      <w:r w:rsidR="00A37BA8" w:rsidRPr="007E6F9D">
        <w:rPr>
          <w:rFonts w:asciiTheme="minorHAnsi" w:hAnsiTheme="minorHAnsi" w:cstheme="minorHAnsi"/>
          <w:bCs/>
          <w:sz w:val="24"/>
          <w:szCs w:val="24"/>
        </w:rPr>
        <w:t xml:space="preserve">Siu, C, T. S., </w:t>
      </w:r>
      <w:r w:rsidRPr="007E6F9D">
        <w:rPr>
          <w:rFonts w:asciiTheme="minorHAnsi" w:hAnsiTheme="minorHAnsi" w:cstheme="minorHAnsi"/>
          <w:bCs/>
          <w:sz w:val="24"/>
          <w:szCs w:val="24"/>
        </w:rPr>
        <w:t xml:space="preserve">&amp; Cooper, M. (2022, August). </w:t>
      </w:r>
      <w:r w:rsidR="00146422" w:rsidRPr="007E6F9D">
        <w:rPr>
          <w:bCs/>
          <w:i/>
          <w:iCs/>
          <w:sz w:val="24"/>
          <w:szCs w:val="24"/>
        </w:rPr>
        <w:t xml:space="preserve">A Froebelian lens on the cultures of play observed in one-year-olds in group care in Hong Kong, the USA, England, and New Zealand. </w:t>
      </w:r>
      <w:r w:rsidRPr="007E6F9D">
        <w:rPr>
          <w:rFonts w:asciiTheme="minorHAnsi" w:hAnsiTheme="minorHAnsi" w:cstheme="minorHAnsi"/>
          <w:bCs/>
          <w:sz w:val="24"/>
          <w:szCs w:val="24"/>
        </w:rPr>
        <w:t>Presentation for the European Early Childhood Research Association,</w:t>
      </w:r>
      <w:r w:rsidR="00146422" w:rsidRPr="007E6F9D">
        <w:rPr>
          <w:rFonts w:asciiTheme="minorHAnsi" w:hAnsiTheme="minorHAnsi" w:cstheme="minorHAnsi"/>
          <w:bCs/>
          <w:sz w:val="24"/>
          <w:szCs w:val="24"/>
        </w:rPr>
        <w:t xml:space="preserve"> </w:t>
      </w:r>
      <w:r w:rsidRPr="007E6F9D">
        <w:rPr>
          <w:rFonts w:asciiTheme="minorHAnsi" w:hAnsiTheme="minorHAnsi" w:cstheme="minorHAnsi"/>
          <w:bCs/>
          <w:sz w:val="24"/>
          <w:szCs w:val="24"/>
        </w:rPr>
        <w:t>Glasgow, Scotland</w:t>
      </w:r>
      <w:bookmarkEnd w:id="28"/>
      <w:r w:rsidR="002E3568">
        <w:rPr>
          <w:rFonts w:asciiTheme="minorHAnsi" w:hAnsiTheme="minorHAnsi" w:cstheme="minorHAnsi"/>
          <w:bCs/>
          <w:sz w:val="24"/>
          <w:szCs w:val="24"/>
        </w:rPr>
        <w:t>.</w:t>
      </w:r>
    </w:p>
    <w:p w14:paraId="29FC6520" w14:textId="77777777" w:rsidR="00146422" w:rsidRPr="007E6F9D" w:rsidRDefault="00146422" w:rsidP="00146422">
      <w:pPr>
        <w:pStyle w:val="xmsonormal"/>
        <w:ind w:left="630" w:hanging="630"/>
        <w:rPr>
          <w:bCs/>
          <w:sz w:val="24"/>
          <w:szCs w:val="24"/>
          <w:lang w:val="en-NZ"/>
        </w:rPr>
      </w:pPr>
    </w:p>
    <w:p w14:paraId="3F7D7129" w14:textId="622CB480" w:rsidR="000E5174" w:rsidRPr="007E6F9D" w:rsidRDefault="000E5174" w:rsidP="000E5174">
      <w:pPr>
        <w:pStyle w:val="Title"/>
        <w:ind w:left="720" w:hanging="720"/>
        <w:jc w:val="left"/>
        <w:rPr>
          <w:rFonts w:asciiTheme="minorHAnsi" w:hAnsiTheme="minorHAnsi" w:cstheme="minorHAnsi"/>
          <w:b w:val="0"/>
          <w:szCs w:val="22"/>
        </w:rPr>
      </w:pPr>
      <w:r w:rsidRPr="007E6F9D">
        <w:rPr>
          <w:rFonts w:asciiTheme="minorHAnsi" w:hAnsiTheme="minorHAnsi" w:cstheme="minorHAnsi"/>
          <w:bCs w:val="0"/>
          <w:szCs w:val="22"/>
        </w:rPr>
        <w:t>McMullen, M. B.</w:t>
      </w:r>
      <w:r w:rsidRPr="007E6F9D">
        <w:rPr>
          <w:rFonts w:asciiTheme="minorHAnsi" w:hAnsiTheme="minorHAnsi" w:cstheme="minorHAnsi"/>
          <w:b w:val="0"/>
          <w:szCs w:val="22"/>
        </w:rPr>
        <w:t xml:space="preserve"> (2022, June). </w:t>
      </w:r>
      <w:r w:rsidRPr="007E6F9D">
        <w:rPr>
          <w:rFonts w:asciiTheme="minorHAnsi" w:hAnsiTheme="minorHAnsi" w:cstheme="minorHAnsi"/>
          <w:b w:val="0"/>
          <w:i/>
          <w:iCs/>
          <w:szCs w:val="22"/>
        </w:rPr>
        <w:t>Supporting the learning, development, and well-being of infants and toddlers through play</w:t>
      </w:r>
      <w:r w:rsidRPr="007E6F9D">
        <w:rPr>
          <w:rFonts w:asciiTheme="minorHAnsi" w:hAnsiTheme="minorHAnsi" w:cstheme="minorHAnsi"/>
          <w:b w:val="0"/>
          <w:szCs w:val="22"/>
        </w:rPr>
        <w:t xml:space="preserve">. Presentation for the National Association of Early Childhood Education Professional Learning Institute, Cleveland, OH. </w:t>
      </w:r>
    </w:p>
    <w:p w14:paraId="0DB78725" w14:textId="77777777" w:rsidR="00060939" w:rsidRPr="007E6F9D" w:rsidRDefault="00060939" w:rsidP="000E5174">
      <w:pPr>
        <w:pStyle w:val="Title"/>
        <w:ind w:left="720" w:hanging="720"/>
        <w:jc w:val="left"/>
        <w:rPr>
          <w:rFonts w:asciiTheme="minorHAnsi" w:hAnsiTheme="minorHAnsi" w:cstheme="minorHAnsi"/>
          <w:b w:val="0"/>
          <w:szCs w:val="22"/>
        </w:rPr>
      </w:pPr>
    </w:p>
    <w:p w14:paraId="437BA5D2" w14:textId="681584B0" w:rsidR="00060939" w:rsidRPr="007E6F9D" w:rsidRDefault="00060939" w:rsidP="000E5174">
      <w:pPr>
        <w:pStyle w:val="Title"/>
        <w:ind w:left="720" w:hanging="720"/>
        <w:jc w:val="left"/>
        <w:rPr>
          <w:rFonts w:asciiTheme="minorHAnsi" w:hAnsiTheme="minorHAnsi" w:cstheme="minorHAnsi"/>
          <w:b w:val="0"/>
          <w:szCs w:val="22"/>
        </w:rPr>
      </w:pPr>
      <w:r w:rsidRPr="007E6F9D">
        <w:rPr>
          <w:rFonts w:asciiTheme="minorHAnsi" w:hAnsiTheme="minorHAnsi" w:cstheme="minorHAnsi"/>
          <w:bCs w:val="0"/>
          <w:szCs w:val="22"/>
        </w:rPr>
        <w:t>McMullen, M.</w:t>
      </w:r>
      <w:r w:rsidRPr="007E6F9D">
        <w:rPr>
          <w:rFonts w:asciiTheme="minorHAnsi" w:hAnsiTheme="minorHAnsi" w:cstheme="minorHAnsi"/>
          <w:b w:val="0"/>
          <w:szCs w:val="22"/>
        </w:rPr>
        <w:t xml:space="preserve"> B. (2022, June). </w:t>
      </w:r>
      <w:r w:rsidRPr="0009360F">
        <w:rPr>
          <w:rFonts w:asciiTheme="minorHAnsi" w:hAnsiTheme="minorHAnsi" w:cstheme="minorHAnsi"/>
          <w:b w:val="0"/>
          <w:i/>
          <w:iCs/>
          <w:szCs w:val="22"/>
        </w:rPr>
        <w:t>Play affordances to support infant-toddler being and well-being</w:t>
      </w:r>
      <w:r w:rsidRPr="007E6F9D">
        <w:rPr>
          <w:rFonts w:asciiTheme="minorHAnsi" w:hAnsiTheme="minorHAnsi" w:cstheme="minorHAnsi"/>
          <w:b w:val="0"/>
          <w:szCs w:val="22"/>
        </w:rPr>
        <w:t>. Presentation for the National Association for Early Childhood Teacher Educators Virtual Summer Conference.</w:t>
      </w:r>
    </w:p>
    <w:p w14:paraId="0809441B" w14:textId="668674B5" w:rsidR="00F87F51" w:rsidRPr="007E6F9D" w:rsidRDefault="00F87F51" w:rsidP="000E5174">
      <w:pPr>
        <w:pStyle w:val="Title"/>
        <w:ind w:left="720" w:hanging="720"/>
        <w:jc w:val="left"/>
        <w:rPr>
          <w:rFonts w:asciiTheme="minorHAnsi" w:hAnsiTheme="minorHAnsi" w:cstheme="minorHAnsi"/>
          <w:bCs w:val="0"/>
          <w:szCs w:val="22"/>
        </w:rPr>
      </w:pPr>
    </w:p>
    <w:p w14:paraId="4F3826BC" w14:textId="1C904D40" w:rsidR="00F87F51" w:rsidRPr="007E6F9D" w:rsidRDefault="00F87F51" w:rsidP="008A39C1">
      <w:pPr>
        <w:pStyle w:val="Title"/>
        <w:ind w:left="720" w:hanging="720"/>
        <w:jc w:val="left"/>
        <w:rPr>
          <w:rFonts w:asciiTheme="minorHAnsi" w:hAnsiTheme="minorHAnsi" w:cstheme="minorHAnsi"/>
          <w:b w:val="0"/>
          <w:szCs w:val="22"/>
        </w:rPr>
      </w:pPr>
      <w:r w:rsidRPr="007E6F9D">
        <w:rPr>
          <w:rFonts w:asciiTheme="minorHAnsi" w:hAnsiTheme="minorHAnsi" w:cstheme="minorHAnsi"/>
          <w:bCs w:val="0"/>
          <w:szCs w:val="22"/>
        </w:rPr>
        <w:t>McMullen, M. B.</w:t>
      </w:r>
      <w:r w:rsidRPr="007E6F9D">
        <w:rPr>
          <w:rFonts w:asciiTheme="minorHAnsi" w:hAnsiTheme="minorHAnsi" w:cstheme="minorHAnsi"/>
          <w:b w:val="0"/>
          <w:szCs w:val="22"/>
        </w:rPr>
        <w:t xml:space="preserve"> (2022, June).</w:t>
      </w:r>
      <w:r w:rsidR="008A39C1" w:rsidRPr="007E6F9D">
        <w:rPr>
          <w:rFonts w:asciiTheme="minorHAnsi" w:hAnsiTheme="minorHAnsi" w:cstheme="minorHAnsi"/>
          <w:b w:val="0"/>
          <w:szCs w:val="22"/>
        </w:rPr>
        <w:t xml:space="preserve"> </w:t>
      </w:r>
      <w:r w:rsidR="008A39C1" w:rsidRPr="007E6F9D">
        <w:rPr>
          <w:rFonts w:asciiTheme="minorHAnsi" w:hAnsiTheme="minorHAnsi" w:cstheme="minorHAnsi"/>
          <w:b w:val="0"/>
          <w:i/>
          <w:iCs/>
          <w:szCs w:val="22"/>
        </w:rPr>
        <w:t xml:space="preserve">On being and well-being in infant toddler care and education: </w:t>
      </w:r>
      <w:r w:rsidR="00DC5347" w:rsidRPr="007E6F9D">
        <w:rPr>
          <w:rFonts w:asciiTheme="minorHAnsi" w:hAnsiTheme="minorHAnsi" w:cstheme="minorHAnsi"/>
          <w:b w:val="0"/>
          <w:i/>
          <w:iCs/>
          <w:szCs w:val="22"/>
        </w:rPr>
        <w:t>Life s</w:t>
      </w:r>
      <w:r w:rsidR="008A39C1" w:rsidRPr="007E6F9D">
        <w:rPr>
          <w:rFonts w:asciiTheme="minorHAnsi" w:hAnsiTheme="minorHAnsi" w:cstheme="minorHAnsi"/>
          <w:b w:val="0"/>
          <w:i/>
          <w:iCs/>
          <w:szCs w:val="22"/>
        </w:rPr>
        <w:t>tories from baby rooms.</w:t>
      </w:r>
      <w:r w:rsidR="008A39C1" w:rsidRPr="007E6F9D">
        <w:rPr>
          <w:rFonts w:asciiTheme="minorHAnsi" w:hAnsiTheme="minorHAnsi" w:cstheme="minorHAnsi"/>
          <w:b w:val="0"/>
          <w:szCs w:val="22"/>
        </w:rPr>
        <w:t xml:space="preserve"> Presentation for the</w:t>
      </w:r>
      <w:r w:rsidRPr="007E6F9D">
        <w:rPr>
          <w:rFonts w:asciiTheme="minorHAnsi" w:hAnsiTheme="minorHAnsi" w:cstheme="minorHAnsi"/>
          <w:b w:val="0"/>
          <w:szCs w:val="22"/>
        </w:rPr>
        <w:t xml:space="preserve"> </w:t>
      </w:r>
      <w:bookmarkStart w:id="30" w:name="_Hlk96866674"/>
      <w:r w:rsidRPr="007E6F9D">
        <w:rPr>
          <w:rFonts w:asciiTheme="minorHAnsi" w:hAnsiTheme="minorHAnsi" w:cstheme="minorHAnsi"/>
          <w:b w:val="0"/>
          <w:szCs w:val="22"/>
        </w:rPr>
        <w:t xml:space="preserve">Early Intervention </w:t>
      </w:r>
      <w:r w:rsidR="008A39C1" w:rsidRPr="007E6F9D">
        <w:rPr>
          <w:rFonts w:asciiTheme="minorHAnsi" w:hAnsiTheme="minorHAnsi" w:cstheme="minorHAnsi"/>
          <w:b w:val="0"/>
          <w:szCs w:val="22"/>
        </w:rPr>
        <w:t xml:space="preserve">annual </w:t>
      </w:r>
      <w:r w:rsidRPr="007E6F9D">
        <w:rPr>
          <w:rFonts w:asciiTheme="minorHAnsi" w:hAnsiTheme="minorHAnsi" w:cstheme="minorHAnsi"/>
          <w:b w:val="0"/>
          <w:szCs w:val="22"/>
        </w:rPr>
        <w:t>conference</w:t>
      </w:r>
      <w:bookmarkEnd w:id="30"/>
      <w:r w:rsidR="008A39C1" w:rsidRPr="007E6F9D">
        <w:rPr>
          <w:rFonts w:asciiTheme="minorHAnsi" w:hAnsiTheme="minorHAnsi" w:cstheme="minorHAnsi"/>
          <w:b w:val="0"/>
          <w:szCs w:val="22"/>
        </w:rPr>
        <w:t xml:space="preserve">, Bloomington, IN. </w:t>
      </w:r>
    </w:p>
    <w:p w14:paraId="19053E1E" w14:textId="792CB30D" w:rsidR="00D71353" w:rsidRPr="007E6F9D" w:rsidRDefault="00D71353" w:rsidP="000E5174">
      <w:pPr>
        <w:pStyle w:val="Title"/>
        <w:ind w:left="360"/>
        <w:jc w:val="left"/>
        <w:rPr>
          <w:rFonts w:asciiTheme="minorHAnsi" w:hAnsiTheme="minorHAnsi" w:cstheme="minorHAnsi"/>
          <w:b w:val="0"/>
          <w:szCs w:val="22"/>
        </w:rPr>
      </w:pPr>
    </w:p>
    <w:p w14:paraId="433042CA" w14:textId="66F046A5" w:rsidR="00D71353" w:rsidRPr="000E5174" w:rsidRDefault="00D71353" w:rsidP="000E5174">
      <w:pPr>
        <w:ind w:left="720" w:hanging="720"/>
        <w:rPr>
          <w:rFonts w:asciiTheme="minorHAnsi" w:hAnsiTheme="minorHAnsi" w:cstheme="minorHAnsi"/>
          <w:i/>
          <w:iCs/>
        </w:rPr>
      </w:pPr>
      <w:bookmarkStart w:id="31" w:name="_Hlk168653305"/>
      <w:bookmarkStart w:id="32" w:name="_Hlk89075956"/>
      <w:r w:rsidRPr="007E6F9D">
        <w:rPr>
          <w:rFonts w:asciiTheme="minorHAnsi" w:hAnsiTheme="minorHAnsi" w:cstheme="minorHAnsi"/>
          <w:b/>
          <w:bCs/>
        </w:rPr>
        <w:t>McMullen, M. B.</w:t>
      </w:r>
      <w:r w:rsidRPr="007E6F9D">
        <w:rPr>
          <w:rFonts w:asciiTheme="minorHAnsi" w:hAnsiTheme="minorHAnsi" w:cstheme="minorHAnsi"/>
        </w:rPr>
        <w:t xml:space="preserve"> (2022, April). Symposium Chair</w:t>
      </w:r>
      <w:r w:rsidR="00213A14" w:rsidRPr="007E6F9D">
        <w:rPr>
          <w:rFonts w:asciiTheme="minorHAnsi" w:hAnsiTheme="minorHAnsi" w:cstheme="minorHAnsi"/>
          <w:b/>
          <w:bCs/>
          <w:szCs w:val="22"/>
        </w:rPr>
        <w:t xml:space="preserve"> </w:t>
      </w:r>
      <w:r w:rsidR="00213A14" w:rsidRPr="007E6F9D">
        <w:rPr>
          <w:rFonts w:asciiTheme="minorHAnsi" w:hAnsiTheme="minorHAnsi" w:cstheme="minorHAnsi"/>
          <w:b/>
          <w:bCs/>
        </w:rPr>
        <w:t>–</w:t>
      </w:r>
      <w:r w:rsidRPr="007E6F9D">
        <w:rPr>
          <w:rFonts w:asciiTheme="minorHAnsi" w:hAnsiTheme="minorHAnsi" w:cstheme="minorHAnsi"/>
        </w:rPr>
        <w:t xml:space="preserve"> </w:t>
      </w:r>
      <w:bookmarkStart w:id="33" w:name="_Hlk77517979"/>
      <w:r w:rsidRPr="007E6F9D">
        <w:rPr>
          <w:rFonts w:asciiTheme="minorHAnsi" w:hAnsiTheme="minorHAnsi" w:cstheme="minorHAnsi"/>
          <w:i/>
          <w:iCs/>
        </w:rPr>
        <w:t>Early childhood professional well-being: Multiple perspectives on outcomes and implications from</w:t>
      </w:r>
      <w:r w:rsidRPr="007E6F9D">
        <w:rPr>
          <w:rStyle w:val="xapple-converted-space"/>
          <w:rFonts w:asciiTheme="minorHAnsi" w:hAnsiTheme="minorHAnsi" w:cstheme="minorHAnsi"/>
          <w:i/>
          <w:iCs/>
        </w:rPr>
        <w:t> </w:t>
      </w:r>
      <w:r w:rsidRPr="007E6F9D">
        <w:rPr>
          <w:rFonts w:asciiTheme="minorHAnsi" w:hAnsiTheme="minorHAnsi" w:cstheme="minorHAnsi"/>
          <w:i/>
          <w:iCs/>
          <w:color w:val="000000"/>
        </w:rPr>
        <w:t>three projects</w:t>
      </w:r>
      <w:bookmarkEnd w:id="33"/>
      <w:r w:rsidRPr="007E6F9D">
        <w:rPr>
          <w:rFonts w:asciiTheme="minorHAnsi" w:hAnsiTheme="minorHAnsi" w:cstheme="minorHAnsi"/>
          <w:i/>
          <w:iCs/>
          <w:color w:val="000000"/>
        </w:rPr>
        <w:t>.</w:t>
      </w:r>
      <w:r w:rsidRPr="007E6F9D">
        <w:rPr>
          <w:rFonts w:asciiTheme="minorHAnsi" w:hAnsiTheme="minorHAnsi" w:cstheme="minorHAnsi"/>
          <w:color w:val="000000"/>
        </w:rPr>
        <w:t xml:space="preserve"> McCormick, K. I., &amp; </w:t>
      </w:r>
      <w:r w:rsidRPr="007E6F9D">
        <w:rPr>
          <w:rFonts w:asciiTheme="minorHAnsi" w:hAnsiTheme="minorHAnsi" w:cstheme="minorHAnsi"/>
          <w:b/>
          <w:bCs/>
          <w:color w:val="000000"/>
        </w:rPr>
        <w:t>McMullen, M. B.</w:t>
      </w:r>
      <w:r w:rsidRPr="007E6F9D">
        <w:rPr>
          <w:rFonts w:asciiTheme="minorHAnsi" w:hAnsiTheme="minorHAnsi" w:cstheme="minorHAnsi"/>
          <w:color w:val="000000"/>
        </w:rPr>
        <w:t xml:space="preserve"> </w:t>
      </w:r>
      <w:r w:rsidRPr="007E6F9D">
        <w:rPr>
          <w:rFonts w:asciiTheme="minorHAnsi" w:hAnsiTheme="minorHAnsi" w:cstheme="minorHAnsi"/>
        </w:rPr>
        <w:t xml:space="preserve">“I feel honored to work with children”: Needs and motivations supporting early childhood professional well-being. Hatton-Bowers, H., Clark, C., Parra, G., &amp; Avari, P. </w:t>
      </w:r>
      <w:r w:rsidRPr="007E6F9D">
        <w:rPr>
          <w:rFonts w:asciiTheme="minorHAnsi" w:hAnsiTheme="minorHAnsi" w:cstheme="minorHAnsi"/>
          <w:i/>
          <w:iCs/>
        </w:rPr>
        <w:t xml:space="preserve">“I now acknowledge my feelings and others’ emotions”: Supporting </w:t>
      </w:r>
      <w:r w:rsidR="00DF04AA" w:rsidRPr="007E6F9D">
        <w:rPr>
          <w:rFonts w:asciiTheme="minorHAnsi" w:hAnsiTheme="minorHAnsi" w:cstheme="minorHAnsi"/>
          <w:i/>
          <w:iCs/>
        </w:rPr>
        <w:t>e</w:t>
      </w:r>
      <w:r w:rsidRPr="007E6F9D">
        <w:rPr>
          <w:rFonts w:asciiTheme="minorHAnsi" w:hAnsiTheme="minorHAnsi" w:cstheme="minorHAnsi"/>
          <w:i/>
          <w:iCs/>
        </w:rPr>
        <w:t xml:space="preserve">arly </w:t>
      </w:r>
      <w:r w:rsidR="00DF04AA" w:rsidRPr="007E6F9D">
        <w:rPr>
          <w:rFonts w:asciiTheme="minorHAnsi" w:hAnsiTheme="minorHAnsi" w:cstheme="minorHAnsi"/>
          <w:i/>
          <w:iCs/>
        </w:rPr>
        <w:t>c</w:t>
      </w:r>
      <w:r w:rsidRPr="007E6F9D">
        <w:rPr>
          <w:rFonts w:asciiTheme="minorHAnsi" w:hAnsiTheme="minorHAnsi" w:cstheme="minorHAnsi"/>
          <w:i/>
          <w:iCs/>
        </w:rPr>
        <w:t xml:space="preserve">hildhood </w:t>
      </w:r>
      <w:r w:rsidR="00DF04AA" w:rsidRPr="007E6F9D">
        <w:rPr>
          <w:rFonts w:asciiTheme="minorHAnsi" w:hAnsiTheme="minorHAnsi" w:cstheme="minorHAnsi"/>
          <w:i/>
          <w:iCs/>
        </w:rPr>
        <w:t>t</w:t>
      </w:r>
      <w:r w:rsidRPr="007E6F9D">
        <w:rPr>
          <w:rFonts w:asciiTheme="minorHAnsi" w:hAnsiTheme="minorHAnsi" w:cstheme="minorHAnsi"/>
          <w:i/>
          <w:iCs/>
        </w:rPr>
        <w:t xml:space="preserve">eachers with </w:t>
      </w:r>
      <w:r w:rsidR="00DF04AA" w:rsidRPr="007E6F9D">
        <w:rPr>
          <w:rFonts w:asciiTheme="minorHAnsi" w:hAnsiTheme="minorHAnsi" w:cstheme="minorHAnsi"/>
          <w:i/>
          <w:iCs/>
        </w:rPr>
        <w:t>m</w:t>
      </w:r>
      <w:r w:rsidRPr="007E6F9D">
        <w:rPr>
          <w:rFonts w:asciiTheme="minorHAnsi" w:hAnsiTheme="minorHAnsi" w:cstheme="minorHAnsi"/>
          <w:i/>
          <w:iCs/>
        </w:rPr>
        <w:t xml:space="preserve">indfulness; </w:t>
      </w:r>
      <w:r w:rsidRPr="007E6F9D">
        <w:rPr>
          <w:rFonts w:asciiTheme="minorHAnsi" w:hAnsiTheme="minorHAnsi" w:cstheme="minorHAnsi"/>
        </w:rPr>
        <w:t xml:space="preserve">and </w:t>
      </w:r>
      <w:r w:rsidR="006B5000" w:rsidRPr="007E6F9D">
        <w:rPr>
          <w:rFonts w:asciiTheme="minorHAnsi" w:hAnsiTheme="minorHAnsi" w:cstheme="minorHAnsi"/>
        </w:rPr>
        <w:t>Timothy G. Ford, Kyong-Ah Kwon, Ken Randall, Jessica Tsotsoros</w:t>
      </w:r>
      <w:r w:rsidR="006B5000" w:rsidRPr="007E6F9D">
        <w:rPr>
          <w:rFonts w:asciiTheme="minorHAnsi" w:hAnsiTheme="minorHAnsi" w:cstheme="minorHAnsi"/>
          <w:i/>
          <w:iCs/>
        </w:rPr>
        <w:t xml:space="preserve"> </w:t>
      </w:r>
      <w:r w:rsidR="00DF04AA" w:rsidRPr="007E6F9D">
        <w:rPr>
          <w:rFonts w:asciiTheme="minorHAnsi" w:hAnsiTheme="minorHAnsi" w:cstheme="minorHAnsi"/>
          <w:i/>
          <w:iCs/>
        </w:rPr>
        <w:t>e</w:t>
      </w:r>
      <w:r w:rsidR="006B5000" w:rsidRPr="007E6F9D">
        <w:rPr>
          <w:rFonts w:asciiTheme="minorHAnsi" w:hAnsiTheme="minorHAnsi" w:cstheme="minorHAnsi"/>
          <w:i/>
          <w:iCs/>
        </w:rPr>
        <w:t xml:space="preserve">arly </w:t>
      </w:r>
      <w:r w:rsidR="00DF04AA" w:rsidRPr="007E6F9D">
        <w:rPr>
          <w:rFonts w:asciiTheme="minorHAnsi" w:hAnsiTheme="minorHAnsi" w:cstheme="minorHAnsi"/>
          <w:i/>
          <w:iCs/>
        </w:rPr>
        <w:t>c</w:t>
      </w:r>
      <w:r w:rsidR="006B5000" w:rsidRPr="007E6F9D">
        <w:rPr>
          <w:rFonts w:asciiTheme="minorHAnsi" w:hAnsiTheme="minorHAnsi" w:cstheme="minorHAnsi"/>
          <w:i/>
          <w:iCs/>
        </w:rPr>
        <w:t xml:space="preserve">hildhood </w:t>
      </w:r>
      <w:r w:rsidR="00DF04AA" w:rsidRPr="007E6F9D">
        <w:rPr>
          <w:rFonts w:asciiTheme="minorHAnsi" w:hAnsiTheme="minorHAnsi" w:cstheme="minorHAnsi"/>
          <w:i/>
          <w:iCs/>
        </w:rPr>
        <w:t>t</w:t>
      </w:r>
      <w:r w:rsidR="006B5000" w:rsidRPr="007E6F9D">
        <w:rPr>
          <w:rFonts w:asciiTheme="minorHAnsi" w:hAnsiTheme="minorHAnsi" w:cstheme="minorHAnsi"/>
          <w:i/>
          <w:iCs/>
        </w:rPr>
        <w:t xml:space="preserve">eachers’ </w:t>
      </w:r>
      <w:r w:rsidR="00DF04AA" w:rsidRPr="007E6F9D">
        <w:rPr>
          <w:rFonts w:asciiTheme="minorHAnsi" w:hAnsiTheme="minorHAnsi" w:cstheme="minorHAnsi"/>
          <w:i/>
          <w:iCs/>
        </w:rPr>
        <w:t>p</w:t>
      </w:r>
      <w:r w:rsidR="006B5000" w:rsidRPr="007E6F9D">
        <w:rPr>
          <w:rFonts w:asciiTheme="minorHAnsi" w:hAnsiTheme="minorHAnsi" w:cstheme="minorHAnsi"/>
          <w:i/>
          <w:iCs/>
        </w:rPr>
        <w:t xml:space="preserve">hysical </w:t>
      </w:r>
      <w:r w:rsidR="00DF04AA" w:rsidRPr="007E6F9D">
        <w:rPr>
          <w:rFonts w:asciiTheme="minorHAnsi" w:hAnsiTheme="minorHAnsi" w:cstheme="minorHAnsi"/>
          <w:i/>
          <w:iCs/>
        </w:rPr>
        <w:t>a</w:t>
      </w:r>
      <w:r w:rsidR="006B5000" w:rsidRPr="007E6F9D">
        <w:rPr>
          <w:rFonts w:asciiTheme="minorHAnsi" w:hAnsiTheme="minorHAnsi" w:cstheme="minorHAnsi"/>
          <w:i/>
          <w:iCs/>
        </w:rPr>
        <w:t xml:space="preserve">ctivity, </w:t>
      </w:r>
      <w:r w:rsidR="00DF04AA" w:rsidRPr="007E6F9D">
        <w:rPr>
          <w:rFonts w:asciiTheme="minorHAnsi" w:hAnsiTheme="minorHAnsi" w:cstheme="minorHAnsi"/>
          <w:i/>
          <w:iCs/>
        </w:rPr>
        <w:t>w</w:t>
      </w:r>
      <w:r w:rsidR="006B5000" w:rsidRPr="007E6F9D">
        <w:rPr>
          <w:rFonts w:asciiTheme="minorHAnsi" w:hAnsiTheme="minorHAnsi" w:cstheme="minorHAnsi"/>
          <w:i/>
          <w:iCs/>
        </w:rPr>
        <w:t xml:space="preserve">ell-being, and </w:t>
      </w:r>
      <w:r w:rsidR="00DF04AA" w:rsidRPr="007E6F9D">
        <w:rPr>
          <w:rFonts w:asciiTheme="minorHAnsi" w:hAnsiTheme="minorHAnsi" w:cstheme="minorHAnsi"/>
          <w:i/>
          <w:iCs/>
        </w:rPr>
        <w:t>l</w:t>
      </w:r>
      <w:r w:rsidR="006B5000" w:rsidRPr="007E6F9D">
        <w:rPr>
          <w:rFonts w:asciiTheme="minorHAnsi" w:hAnsiTheme="minorHAnsi" w:cstheme="minorHAnsi"/>
          <w:i/>
          <w:iCs/>
        </w:rPr>
        <w:t xml:space="preserve">ife </w:t>
      </w:r>
      <w:r w:rsidR="00DF04AA" w:rsidRPr="007E6F9D">
        <w:rPr>
          <w:rFonts w:asciiTheme="minorHAnsi" w:hAnsiTheme="minorHAnsi" w:cstheme="minorHAnsi"/>
          <w:i/>
          <w:iCs/>
        </w:rPr>
        <w:t>s</w:t>
      </w:r>
      <w:r w:rsidR="006B5000" w:rsidRPr="007E6F9D">
        <w:rPr>
          <w:rFonts w:asciiTheme="minorHAnsi" w:hAnsiTheme="minorHAnsi" w:cstheme="minorHAnsi"/>
          <w:i/>
          <w:iCs/>
        </w:rPr>
        <w:t xml:space="preserve">atisfaction </w:t>
      </w:r>
      <w:r w:rsidR="00DF04AA" w:rsidRPr="007E6F9D">
        <w:rPr>
          <w:rFonts w:asciiTheme="minorHAnsi" w:hAnsiTheme="minorHAnsi" w:cstheme="minorHAnsi"/>
          <w:i/>
          <w:iCs/>
        </w:rPr>
        <w:t>d</w:t>
      </w:r>
      <w:r w:rsidR="006B5000" w:rsidRPr="007E6F9D">
        <w:rPr>
          <w:rFonts w:asciiTheme="minorHAnsi" w:hAnsiTheme="minorHAnsi" w:cstheme="minorHAnsi"/>
          <w:i/>
          <w:iCs/>
        </w:rPr>
        <w:t xml:space="preserve">uring the COVID-19 </w:t>
      </w:r>
      <w:r w:rsidR="00DF04AA" w:rsidRPr="007E6F9D">
        <w:rPr>
          <w:rFonts w:asciiTheme="minorHAnsi" w:hAnsiTheme="minorHAnsi" w:cstheme="minorHAnsi"/>
          <w:i/>
          <w:iCs/>
        </w:rPr>
        <w:t>p</w:t>
      </w:r>
      <w:r w:rsidR="006B5000" w:rsidRPr="007E6F9D">
        <w:rPr>
          <w:rFonts w:asciiTheme="minorHAnsi" w:hAnsiTheme="minorHAnsi" w:cstheme="minorHAnsi"/>
          <w:i/>
          <w:iCs/>
        </w:rPr>
        <w:t>andemic</w:t>
      </w:r>
      <w:r w:rsidR="006B5000" w:rsidRPr="007E6F9D">
        <w:rPr>
          <w:rFonts w:asciiTheme="minorHAnsi" w:hAnsiTheme="minorHAnsi" w:cstheme="minorHAnsi"/>
        </w:rPr>
        <w:t xml:space="preserve">. </w:t>
      </w:r>
      <w:r w:rsidR="00DF04AA" w:rsidRPr="007E6F9D">
        <w:rPr>
          <w:rFonts w:asciiTheme="minorHAnsi" w:hAnsiTheme="minorHAnsi" w:cstheme="minorHAnsi"/>
        </w:rPr>
        <w:t xml:space="preserve">Discussant: Lieny Jeon. </w:t>
      </w:r>
      <w:r w:rsidRPr="007E6F9D">
        <w:rPr>
          <w:rFonts w:asciiTheme="minorHAnsi" w:hAnsiTheme="minorHAnsi" w:cstheme="minorHAnsi"/>
        </w:rPr>
        <w:t>Symposium for the American Educational Research Association Annual Meeting, San Diego, CA.</w:t>
      </w:r>
    </w:p>
    <w:bookmarkEnd w:id="31"/>
    <w:p w14:paraId="3E93C074" w14:textId="454AF550" w:rsidR="00E83A33" w:rsidRPr="000E5174" w:rsidRDefault="00E83A33" w:rsidP="000E5174">
      <w:pPr>
        <w:ind w:left="360" w:hanging="360"/>
        <w:rPr>
          <w:rFonts w:asciiTheme="minorHAnsi" w:hAnsiTheme="minorHAnsi" w:cstheme="minorHAnsi"/>
          <w:shd w:val="clear" w:color="auto" w:fill="FFFF00"/>
        </w:rPr>
      </w:pPr>
    </w:p>
    <w:bookmarkEnd w:id="29"/>
    <w:p w14:paraId="67B1C95D" w14:textId="0F814963" w:rsidR="00E83A33" w:rsidRPr="000E5174" w:rsidRDefault="00E83A33" w:rsidP="000E5174">
      <w:pPr>
        <w:ind w:left="360" w:hanging="360"/>
        <w:rPr>
          <w:rFonts w:asciiTheme="minorHAnsi" w:hAnsiTheme="minorHAnsi" w:cstheme="minorHAnsi"/>
          <w:shd w:val="clear" w:color="auto" w:fill="FFFF00"/>
        </w:rPr>
      </w:pPr>
      <w:r w:rsidRPr="00F87F51">
        <w:rPr>
          <w:rFonts w:asciiTheme="minorHAnsi" w:hAnsiTheme="minorHAnsi" w:cstheme="minorHAnsi"/>
          <w:szCs w:val="22"/>
        </w:rPr>
        <w:lastRenderedPageBreak/>
        <w:t>*</w:t>
      </w:r>
      <w:r w:rsidRPr="00F87F51">
        <w:rPr>
          <w:rFonts w:asciiTheme="minorHAnsi" w:hAnsiTheme="minorHAnsi" w:cstheme="minorHAnsi"/>
        </w:rPr>
        <w:t xml:space="preserve">Costa, M., &amp; </w:t>
      </w:r>
      <w:r w:rsidRPr="00F87F51">
        <w:rPr>
          <w:rFonts w:asciiTheme="minorHAnsi" w:hAnsiTheme="minorHAnsi" w:cstheme="minorHAnsi"/>
          <w:b/>
          <w:bCs/>
        </w:rPr>
        <w:t>McMullen, M. B.</w:t>
      </w:r>
      <w:r w:rsidRPr="00F87F51">
        <w:rPr>
          <w:rFonts w:asciiTheme="minorHAnsi" w:hAnsiTheme="minorHAnsi" w:cstheme="minorHAnsi"/>
        </w:rPr>
        <w:t xml:space="preserve"> (2021, November)</w:t>
      </w:r>
      <w:r w:rsidR="00F87F51">
        <w:rPr>
          <w:rFonts w:asciiTheme="minorHAnsi" w:hAnsiTheme="minorHAnsi" w:cstheme="minorHAnsi"/>
        </w:rPr>
        <w:t xml:space="preserve">. </w:t>
      </w:r>
      <w:r w:rsidRPr="0009360F">
        <w:rPr>
          <w:rFonts w:asciiTheme="minorHAnsi" w:hAnsiTheme="minorHAnsi" w:cstheme="minorHAnsi"/>
          <w:i/>
          <w:iCs/>
        </w:rPr>
        <w:t>Deliberating on cultural transmission in the care practices of one-year-olds in the United States and Hong Kong</w:t>
      </w:r>
      <w:r w:rsidRPr="00F87F51">
        <w:rPr>
          <w:rFonts w:asciiTheme="minorHAnsi" w:hAnsiTheme="minorHAnsi" w:cstheme="minorHAnsi"/>
        </w:rPr>
        <w:t>. A paper presentation for the annual meeting of the National Association of Early Childhood Teacher Educators (NAECTE). (Held virtually over Zoom because of pandemic.)</w:t>
      </w:r>
    </w:p>
    <w:p w14:paraId="45AD60D1" w14:textId="27681C40" w:rsidR="00D71353" w:rsidRPr="000E5174" w:rsidRDefault="00D71353" w:rsidP="00D71353">
      <w:pPr>
        <w:ind w:left="360" w:hanging="360"/>
        <w:rPr>
          <w:rFonts w:asciiTheme="minorHAnsi" w:hAnsiTheme="minorHAnsi" w:cstheme="minorHAnsi"/>
          <w:shd w:val="clear" w:color="auto" w:fill="FFFF00"/>
        </w:rPr>
      </w:pPr>
    </w:p>
    <w:p w14:paraId="2BB16B7D" w14:textId="77777777" w:rsidR="008412BE" w:rsidRPr="0096036D" w:rsidRDefault="008412BE" w:rsidP="0096036D">
      <w:pPr>
        <w:ind w:left="360" w:hanging="360"/>
        <w:rPr>
          <w:rFonts w:asciiTheme="minorHAnsi" w:hAnsiTheme="minorHAnsi" w:cstheme="minorHAnsi"/>
        </w:rPr>
      </w:pPr>
      <w:r w:rsidRPr="000E5174">
        <w:rPr>
          <w:rFonts w:asciiTheme="minorHAnsi" w:hAnsiTheme="minorHAnsi" w:cstheme="minorHAnsi"/>
        </w:rPr>
        <w:t xml:space="preserve">McCormick, K., &amp; </w:t>
      </w:r>
      <w:r w:rsidRPr="000E5174">
        <w:rPr>
          <w:rFonts w:asciiTheme="minorHAnsi" w:hAnsiTheme="minorHAnsi" w:cstheme="minorHAnsi"/>
          <w:b/>
        </w:rPr>
        <w:t>McMullen, M. B.</w:t>
      </w:r>
      <w:r w:rsidRPr="000E5174">
        <w:rPr>
          <w:rFonts w:asciiTheme="minorHAnsi" w:hAnsiTheme="minorHAnsi" w:cstheme="minorHAnsi"/>
        </w:rPr>
        <w:t xml:space="preserve"> (2021, April). </w:t>
      </w:r>
      <w:r w:rsidRPr="000E5174">
        <w:rPr>
          <w:rFonts w:asciiTheme="minorHAnsi" w:hAnsiTheme="minorHAnsi" w:cstheme="minorHAnsi"/>
          <w:i/>
        </w:rPr>
        <w:t xml:space="preserve">Early childhood professional well-being in Head Start personnel as a quality indicator. </w:t>
      </w:r>
      <w:r w:rsidR="0096036D" w:rsidRPr="000E5174">
        <w:rPr>
          <w:rFonts w:asciiTheme="minorHAnsi" w:hAnsiTheme="minorHAnsi" w:cstheme="minorHAnsi"/>
        </w:rPr>
        <w:t xml:space="preserve">A recorded presentation in symposium of four papers titled </w:t>
      </w:r>
      <w:r w:rsidR="0096036D" w:rsidRPr="000E5174">
        <w:rPr>
          <w:i/>
        </w:rPr>
        <w:t>Well-Being in Early Head Start and Head Start Programs: A Multidimensional Perspective</w:t>
      </w:r>
      <w:r w:rsidR="0096036D" w:rsidRPr="000E5174">
        <w:rPr>
          <w:rFonts w:asciiTheme="minorHAnsi" w:hAnsiTheme="minorHAnsi" w:cstheme="minorHAnsi"/>
        </w:rPr>
        <w:t xml:space="preserve"> for the </w:t>
      </w:r>
      <w:r w:rsidRPr="000E5174">
        <w:rPr>
          <w:rFonts w:asciiTheme="minorHAnsi" w:hAnsiTheme="minorHAnsi" w:cstheme="minorHAnsi"/>
        </w:rPr>
        <w:t xml:space="preserve">Society for Research in Child </w:t>
      </w:r>
      <w:r w:rsidR="0096036D" w:rsidRPr="000E5174">
        <w:rPr>
          <w:rFonts w:asciiTheme="minorHAnsi" w:hAnsiTheme="minorHAnsi" w:cstheme="minorHAnsi"/>
        </w:rPr>
        <w:t>Development</w:t>
      </w:r>
      <w:r w:rsidRPr="000E5174">
        <w:rPr>
          <w:rFonts w:asciiTheme="minorHAnsi" w:hAnsiTheme="minorHAnsi" w:cstheme="minorHAnsi"/>
        </w:rPr>
        <w:t xml:space="preserve"> (SRCD) Virtual Biennial. (Held virtually with pre-recorded presentations because of the Covid-19 pandemic.)</w:t>
      </w:r>
      <w:r>
        <w:rPr>
          <w:rFonts w:asciiTheme="minorHAnsi" w:hAnsiTheme="minorHAnsi" w:cstheme="minorHAnsi"/>
        </w:rPr>
        <w:t xml:space="preserve">  </w:t>
      </w:r>
    </w:p>
    <w:p w14:paraId="5075542E" w14:textId="77777777" w:rsidR="008412BE" w:rsidRDefault="008412BE" w:rsidP="00CC1687">
      <w:pPr>
        <w:ind w:left="360" w:hanging="360"/>
        <w:rPr>
          <w:rFonts w:asciiTheme="minorHAnsi" w:hAnsiTheme="minorHAnsi" w:cstheme="minorHAnsi"/>
          <w:b/>
        </w:rPr>
      </w:pPr>
    </w:p>
    <w:p w14:paraId="402B5B47" w14:textId="77777777" w:rsidR="00CC1687" w:rsidRPr="00314154" w:rsidRDefault="00CC1687" w:rsidP="00CC1687">
      <w:pPr>
        <w:ind w:left="360" w:hanging="360"/>
        <w:rPr>
          <w:rFonts w:asciiTheme="minorHAnsi" w:hAnsiTheme="minorHAnsi" w:cstheme="minorHAnsi"/>
        </w:rPr>
      </w:pPr>
      <w:r w:rsidRPr="00314154">
        <w:rPr>
          <w:rFonts w:asciiTheme="minorHAnsi" w:hAnsiTheme="minorHAnsi" w:cstheme="minorHAnsi"/>
          <w:b/>
        </w:rPr>
        <w:t xml:space="preserve">McMullen, M. B., </w:t>
      </w:r>
      <w:r w:rsidRPr="00314154">
        <w:rPr>
          <w:rFonts w:asciiTheme="minorHAnsi" w:hAnsiTheme="minorHAnsi" w:cstheme="minorHAnsi"/>
        </w:rPr>
        <w:t xml:space="preserve">McCormick, K., &amp; Lee, M. S. C.* (2020, </w:t>
      </w:r>
      <w:r w:rsidR="003E5B1E" w:rsidRPr="00314154">
        <w:rPr>
          <w:rFonts w:asciiTheme="minorHAnsi" w:hAnsiTheme="minorHAnsi" w:cstheme="minorHAnsi"/>
        </w:rPr>
        <w:t>December</w:t>
      </w:r>
      <w:r w:rsidRPr="00314154">
        <w:rPr>
          <w:rFonts w:asciiTheme="minorHAnsi" w:hAnsiTheme="minorHAnsi" w:cstheme="minorHAnsi"/>
        </w:rPr>
        <w:t xml:space="preserve">). </w:t>
      </w:r>
      <w:r w:rsidRPr="00314154">
        <w:rPr>
          <w:rFonts w:asciiTheme="minorHAnsi" w:hAnsiTheme="minorHAnsi" w:cstheme="minorHAnsi"/>
          <w:i/>
        </w:rPr>
        <w:t xml:space="preserve">Early childhood </w:t>
      </w:r>
      <w:r w:rsidR="00F671A7" w:rsidRPr="00314154">
        <w:rPr>
          <w:rFonts w:asciiTheme="minorHAnsi" w:hAnsiTheme="minorHAnsi" w:cstheme="minorHAnsi"/>
          <w:i/>
        </w:rPr>
        <w:t>pr</w:t>
      </w:r>
      <w:r w:rsidRPr="00314154">
        <w:rPr>
          <w:rFonts w:asciiTheme="minorHAnsi" w:hAnsiTheme="minorHAnsi" w:cstheme="minorHAnsi"/>
          <w:i/>
        </w:rPr>
        <w:t xml:space="preserve">ofessional well-being in Head Start personnel as a quality indicator. </w:t>
      </w:r>
      <w:r w:rsidR="003E5B1E" w:rsidRPr="00314154">
        <w:rPr>
          <w:rFonts w:asciiTheme="minorHAnsi" w:hAnsiTheme="minorHAnsi" w:cstheme="minorHAnsi"/>
        </w:rPr>
        <w:t xml:space="preserve">Virtual poster </w:t>
      </w:r>
      <w:r w:rsidRPr="00314154">
        <w:rPr>
          <w:rFonts w:asciiTheme="minorHAnsi" w:hAnsiTheme="minorHAnsi" w:cstheme="minorHAnsi"/>
        </w:rPr>
        <w:t>presentation in symposium</w:t>
      </w:r>
      <w:r w:rsidR="00F671A7" w:rsidRPr="00314154">
        <w:rPr>
          <w:rFonts w:asciiTheme="minorHAnsi" w:hAnsiTheme="minorHAnsi" w:cstheme="minorHAnsi"/>
        </w:rPr>
        <w:t xml:space="preserve"> of three papers</w:t>
      </w:r>
      <w:r w:rsidRPr="00314154">
        <w:rPr>
          <w:rFonts w:asciiTheme="minorHAnsi" w:hAnsiTheme="minorHAnsi" w:cstheme="minorHAnsi"/>
        </w:rPr>
        <w:t xml:space="preserve"> titled </w:t>
      </w:r>
      <w:r w:rsidRPr="00314154">
        <w:rPr>
          <w:rFonts w:asciiTheme="minorHAnsi" w:hAnsiTheme="minorHAnsi" w:cstheme="minorHAnsi"/>
          <w:i/>
        </w:rPr>
        <w:t>Enhancing Our Understanding of Early Educator Well-Being in Head Start:  A Multidimensional Perspective</w:t>
      </w:r>
      <w:r w:rsidRPr="00314154">
        <w:rPr>
          <w:rFonts w:asciiTheme="minorHAnsi" w:hAnsiTheme="minorHAnsi" w:cstheme="minorHAnsi"/>
          <w:b/>
        </w:rPr>
        <w:t xml:space="preserve"> </w:t>
      </w:r>
      <w:r w:rsidRPr="00314154">
        <w:rPr>
          <w:rFonts w:asciiTheme="minorHAnsi" w:hAnsiTheme="minorHAnsi" w:cstheme="minorHAnsi"/>
        </w:rPr>
        <w:t>for</w:t>
      </w:r>
      <w:r w:rsidR="00F671A7" w:rsidRPr="00314154">
        <w:rPr>
          <w:rFonts w:asciiTheme="minorHAnsi" w:hAnsiTheme="minorHAnsi" w:cstheme="minorHAnsi"/>
        </w:rPr>
        <w:t xml:space="preserve"> the National Research Conference on Early Childhood</w:t>
      </w:r>
      <w:r w:rsidR="00895330" w:rsidRPr="00314154">
        <w:rPr>
          <w:rFonts w:asciiTheme="minorHAnsi" w:hAnsiTheme="minorHAnsi" w:cstheme="minorHAnsi"/>
        </w:rPr>
        <w:t xml:space="preserve">. </w:t>
      </w:r>
      <w:r w:rsidR="0021329B" w:rsidRPr="00314154">
        <w:rPr>
          <w:rFonts w:asciiTheme="minorHAnsi" w:hAnsiTheme="minorHAnsi" w:cstheme="minorHAnsi"/>
        </w:rPr>
        <w:t>(</w:t>
      </w:r>
      <w:r w:rsidR="003E5B1E" w:rsidRPr="00314154">
        <w:rPr>
          <w:rFonts w:asciiTheme="minorHAnsi" w:hAnsiTheme="minorHAnsi" w:cstheme="minorHAnsi"/>
        </w:rPr>
        <w:t>Held virtually because of the Covid-19 pandemic</w:t>
      </w:r>
      <w:r w:rsidR="008412BE">
        <w:rPr>
          <w:rFonts w:asciiTheme="minorHAnsi" w:hAnsiTheme="minorHAnsi" w:cstheme="minorHAnsi"/>
        </w:rPr>
        <w:t>.</w:t>
      </w:r>
      <w:r w:rsidR="0021329B" w:rsidRPr="00314154">
        <w:rPr>
          <w:rFonts w:asciiTheme="minorHAnsi" w:hAnsiTheme="minorHAnsi" w:cstheme="minorHAnsi"/>
        </w:rPr>
        <w:t>)</w:t>
      </w:r>
    </w:p>
    <w:p w14:paraId="5A598237" w14:textId="77777777" w:rsidR="00202B22" w:rsidRPr="00314154" w:rsidRDefault="00202B22" w:rsidP="00CC1687">
      <w:pPr>
        <w:ind w:left="360" w:hanging="360"/>
        <w:rPr>
          <w:rFonts w:asciiTheme="minorHAnsi" w:hAnsiTheme="minorHAnsi" w:cstheme="minorHAnsi"/>
        </w:rPr>
      </w:pPr>
    </w:p>
    <w:p w14:paraId="36E56680" w14:textId="77777777" w:rsidR="00202B22" w:rsidRPr="00314154" w:rsidRDefault="00202B22" w:rsidP="00202B22">
      <w:pPr>
        <w:ind w:left="360" w:hanging="360"/>
        <w:rPr>
          <w:rFonts w:asciiTheme="minorHAnsi" w:hAnsiTheme="minorHAnsi" w:cstheme="minorHAnsi"/>
        </w:rPr>
      </w:pPr>
      <w:r w:rsidRPr="00314154">
        <w:rPr>
          <w:rFonts w:asciiTheme="minorHAnsi" w:hAnsiTheme="minorHAnsi" w:cstheme="minorHAnsi"/>
          <w:b/>
        </w:rPr>
        <w:t xml:space="preserve">McMullen, M. B., </w:t>
      </w:r>
      <w:r w:rsidRPr="00314154">
        <w:rPr>
          <w:rFonts w:asciiTheme="minorHAnsi" w:hAnsiTheme="minorHAnsi" w:cstheme="minorHAnsi"/>
        </w:rPr>
        <w:t xml:space="preserve">McCormick, K., &amp; Lee, M. S. C.* (2020, April). </w:t>
      </w:r>
      <w:r w:rsidRPr="00314154">
        <w:rPr>
          <w:rFonts w:asciiTheme="minorHAnsi" w:hAnsiTheme="minorHAnsi" w:cstheme="minorHAnsi"/>
          <w:i/>
          <w:iCs/>
        </w:rPr>
        <w:t>Early childhood professional well-being as a predictor of the risk of turnover in Early Head Start &amp; Head Start settings.</w:t>
      </w:r>
      <w:r w:rsidRPr="00314154">
        <w:rPr>
          <w:i/>
          <w:iCs/>
        </w:rPr>
        <w:t xml:space="preserve"> </w:t>
      </w:r>
      <w:r w:rsidRPr="00314154">
        <w:rPr>
          <w:rFonts w:asciiTheme="minorHAnsi" w:hAnsiTheme="minorHAnsi" w:cstheme="minorHAnsi"/>
        </w:rPr>
        <w:t>Paper presentation in symposium of three papers for the Society for Research in Child Development (Held virtually because of the Covid-19 pandemic)</w:t>
      </w:r>
    </w:p>
    <w:p w14:paraId="199A1345" w14:textId="77777777" w:rsidR="00CC1687" w:rsidRPr="00314154" w:rsidRDefault="00CC1687" w:rsidP="00CC1687">
      <w:pPr>
        <w:ind w:right="-344"/>
        <w:rPr>
          <w:rFonts w:asciiTheme="minorHAnsi" w:hAnsiTheme="minorHAnsi" w:cstheme="minorHAnsi"/>
          <w:b/>
          <w:szCs w:val="22"/>
        </w:rPr>
      </w:pPr>
    </w:p>
    <w:p w14:paraId="46E1FE94" w14:textId="77777777" w:rsidR="00371291" w:rsidRDefault="00371291" w:rsidP="00371291">
      <w:pPr>
        <w:ind w:left="360" w:right="-344" w:hanging="360"/>
        <w:rPr>
          <w:rFonts w:asciiTheme="minorHAnsi" w:hAnsiTheme="minorHAnsi" w:cstheme="minorHAnsi"/>
          <w:szCs w:val="22"/>
        </w:rPr>
      </w:pPr>
      <w:r w:rsidRPr="00314154">
        <w:rPr>
          <w:rFonts w:asciiTheme="minorHAnsi" w:hAnsiTheme="minorHAnsi" w:cstheme="minorHAnsi"/>
          <w:b/>
          <w:szCs w:val="22"/>
        </w:rPr>
        <w:t>McMullen, M. B.</w:t>
      </w:r>
      <w:r w:rsidRPr="00314154">
        <w:rPr>
          <w:rFonts w:asciiTheme="minorHAnsi" w:hAnsiTheme="minorHAnsi" w:cstheme="minorHAnsi"/>
          <w:szCs w:val="22"/>
        </w:rPr>
        <w:t>, McCormick, K. L., &amp; Lee, M. S. C.* (20</w:t>
      </w:r>
      <w:r w:rsidR="003E579B" w:rsidRPr="00314154">
        <w:rPr>
          <w:rFonts w:asciiTheme="minorHAnsi" w:hAnsiTheme="minorHAnsi" w:cstheme="minorHAnsi"/>
          <w:szCs w:val="22"/>
        </w:rPr>
        <w:t>20</w:t>
      </w:r>
      <w:r w:rsidRPr="00314154">
        <w:rPr>
          <w:rFonts w:asciiTheme="minorHAnsi" w:hAnsiTheme="minorHAnsi" w:cstheme="minorHAnsi"/>
          <w:szCs w:val="22"/>
        </w:rPr>
        <w:t xml:space="preserve">, April). </w:t>
      </w:r>
      <w:r w:rsidRPr="00314154">
        <w:rPr>
          <w:rFonts w:asciiTheme="minorHAnsi" w:hAnsiTheme="minorHAnsi" w:cstheme="minorHAnsi"/>
          <w:i/>
          <w:szCs w:val="22"/>
        </w:rPr>
        <w:t>Early childhood professional well-being as a</w:t>
      </w:r>
      <w:r w:rsidR="00EC3368" w:rsidRPr="00314154">
        <w:rPr>
          <w:rFonts w:asciiTheme="minorHAnsi" w:hAnsiTheme="minorHAnsi" w:cstheme="minorHAnsi"/>
          <w:i/>
          <w:szCs w:val="22"/>
        </w:rPr>
        <w:t>n issue of</w:t>
      </w:r>
      <w:r w:rsidRPr="00314154">
        <w:rPr>
          <w:rFonts w:asciiTheme="minorHAnsi" w:hAnsiTheme="minorHAnsi" w:cstheme="minorHAnsi"/>
          <w:i/>
          <w:szCs w:val="22"/>
        </w:rPr>
        <w:t xml:space="preserve"> quality </w:t>
      </w:r>
      <w:r w:rsidR="00FD5572" w:rsidRPr="00314154">
        <w:rPr>
          <w:rFonts w:asciiTheme="minorHAnsi" w:hAnsiTheme="minorHAnsi" w:cstheme="minorHAnsi"/>
          <w:i/>
          <w:szCs w:val="22"/>
        </w:rPr>
        <w:t>in Head Start</w:t>
      </w:r>
      <w:r w:rsidRPr="00314154">
        <w:rPr>
          <w:rFonts w:asciiTheme="minorHAnsi" w:hAnsiTheme="minorHAnsi" w:cstheme="minorHAnsi"/>
          <w:szCs w:val="22"/>
        </w:rPr>
        <w:t>. Presentation for the American Educational Research Association, San Francisco, CA.</w:t>
      </w:r>
      <w:r w:rsidR="0021329B" w:rsidRPr="00314154">
        <w:rPr>
          <w:rFonts w:asciiTheme="minorHAnsi" w:hAnsiTheme="minorHAnsi" w:cstheme="minorHAnsi"/>
          <w:szCs w:val="22"/>
        </w:rPr>
        <w:t xml:space="preserve"> (Conference cancelled)</w:t>
      </w:r>
    </w:p>
    <w:p w14:paraId="66F05CAA" w14:textId="77777777" w:rsidR="00371291" w:rsidRDefault="00371291" w:rsidP="00371291">
      <w:pPr>
        <w:ind w:left="360" w:right="-344" w:hanging="360"/>
        <w:rPr>
          <w:rFonts w:asciiTheme="minorHAnsi" w:hAnsiTheme="minorHAnsi" w:cstheme="minorHAnsi"/>
          <w:szCs w:val="22"/>
        </w:rPr>
      </w:pPr>
    </w:p>
    <w:bookmarkEnd w:id="32"/>
    <w:p w14:paraId="2E1FCAFD" w14:textId="77777777" w:rsidR="00AF1006" w:rsidRDefault="00AF1006" w:rsidP="00AF1006">
      <w:pPr>
        <w:ind w:left="360" w:hanging="360"/>
        <w:rPr>
          <w:rFonts w:asciiTheme="minorHAnsi" w:hAnsiTheme="minorHAnsi" w:cstheme="minorHAnsi"/>
          <w:szCs w:val="22"/>
        </w:rPr>
      </w:pPr>
      <w:r w:rsidRPr="00381AD0">
        <w:rPr>
          <w:rFonts w:asciiTheme="minorHAnsi" w:hAnsiTheme="minorHAnsi" w:cstheme="minorHAnsi"/>
          <w:b/>
          <w:szCs w:val="22"/>
        </w:rPr>
        <w:t>McMullen, M. B.</w:t>
      </w:r>
      <w:r>
        <w:rPr>
          <w:rFonts w:asciiTheme="minorHAnsi" w:hAnsiTheme="minorHAnsi" w:cstheme="minorHAnsi"/>
          <w:szCs w:val="22"/>
        </w:rPr>
        <w:t xml:space="preserve"> (2019, November). </w:t>
      </w:r>
      <w:r w:rsidRPr="00AF1006">
        <w:rPr>
          <w:rFonts w:asciiTheme="minorHAnsi" w:hAnsiTheme="minorHAnsi" w:cstheme="minorHAnsi"/>
          <w:i/>
          <w:szCs w:val="22"/>
        </w:rPr>
        <w:t xml:space="preserve">Understanding pedagogies of care for toddlers from 4 countries. </w:t>
      </w:r>
      <w:r>
        <w:rPr>
          <w:rFonts w:asciiTheme="minorHAnsi" w:hAnsiTheme="minorHAnsi" w:cstheme="minorHAnsi"/>
          <w:szCs w:val="22"/>
        </w:rPr>
        <w:t xml:space="preserve">Presentation for the National Association for Early Childhood Teacher Educators, Nashville, TN.   </w:t>
      </w:r>
    </w:p>
    <w:p w14:paraId="14BB0E99" w14:textId="77777777" w:rsidR="00AF1006" w:rsidRDefault="00AF1006" w:rsidP="00AF1006">
      <w:pPr>
        <w:ind w:left="360" w:hanging="360"/>
        <w:rPr>
          <w:rFonts w:asciiTheme="minorHAnsi" w:hAnsiTheme="minorHAnsi" w:cstheme="minorHAnsi"/>
          <w:szCs w:val="22"/>
        </w:rPr>
      </w:pPr>
    </w:p>
    <w:p w14:paraId="672BD062" w14:textId="77777777" w:rsidR="00AF1006" w:rsidRPr="00AF1006" w:rsidRDefault="00AF1006" w:rsidP="00AF1006">
      <w:pPr>
        <w:ind w:left="360" w:hanging="360"/>
        <w:rPr>
          <w:rFonts w:asciiTheme="minorHAnsi" w:hAnsiTheme="minorHAnsi" w:cstheme="minorHAnsi"/>
          <w:szCs w:val="22"/>
        </w:rPr>
      </w:pPr>
      <w:r w:rsidRPr="00381AD0">
        <w:rPr>
          <w:rFonts w:asciiTheme="minorHAnsi" w:hAnsiTheme="minorHAnsi" w:cstheme="minorHAnsi"/>
          <w:b/>
          <w:szCs w:val="22"/>
        </w:rPr>
        <w:t>McMullen, M. B.</w:t>
      </w:r>
      <w:r>
        <w:rPr>
          <w:rFonts w:asciiTheme="minorHAnsi" w:hAnsiTheme="minorHAnsi" w:cstheme="minorHAnsi"/>
          <w:b/>
          <w:szCs w:val="22"/>
        </w:rPr>
        <w:t xml:space="preserve"> </w:t>
      </w:r>
      <w:r>
        <w:rPr>
          <w:rFonts w:asciiTheme="minorHAnsi" w:hAnsiTheme="minorHAnsi" w:cstheme="minorHAnsi"/>
          <w:szCs w:val="22"/>
        </w:rPr>
        <w:t>(</w:t>
      </w:r>
      <w:r w:rsidRPr="00AF1006">
        <w:rPr>
          <w:rFonts w:asciiTheme="minorHAnsi" w:hAnsiTheme="minorHAnsi" w:cstheme="minorHAnsi"/>
          <w:szCs w:val="22"/>
        </w:rPr>
        <w:t xml:space="preserve">2019, </w:t>
      </w:r>
      <w:r w:rsidR="00C130B1">
        <w:rPr>
          <w:rFonts w:asciiTheme="minorHAnsi" w:hAnsiTheme="minorHAnsi" w:cstheme="minorHAnsi"/>
          <w:szCs w:val="22"/>
        </w:rPr>
        <w:t>November</w:t>
      </w:r>
      <w:r w:rsidRPr="00AF1006">
        <w:rPr>
          <w:rFonts w:asciiTheme="minorHAnsi" w:hAnsiTheme="minorHAnsi" w:cstheme="minorHAnsi"/>
          <w:szCs w:val="22"/>
        </w:rPr>
        <w:t xml:space="preserve">). </w:t>
      </w:r>
      <w:r w:rsidRPr="00AF1006">
        <w:rPr>
          <w:rFonts w:asciiTheme="minorHAnsi" w:hAnsiTheme="minorHAnsi" w:cstheme="minorHAnsi"/>
          <w:i/>
          <w:szCs w:val="22"/>
        </w:rPr>
        <w:t>Pedagogies of care for toddlers in four cultures (England, USA, New Zealand, and Hong Kong).</w:t>
      </w:r>
      <w:r w:rsidRPr="00AF1006">
        <w:rPr>
          <w:rFonts w:asciiTheme="minorHAnsi" w:hAnsiTheme="minorHAnsi" w:cstheme="minorHAnsi"/>
          <w:szCs w:val="22"/>
        </w:rPr>
        <w:t xml:space="preserve"> </w:t>
      </w:r>
      <w:r w:rsidRPr="00AF1006">
        <w:rPr>
          <w:rFonts w:asciiTheme="minorHAnsi" w:hAnsiTheme="minorHAnsi" w:cstheme="minorHAnsi"/>
        </w:rPr>
        <w:t>Presentation for Reconceptualizing Early Childhood Education in Las Cruces, NM.</w:t>
      </w:r>
    </w:p>
    <w:p w14:paraId="16E62069" w14:textId="77777777" w:rsidR="00AF1006" w:rsidRDefault="00AF1006" w:rsidP="00AF1006">
      <w:pPr>
        <w:ind w:right="-344"/>
        <w:rPr>
          <w:rFonts w:asciiTheme="minorHAnsi" w:hAnsiTheme="minorHAnsi" w:cstheme="minorHAnsi"/>
          <w:b/>
          <w:szCs w:val="22"/>
        </w:rPr>
      </w:pPr>
    </w:p>
    <w:p w14:paraId="157629B3" w14:textId="77777777" w:rsidR="00422992" w:rsidRDefault="000E4EA8" w:rsidP="000E4EA8">
      <w:pPr>
        <w:ind w:left="360" w:right="-344" w:hanging="360"/>
        <w:rPr>
          <w:rFonts w:asciiTheme="minorHAnsi" w:hAnsiTheme="minorHAnsi" w:cstheme="minorHAnsi"/>
          <w:szCs w:val="22"/>
        </w:rPr>
      </w:pPr>
      <w:r w:rsidRPr="00381AD0">
        <w:rPr>
          <w:rFonts w:asciiTheme="minorHAnsi" w:hAnsiTheme="minorHAnsi" w:cstheme="minorHAnsi"/>
          <w:b/>
          <w:szCs w:val="22"/>
        </w:rPr>
        <w:t>McMullen, M. B.</w:t>
      </w:r>
      <w:r w:rsidRPr="00381AD0">
        <w:rPr>
          <w:rFonts w:asciiTheme="minorHAnsi" w:hAnsiTheme="minorHAnsi" w:cstheme="minorHAnsi"/>
          <w:szCs w:val="22"/>
        </w:rPr>
        <w:t>,</w:t>
      </w:r>
      <w:r>
        <w:rPr>
          <w:rFonts w:asciiTheme="minorHAnsi" w:hAnsiTheme="minorHAnsi" w:cstheme="minorHAnsi"/>
          <w:szCs w:val="22"/>
        </w:rPr>
        <w:t xml:space="preserve"> Lee, M. S. C.*, McCormick, K. L., &amp; Choi, J.* (2019, April). </w:t>
      </w:r>
      <w:r w:rsidRPr="000E4EA8">
        <w:rPr>
          <w:rFonts w:asciiTheme="minorHAnsi" w:hAnsiTheme="minorHAnsi" w:cstheme="minorHAnsi"/>
          <w:i/>
          <w:szCs w:val="22"/>
        </w:rPr>
        <w:t xml:space="preserve">Early childhood professional well-being: A construct predictive of job satisfaction and turnover in </w:t>
      </w:r>
      <w:proofErr w:type="gramStart"/>
      <w:r w:rsidRPr="000E4EA8">
        <w:rPr>
          <w:rFonts w:asciiTheme="minorHAnsi" w:hAnsiTheme="minorHAnsi" w:cstheme="minorHAnsi"/>
          <w:i/>
          <w:szCs w:val="22"/>
        </w:rPr>
        <w:t>child care</w:t>
      </w:r>
      <w:proofErr w:type="gramEnd"/>
      <w:r>
        <w:rPr>
          <w:rFonts w:asciiTheme="minorHAnsi" w:hAnsiTheme="minorHAnsi" w:cstheme="minorHAnsi"/>
          <w:szCs w:val="22"/>
        </w:rPr>
        <w:t>. Presentation for the American Educational Research Association, Toronto, Canada.</w:t>
      </w:r>
    </w:p>
    <w:p w14:paraId="712A6B6D" w14:textId="77777777" w:rsidR="000E4EA8" w:rsidRDefault="000E4EA8" w:rsidP="000E4EA8">
      <w:pPr>
        <w:ind w:left="360" w:right="-344" w:hanging="360"/>
        <w:rPr>
          <w:rFonts w:asciiTheme="minorHAnsi" w:hAnsiTheme="minorHAnsi" w:cstheme="minorHAnsi"/>
          <w:b/>
          <w:szCs w:val="22"/>
        </w:rPr>
      </w:pPr>
    </w:p>
    <w:p w14:paraId="036825AB" w14:textId="77777777" w:rsidR="000E4EA8" w:rsidRDefault="000E4EA8" w:rsidP="000E4EA8">
      <w:pPr>
        <w:ind w:left="360" w:right="-344" w:hanging="360"/>
        <w:rPr>
          <w:rFonts w:asciiTheme="minorHAnsi" w:hAnsiTheme="minorHAnsi" w:cstheme="minorHAnsi"/>
          <w:szCs w:val="22"/>
        </w:rPr>
      </w:pPr>
      <w:r w:rsidRPr="00381AD0">
        <w:rPr>
          <w:rFonts w:asciiTheme="minorHAnsi" w:hAnsiTheme="minorHAnsi" w:cstheme="minorHAnsi"/>
          <w:b/>
          <w:szCs w:val="22"/>
        </w:rPr>
        <w:t>McMullen, M. B.</w:t>
      </w:r>
      <w:r w:rsidRPr="00381AD0">
        <w:rPr>
          <w:rFonts w:asciiTheme="minorHAnsi" w:hAnsiTheme="minorHAnsi" w:cstheme="minorHAnsi"/>
          <w:szCs w:val="22"/>
        </w:rPr>
        <w:t>,</w:t>
      </w:r>
      <w:r>
        <w:rPr>
          <w:rFonts w:asciiTheme="minorHAnsi" w:hAnsiTheme="minorHAnsi" w:cstheme="minorHAnsi"/>
          <w:szCs w:val="22"/>
        </w:rPr>
        <w:t xml:space="preserve"> Lee, M. S. C.*, McCormick, K. L., &amp; Choi, J.* (2019, March). </w:t>
      </w:r>
      <w:r w:rsidRPr="000E4EA8">
        <w:rPr>
          <w:rFonts w:asciiTheme="minorHAnsi" w:hAnsiTheme="minorHAnsi" w:cstheme="minorHAnsi"/>
          <w:i/>
          <w:szCs w:val="22"/>
        </w:rPr>
        <w:t xml:space="preserve">Early childhood professional </w:t>
      </w:r>
      <w:r>
        <w:rPr>
          <w:rFonts w:asciiTheme="minorHAnsi" w:hAnsiTheme="minorHAnsi" w:cstheme="minorHAnsi"/>
          <w:i/>
          <w:szCs w:val="22"/>
        </w:rPr>
        <w:t xml:space="preserve">well-being as a </w:t>
      </w:r>
      <w:r w:rsidRPr="000E4EA8">
        <w:rPr>
          <w:rFonts w:asciiTheme="minorHAnsi" w:hAnsiTheme="minorHAnsi" w:cstheme="minorHAnsi"/>
          <w:i/>
          <w:szCs w:val="22"/>
        </w:rPr>
        <w:t xml:space="preserve">construct predictive of job satisfaction and turnover in </w:t>
      </w:r>
      <w:proofErr w:type="gramStart"/>
      <w:r w:rsidRPr="000E4EA8">
        <w:rPr>
          <w:rFonts w:asciiTheme="minorHAnsi" w:hAnsiTheme="minorHAnsi" w:cstheme="minorHAnsi"/>
          <w:i/>
          <w:szCs w:val="22"/>
        </w:rPr>
        <w:t>child care</w:t>
      </w:r>
      <w:proofErr w:type="gramEnd"/>
      <w:r>
        <w:rPr>
          <w:rFonts w:asciiTheme="minorHAnsi" w:hAnsiTheme="minorHAnsi" w:cstheme="minorHAnsi"/>
          <w:szCs w:val="22"/>
        </w:rPr>
        <w:t>. Presentation for the Society for Research in Child Development, Baltimore, MD.</w:t>
      </w:r>
    </w:p>
    <w:p w14:paraId="4D79C858" w14:textId="77777777" w:rsidR="000E4EA8" w:rsidRDefault="000E4EA8" w:rsidP="000E4EA8">
      <w:pPr>
        <w:ind w:left="360" w:right="-344" w:hanging="360"/>
        <w:rPr>
          <w:rFonts w:asciiTheme="minorHAnsi" w:hAnsiTheme="minorHAnsi" w:cstheme="minorHAnsi"/>
          <w:b/>
          <w:szCs w:val="22"/>
        </w:rPr>
      </w:pPr>
    </w:p>
    <w:p w14:paraId="5407ACC9" w14:textId="77777777" w:rsidR="00381AD0" w:rsidRPr="00381AD0" w:rsidRDefault="00381AD0" w:rsidP="00210ACD">
      <w:pPr>
        <w:ind w:left="360" w:right="-344" w:hanging="360"/>
        <w:rPr>
          <w:rFonts w:asciiTheme="minorHAnsi" w:hAnsiTheme="minorHAnsi" w:cstheme="minorHAnsi"/>
          <w:szCs w:val="22"/>
        </w:rPr>
      </w:pPr>
      <w:r w:rsidRPr="00381AD0">
        <w:rPr>
          <w:rFonts w:asciiTheme="minorHAnsi" w:hAnsiTheme="minorHAnsi" w:cstheme="minorHAnsi"/>
          <w:b/>
          <w:szCs w:val="22"/>
        </w:rPr>
        <w:lastRenderedPageBreak/>
        <w:t>McMullen, M. B.</w:t>
      </w:r>
      <w:r w:rsidRPr="00381AD0">
        <w:rPr>
          <w:rFonts w:asciiTheme="minorHAnsi" w:hAnsiTheme="minorHAnsi" w:cstheme="minorHAnsi"/>
          <w:szCs w:val="22"/>
        </w:rPr>
        <w:t>,</w:t>
      </w:r>
      <w:r>
        <w:rPr>
          <w:rFonts w:asciiTheme="minorHAnsi" w:hAnsiTheme="minorHAnsi" w:cstheme="minorHAnsi"/>
          <w:szCs w:val="22"/>
        </w:rPr>
        <w:t xml:space="preserve"> Lee, M. S. C.*, McCormick, K. L., &amp; Choi, J.* (2017). </w:t>
      </w:r>
      <w:r w:rsidRPr="00381AD0">
        <w:rPr>
          <w:rFonts w:asciiTheme="minorHAnsi" w:hAnsiTheme="minorHAnsi" w:cstheme="minorHAnsi"/>
          <w:i/>
          <w:szCs w:val="22"/>
        </w:rPr>
        <w:t>T</w:t>
      </w:r>
      <w:r w:rsidRPr="00381AD0">
        <w:rPr>
          <w:rFonts w:asciiTheme="minorHAnsi" w:hAnsiTheme="minorHAnsi" w:cstheme="minorHAnsi"/>
          <w:bCs/>
          <w:i/>
          <w:color w:val="000000"/>
        </w:rPr>
        <w:t>he capacity to care:  Evaluating early childhood professional well-being in the childcare workforce.</w:t>
      </w:r>
      <w:r>
        <w:rPr>
          <w:rFonts w:asciiTheme="minorHAnsi" w:hAnsiTheme="minorHAnsi" w:cstheme="minorHAnsi"/>
          <w:bCs/>
          <w:color w:val="000000"/>
        </w:rPr>
        <w:t xml:space="preserve"> Presentation for the National Association of Early Childhood Teacher Educators, Atlanta, GA.</w:t>
      </w:r>
    </w:p>
    <w:p w14:paraId="457C8C89" w14:textId="77777777" w:rsidR="00381AD0" w:rsidRDefault="00381AD0" w:rsidP="00210ACD">
      <w:pPr>
        <w:ind w:left="360" w:right="-344"/>
        <w:rPr>
          <w:rFonts w:asciiTheme="minorHAnsi" w:hAnsiTheme="minorHAnsi" w:cstheme="minorHAnsi"/>
          <w:szCs w:val="22"/>
        </w:rPr>
      </w:pPr>
    </w:p>
    <w:p w14:paraId="562844BA" w14:textId="77777777" w:rsidR="00CF01C2" w:rsidRPr="00D2280B" w:rsidRDefault="00CF01C2" w:rsidP="00210ACD">
      <w:pPr>
        <w:ind w:left="360" w:right="-344" w:hanging="360"/>
        <w:rPr>
          <w:rFonts w:asciiTheme="minorHAnsi" w:hAnsiTheme="minorHAnsi" w:cstheme="minorHAnsi"/>
          <w:szCs w:val="22"/>
        </w:rPr>
      </w:pPr>
      <w:r w:rsidRPr="00D2280B">
        <w:rPr>
          <w:rFonts w:asciiTheme="minorHAnsi" w:hAnsiTheme="minorHAnsi" w:cstheme="minorHAnsi"/>
          <w:szCs w:val="22"/>
        </w:rPr>
        <w:t xml:space="preserve">Wen, X., Elicker, J., &amp; </w:t>
      </w:r>
      <w:r w:rsidRPr="00D2280B">
        <w:rPr>
          <w:rFonts w:asciiTheme="minorHAnsi" w:hAnsiTheme="minorHAnsi" w:cstheme="minorHAnsi"/>
          <w:b/>
          <w:szCs w:val="22"/>
        </w:rPr>
        <w:t xml:space="preserve">McMullen, M. B. </w:t>
      </w:r>
      <w:r w:rsidRPr="00D2280B">
        <w:rPr>
          <w:rFonts w:asciiTheme="minorHAnsi" w:hAnsiTheme="minorHAnsi" w:cstheme="minorHAnsi"/>
          <w:szCs w:val="22"/>
        </w:rPr>
        <w:t xml:space="preserve">(2015, March). </w:t>
      </w:r>
      <w:r w:rsidRPr="00D2280B">
        <w:rPr>
          <w:rFonts w:asciiTheme="minorHAnsi" w:hAnsiTheme="minorHAnsi" w:cstheme="minorHAnsi"/>
          <w:i/>
          <w:szCs w:val="22"/>
        </w:rPr>
        <w:t>Consistency between preschool teachers’ curriculum beliefs and classroom practices and possible moderating effects</w:t>
      </w:r>
      <w:r w:rsidRPr="00D2280B">
        <w:rPr>
          <w:rFonts w:asciiTheme="minorHAnsi" w:hAnsiTheme="minorHAnsi" w:cstheme="minorHAnsi"/>
          <w:szCs w:val="22"/>
        </w:rPr>
        <w:t xml:space="preserve">. Presentation for the Biennial Meeting of the Society for Research in Child Development, Philadelphia, PA.  </w:t>
      </w:r>
    </w:p>
    <w:p w14:paraId="61E16F0E" w14:textId="77777777" w:rsidR="00CF01C2" w:rsidRPr="00D2280B" w:rsidRDefault="00CF01C2" w:rsidP="00210ACD">
      <w:pPr>
        <w:ind w:left="360" w:right="-344"/>
        <w:rPr>
          <w:rFonts w:asciiTheme="minorHAnsi" w:hAnsiTheme="minorHAnsi" w:cstheme="minorHAnsi"/>
          <w:b/>
          <w:szCs w:val="22"/>
          <w:vertAlign w:val="superscript"/>
        </w:rPr>
      </w:pPr>
    </w:p>
    <w:p w14:paraId="206E63F9" w14:textId="77777777" w:rsidR="00CF01C2" w:rsidRPr="00D2280B" w:rsidRDefault="00CF01C2" w:rsidP="00210ACD">
      <w:pPr>
        <w:ind w:left="360" w:right="-344" w:hanging="360"/>
        <w:rPr>
          <w:rFonts w:asciiTheme="minorHAnsi" w:hAnsiTheme="minorHAnsi" w:cstheme="minorHAnsi"/>
          <w:szCs w:val="22"/>
        </w:rPr>
      </w:pPr>
      <w:r w:rsidRPr="00D2280B">
        <w:rPr>
          <w:rFonts w:asciiTheme="minorHAnsi" w:hAnsiTheme="minorHAnsi" w:cstheme="minorHAnsi"/>
          <w:szCs w:val="22"/>
        </w:rPr>
        <w:t xml:space="preserve">Buzzelli, C., &amp; </w:t>
      </w:r>
      <w:r w:rsidRPr="00D2280B">
        <w:rPr>
          <w:rFonts w:asciiTheme="minorHAnsi" w:hAnsiTheme="minorHAnsi" w:cstheme="minorHAnsi"/>
          <w:b/>
          <w:szCs w:val="22"/>
        </w:rPr>
        <w:t xml:space="preserve">McMullen, M. B. </w:t>
      </w:r>
      <w:r w:rsidRPr="00D2280B">
        <w:rPr>
          <w:rFonts w:asciiTheme="minorHAnsi" w:hAnsiTheme="minorHAnsi" w:cstheme="minorHAnsi"/>
          <w:szCs w:val="22"/>
        </w:rPr>
        <w:t xml:space="preserve">(2014, November). </w:t>
      </w:r>
      <w:r w:rsidRPr="00D2280B">
        <w:rPr>
          <w:rFonts w:asciiTheme="minorHAnsi" w:hAnsiTheme="minorHAnsi" w:cstheme="minorHAnsi"/>
          <w:i/>
          <w:szCs w:val="22"/>
        </w:rPr>
        <w:t>Creating cultures of care for wellbeing: Beyond the moral party of two</w:t>
      </w:r>
      <w:r w:rsidRPr="00D2280B">
        <w:rPr>
          <w:rFonts w:asciiTheme="minorHAnsi" w:hAnsiTheme="minorHAnsi" w:cstheme="minorHAnsi"/>
          <w:szCs w:val="22"/>
        </w:rPr>
        <w:t>. Presentation for the Reconceptualizing Early Childhood Education Annual Conference, Kent State University, Kent Ohio.</w:t>
      </w:r>
    </w:p>
    <w:p w14:paraId="45FE12E9" w14:textId="77777777" w:rsidR="00CF01C2" w:rsidRPr="00D2280B" w:rsidRDefault="00CF01C2" w:rsidP="00210ACD">
      <w:pPr>
        <w:ind w:left="360" w:right="-344" w:hanging="360"/>
        <w:rPr>
          <w:rFonts w:asciiTheme="minorHAnsi" w:hAnsiTheme="minorHAnsi" w:cstheme="minorHAnsi"/>
          <w:szCs w:val="22"/>
        </w:rPr>
      </w:pPr>
    </w:p>
    <w:p w14:paraId="3F284B1D" w14:textId="77777777" w:rsidR="00CF01C2" w:rsidRPr="00D2280B" w:rsidRDefault="00CF01C2" w:rsidP="00210ACD">
      <w:pPr>
        <w:ind w:left="360" w:right="-360" w:hanging="360"/>
        <w:rPr>
          <w:rFonts w:asciiTheme="minorHAnsi" w:hAnsiTheme="minorHAnsi" w:cstheme="minorHAnsi"/>
          <w:szCs w:val="22"/>
        </w:rPr>
      </w:pPr>
      <w:r w:rsidRPr="00D2280B">
        <w:rPr>
          <w:rFonts w:asciiTheme="minorHAnsi" w:hAnsiTheme="minorHAnsi" w:cstheme="minorHAnsi"/>
          <w:szCs w:val="22"/>
        </w:rPr>
        <w:t xml:space="preserve">Anderson, T.*, Elicker, J., &amp; </w:t>
      </w:r>
      <w:r w:rsidRPr="00D2280B">
        <w:rPr>
          <w:rFonts w:asciiTheme="minorHAnsi" w:hAnsiTheme="minorHAnsi" w:cstheme="minorHAnsi"/>
          <w:b/>
          <w:szCs w:val="22"/>
        </w:rPr>
        <w:t>McMullen, M. B.</w:t>
      </w:r>
      <w:r w:rsidRPr="00D2280B">
        <w:rPr>
          <w:rFonts w:asciiTheme="minorHAnsi" w:hAnsiTheme="minorHAnsi" w:cstheme="minorHAnsi"/>
          <w:szCs w:val="22"/>
        </w:rPr>
        <w:t xml:space="preserve"> (2014, July). </w:t>
      </w:r>
      <w:r w:rsidRPr="0009360F">
        <w:rPr>
          <w:rFonts w:asciiTheme="minorHAnsi" w:hAnsiTheme="minorHAnsi" w:cstheme="minorHAnsi"/>
          <w:i/>
          <w:iCs/>
          <w:szCs w:val="22"/>
        </w:rPr>
        <w:t>Beliefs about infant toddler education and care (BAITEC): A new measure for infant toddler professionals</w:t>
      </w:r>
      <w:r w:rsidRPr="00D2280B">
        <w:rPr>
          <w:rFonts w:asciiTheme="minorHAnsi" w:hAnsiTheme="minorHAnsi" w:cstheme="minorHAnsi"/>
          <w:szCs w:val="22"/>
        </w:rPr>
        <w:t>. Poster presentation for the Head Start’s 12</w:t>
      </w:r>
      <w:r w:rsidRPr="00D2280B">
        <w:rPr>
          <w:rFonts w:asciiTheme="minorHAnsi" w:hAnsiTheme="minorHAnsi" w:cstheme="minorHAnsi"/>
          <w:szCs w:val="22"/>
          <w:vertAlign w:val="superscript"/>
        </w:rPr>
        <w:t>th</w:t>
      </w:r>
      <w:r w:rsidRPr="00D2280B">
        <w:rPr>
          <w:rFonts w:asciiTheme="minorHAnsi" w:hAnsiTheme="minorHAnsi" w:cstheme="minorHAnsi"/>
          <w:szCs w:val="22"/>
        </w:rPr>
        <w:t xml:space="preserve"> National Research Conference on Early Childhood, Washington, D.C.</w:t>
      </w:r>
    </w:p>
    <w:p w14:paraId="07D6628B" w14:textId="77777777" w:rsidR="009A4D9D" w:rsidRPr="00D2280B" w:rsidRDefault="009A4D9D" w:rsidP="00210ACD">
      <w:pPr>
        <w:ind w:left="360" w:right="-360" w:hanging="360"/>
        <w:rPr>
          <w:rFonts w:asciiTheme="minorHAnsi" w:hAnsiTheme="minorHAnsi" w:cstheme="minorHAnsi"/>
          <w:szCs w:val="22"/>
        </w:rPr>
      </w:pPr>
    </w:p>
    <w:p w14:paraId="468F1B27" w14:textId="77777777" w:rsidR="009A4D9D" w:rsidRPr="00D2280B" w:rsidRDefault="009A4D9D" w:rsidP="00210ACD">
      <w:pPr>
        <w:ind w:left="360" w:right="-360" w:hanging="360"/>
        <w:rPr>
          <w:rFonts w:asciiTheme="minorHAnsi" w:hAnsiTheme="minorHAnsi"/>
        </w:rPr>
      </w:pPr>
      <w:r w:rsidRPr="00D2280B">
        <w:rPr>
          <w:rFonts w:asciiTheme="minorHAnsi" w:hAnsiTheme="minorHAnsi" w:cstheme="minorHAnsi"/>
          <w:b/>
          <w:szCs w:val="22"/>
        </w:rPr>
        <w:t xml:space="preserve">McMullen, M. B. </w:t>
      </w:r>
      <w:r w:rsidRPr="00D2280B">
        <w:rPr>
          <w:rFonts w:asciiTheme="minorHAnsi" w:hAnsiTheme="minorHAnsi" w:cstheme="minorHAnsi"/>
          <w:szCs w:val="22"/>
        </w:rPr>
        <w:t xml:space="preserve">(Symposium Organizer) (2014, April). </w:t>
      </w:r>
      <w:r w:rsidRPr="00D2280B">
        <w:rPr>
          <w:rFonts w:asciiTheme="minorHAnsi" w:hAnsiTheme="minorHAnsi"/>
          <w:i/>
          <w:color w:val="000000"/>
        </w:rPr>
        <w:t xml:space="preserve">Creating respectful caring cultures in birth to 3: Moving from research to policy and practice. </w:t>
      </w:r>
      <w:r w:rsidRPr="00D2280B">
        <w:rPr>
          <w:rFonts w:asciiTheme="minorHAnsi" w:hAnsiTheme="minorHAnsi"/>
          <w:color w:val="000000"/>
        </w:rPr>
        <w:t xml:space="preserve">Symposium for the American Educational Research Association in Philadelphia, PA. Including Norris, D., &amp; Horm, D. M. </w:t>
      </w:r>
      <w:r w:rsidRPr="00D2280B">
        <w:rPr>
          <w:rFonts w:asciiTheme="minorHAnsi" w:hAnsiTheme="minorHAnsi"/>
          <w:i/>
          <w:color w:val="000000"/>
        </w:rPr>
        <w:t>Infants, toddlers, and their caregivers: Current research on interaction and implications for professional preparation</w:t>
      </w:r>
      <w:r w:rsidRPr="00D2280B">
        <w:rPr>
          <w:rFonts w:asciiTheme="minorHAnsi" w:hAnsiTheme="minorHAnsi"/>
          <w:color w:val="000000"/>
        </w:rPr>
        <w:t xml:space="preserve">; Elicker, J., Choi, J. Y., &amp; Anderson, T. </w:t>
      </w:r>
      <w:r w:rsidRPr="00D2280B">
        <w:rPr>
          <w:rFonts w:asciiTheme="minorHAnsi" w:hAnsiTheme="minorHAnsi"/>
          <w:i/>
        </w:rPr>
        <w:t>Assessing interactions and relationships in infant toddler care</w:t>
      </w:r>
      <w:r w:rsidRPr="00D2280B">
        <w:rPr>
          <w:rFonts w:asciiTheme="minorHAnsi" w:hAnsiTheme="minorHAnsi"/>
        </w:rPr>
        <w:t xml:space="preserve">; </w:t>
      </w:r>
      <w:r w:rsidRPr="00D2280B">
        <w:rPr>
          <w:rFonts w:asciiTheme="minorHAnsi" w:hAnsiTheme="minorHAnsi"/>
          <w:b/>
        </w:rPr>
        <w:t xml:space="preserve">McMullen, M. B. </w:t>
      </w:r>
      <w:r w:rsidRPr="00D2280B">
        <w:rPr>
          <w:rFonts w:asciiTheme="minorHAnsi" w:hAnsiTheme="minorHAnsi"/>
          <w:i/>
        </w:rPr>
        <w:t>Cultures of well-being and respect in birth to 3</w:t>
      </w:r>
      <w:r w:rsidRPr="00D2280B">
        <w:rPr>
          <w:rFonts w:asciiTheme="minorHAnsi" w:hAnsiTheme="minorHAnsi"/>
        </w:rPr>
        <w:t>. Ruprecht, K., &amp; Henley, L. A</w:t>
      </w:r>
      <w:r w:rsidRPr="00D2280B">
        <w:rPr>
          <w:rFonts w:asciiTheme="minorHAnsi" w:hAnsiTheme="minorHAnsi"/>
          <w:i/>
        </w:rPr>
        <w:t>ssessing primary caregiving in infant/toddler rooms</w:t>
      </w:r>
      <w:r w:rsidRPr="00D2280B">
        <w:rPr>
          <w:rFonts w:asciiTheme="minorHAnsi" w:hAnsiTheme="minorHAnsi"/>
        </w:rPr>
        <w:t xml:space="preserve">. Mangione, P. </w:t>
      </w:r>
      <w:r w:rsidRPr="00D2280B">
        <w:rPr>
          <w:rFonts w:asciiTheme="minorHAnsi" w:hAnsiTheme="minorHAnsi"/>
          <w:i/>
        </w:rPr>
        <w:t xml:space="preserve">Using research to guide efforts to meet babies’ developmental needs. </w:t>
      </w:r>
      <w:r w:rsidRPr="00D2280B">
        <w:rPr>
          <w:rFonts w:asciiTheme="minorHAnsi" w:hAnsiTheme="minorHAnsi"/>
        </w:rPr>
        <w:t xml:space="preserve">Discussant: File, D. </w:t>
      </w:r>
    </w:p>
    <w:p w14:paraId="7B118AE5" w14:textId="77777777" w:rsidR="009A4D9D" w:rsidRPr="00D2280B" w:rsidRDefault="009A4D9D" w:rsidP="00210ACD">
      <w:pPr>
        <w:ind w:left="360" w:right="-360" w:hanging="360"/>
        <w:rPr>
          <w:rFonts w:asciiTheme="minorHAnsi" w:hAnsiTheme="minorHAnsi" w:cstheme="minorHAnsi"/>
          <w:szCs w:val="22"/>
        </w:rPr>
      </w:pPr>
    </w:p>
    <w:p w14:paraId="6B0A6A53" w14:textId="77777777" w:rsidR="009A4D9D" w:rsidRPr="00D2280B" w:rsidRDefault="009A4D9D" w:rsidP="00210ACD">
      <w:pPr>
        <w:ind w:left="360" w:right="-720" w:hanging="360"/>
        <w:rPr>
          <w:rFonts w:asciiTheme="minorHAnsi" w:hAnsiTheme="minorHAnsi" w:cstheme="minorHAnsi"/>
          <w:b/>
          <w:szCs w:val="22"/>
        </w:rPr>
      </w:pPr>
      <w:r w:rsidRPr="00D2280B">
        <w:rPr>
          <w:rFonts w:asciiTheme="minorHAnsi" w:hAnsiTheme="minorHAnsi" w:cstheme="minorHAnsi"/>
          <w:b/>
          <w:szCs w:val="22"/>
        </w:rPr>
        <w:t xml:space="preserve">McMullen, M. B., </w:t>
      </w:r>
      <w:r w:rsidRPr="00D2280B">
        <w:rPr>
          <w:rFonts w:asciiTheme="minorHAnsi" w:hAnsiTheme="minorHAnsi" w:cstheme="minorHAnsi"/>
          <w:szCs w:val="22"/>
        </w:rPr>
        <w:t xml:space="preserve">Kim, H.*, &amp; Yun, N.* (2013, November). </w:t>
      </w:r>
      <w:r w:rsidRPr="00D2280B">
        <w:rPr>
          <w:rFonts w:asciiTheme="minorHAnsi" w:hAnsiTheme="minorHAnsi" w:cstheme="minorHAnsi"/>
          <w:i/>
          <w:szCs w:val="22"/>
        </w:rPr>
        <w:t>Continuity of relationships: Well-being for all participants in birth to 3 programs.</w:t>
      </w:r>
      <w:r w:rsidRPr="00D2280B">
        <w:rPr>
          <w:rFonts w:asciiTheme="minorHAnsi" w:hAnsiTheme="minorHAnsi" w:cstheme="minorHAnsi"/>
          <w:szCs w:val="22"/>
        </w:rPr>
        <w:t xml:space="preserve"> Paper presentation for the National Association for the Education of Young Children’s annual conference in Washington, DC. </w:t>
      </w:r>
    </w:p>
    <w:p w14:paraId="099DEB2A" w14:textId="77777777" w:rsidR="009A4D9D" w:rsidRPr="00D2280B" w:rsidRDefault="009A4D9D" w:rsidP="00210ACD">
      <w:pPr>
        <w:ind w:left="360" w:right="-344" w:hanging="360"/>
        <w:rPr>
          <w:rFonts w:ascii="Verdana" w:hAnsi="Verdana"/>
          <w:color w:val="000000"/>
          <w:sz w:val="18"/>
          <w:szCs w:val="18"/>
          <w:lang w:eastAsia="en-GB"/>
        </w:rPr>
      </w:pPr>
    </w:p>
    <w:p w14:paraId="0A536B39" w14:textId="77777777" w:rsidR="009A4D9D" w:rsidRPr="00D2280B" w:rsidRDefault="009A4D9D" w:rsidP="00210ACD">
      <w:pPr>
        <w:ind w:left="360" w:right="-344" w:hanging="360"/>
        <w:rPr>
          <w:rFonts w:asciiTheme="minorHAnsi" w:hAnsiTheme="minorHAnsi" w:cstheme="minorHAnsi"/>
          <w:szCs w:val="22"/>
        </w:rPr>
      </w:pPr>
      <w:r w:rsidRPr="00D2280B">
        <w:rPr>
          <w:rFonts w:asciiTheme="minorHAnsi" w:hAnsiTheme="minorHAnsi" w:cstheme="minorHAnsi"/>
          <w:b/>
          <w:szCs w:val="22"/>
        </w:rPr>
        <w:t>McMullen, M. B.</w:t>
      </w:r>
      <w:r w:rsidRPr="00D2280B">
        <w:rPr>
          <w:rFonts w:asciiTheme="minorHAnsi" w:hAnsiTheme="minorHAnsi" w:cstheme="minorHAnsi"/>
          <w:szCs w:val="22"/>
        </w:rPr>
        <w:t xml:space="preserve">, &amp; Huxhold, D.* (2013, October). </w:t>
      </w:r>
      <w:r w:rsidRPr="00D2280B">
        <w:rPr>
          <w:rFonts w:asciiTheme="minorHAnsi" w:hAnsiTheme="minorHAnsi" w:cstheme="minorHAnsi"/>
          <w:i/>
          <w:szCs w:val="22"/>
        </w:rPr>
        <w:t>Creating cultures of well-being in Birth to Three: The power of intersubjective care &amp; caring</w:t>
      </w:r>
      <w:r w:rsidRPr="00D2280B">
        <w:rPr>
          <w:rFonts w:asciiTheme="minorHAnsi" w:hAnsiTheme="minorHAnsi" w:cstheme="minorHAnsi"/>
          <w:szCs w:val="22"/>
        </w:rPr>
        <w:t xml:space="preserve">. Paper presentation for A Global Gathering for Early Childhood in Dublin, Ireland. </w:t>
      </w:r>
    </w:p>
    <w:p w14:paraId="3D452FB1" w14:textId="77777777" w:rsidR="009A4D9D" w:rsidRPr="00D2280B" w:rsidRDefault="009A4D9D" w:rsidP="00210ACD">
      <w:pPr>
        <w:ind w:left="360" w:right="-344" w:hanging="360"/>
        <w:rPr>
          <w:rFonts w:asciiTheme="minorHAnsi" w:hAnsiTheme="minorHAnsi" w:cstheme="minorHAnsi"/>
          <w:szCs w:val="22"/>
        </w:rPr>
      </w:pPr>
    </w:p>
    <w:p w14:paraId="224365CE" w14:textId="77777777" w:rsidR="009A4D9D" w:rsidRPr="00D2280B" w:rsidRDefault="009A4D9D" w:rsidP="00210ACD">
      <w:pPr>
        <w:ind w:left="360" w:right="-344" w:hanging="360"/>
        <w:rPr>
          <w:rFonts w:asciiTheme="minorHAnsi" w:hAnsiTheme="minorHAnsi" w:cstheme="minorHAnsi"/>
          <w:szCs w:val="22"/>
        </w:rPr>
      </w:pPr>
      <w:r w:rsidRPr="00D2280B">
        <w:rPr>
          <w:rFonts w:asciiTheme="minorHAnsi" w:hAnsiTheme="minorHAnsi" w:cstheme="minorHAnsi"/>
          <w:b/>
          <w:szCs w:val="22"/>
        </w:rPr>
        <w:t>McMullen, M. B.,</w:t>
      </w:r>
      <w:r w:rsidRPr="00D2280B">
        <w:rPr>
          <w:rFonts w:asciiTheme="minorHAnsi" w:hAnsiTheme="minorHAnsi" w:cstheme="minorHAnsi"/>
          <w:szCs w:val="22"/>
        </w:rPr>
        <w:t xml:space="preserve"> Williams</w:t>
      </w:r>
      <w:r w:rsidR="00381AD0">
        <w:rPr>
          <w:rFonts w:asciiTheme="minorHAnsi" w:hAnsiTheme="minorHAnsi" w:cstheme="minorHAnsi"/>
          <w:szCs w:val="22"/>
        </w:rPr>
        <w:t>, D.*, Wood, L.*, McCormick, K.</w:t>
      </w:r>
      <w:r w:rsidRPr="00D2280B">
        <w:rPr>
          <w:rFonts w:asciiTheme="minorHAnsi" w:hAnsiTheme="minorHAnsi" w:cstheme="minorHAnsi"/>
          <w:szCs w:val="22"/>
        </w:rPr>
        <w:t>*</w:t>
      </w:r>
      <w:r w:rsidR="00381AD0">
        <w:rPr>
          <w:rFonts w:asciiTheme="minorHAnsi" w:hAnsiTheme="minorHAnsi" w:cstheme="minorHAnsi"/>
          <w:szCs w:val="22"/>
        </w:rPr>
        <w:t>,</w:t>
      </w:r>
      <w:r w:rsidRPr="00D2280B">
        <w:rPr>
          <w:rFonts w:asciiTheme="minorHAnsi" w:hAnsiTheme="minorHAnsi" w:cstheme="minorHAnsi"/>
          <w:szCs w:val="22"/>
        </w:rPr>
        <w:t xml:space="preserve"> &amp; Keller, M. (2013, October). </w:t>
      </w:r>
      <w:r w:rsidRPr="00D2280B">
        <w:rPr>
          <w:rFonts w:asciiTheme="minorHAnsi" w:hAnsiTheme="minorHAnsi" w:cstheme="minorHAnsi"/>
          <w:i/>
          <w:szCs w:val="22"/>
        </w:rPr>
        <w:t xml:space="preserve">Ashes! Ashes! We all </w:t>
      </w:r>
      <w:proofErr w:type="gramStart"/>
      <w:r w:rsidRPr="00D2280B">
        <w:rPr>
          <w:rFonts w:asciiTheme="minorHAnsi" w:hAnsiTheme="minorHAnsi" w:cstheme="minorHAnsi"/>
          <w:i/>
          <w:szCs w:val="22"/>
        </w:rPr>
        <w:t>fall down</w:t>
      </w:r>
      <w:proofErr w:type="gramEnd"/>
      <w:r w:rsidRPr="00D2280B">
        <w:rPr>
          <w:rFonts w:asciiTheme="minorHAnsi" w:hAnsiTheme="minorHAnsi" w:cstheme="minorHAnsi"/>
          <w:i/>
          <w:szCs w:val="22"/>
        </w:rPr>
        <w:t>! Art, play, literature, listening &amp; re</w:t>
      </w:r>
      <w:r w:rsidR="00381AD0">
        <w:rPr>
          <w:rFonts w:asciiTheme="minorHAnsi" w:hAnsiTheme="minorHAnsi" w:cstheme="minorHAnsi"/>
          <w:i/>
          <w:szCs w:val="22"/>
        </w:rPr>
        <w:t>flective dialogue as a response</w:t>
      </w:r>
      <w:r w:rsidRPr="00D2280B">
        <w:rPr>
          <w:rFonts w:asciiTheme="minorHAnsi" w:hAnsiTheme="minorHAnsi" w:cstheme="minorHAnsi"/>
          <w:i/>
          <w:szCs w:val="22"/>
        </w:rPr>
        <w:t xml:space="preserve"> to stress &amp; crisis in young children</w:t>
      </w:r>
      <w:r w:rsidRPr="00D2280B">
        <w:rPr>
          <w:rFonts w:asciiTheme="minorHAnsi" w:hAnsiTheme="minorHAnsi" w:cstheme="minorHAnsi"/>
          <w:szCs w:val="22"/>
        </w:rPr>
        <w:t>. Poster presentation for A Global Gathering for Early Childhood in Dublin, Ireland.</w:t>
      </w:r>
    </w:p>
    <w:p w14:paraId="0EA554C6" w14:textId="77777777" w:rsidR="009A4D9D" w:rsidRPr="00D2280B" w:rsidRDefault="009A4D9D" w:rsidP="00210ACD">
      <w:pPr>
        <w:ind w:left="360" w:right="-344" w:hanging="360"/>
        <w:rPr>
          <w:rFonts w:asciiTheme="minorHAnsi" w:hAnsiTheme="minorHAnsi" w:cstheme="minorHAnsi"/>
          <w:color w:val="000000"/>
          <w:szCs w:val="18"/>
        </w:rPr>
      </w:pPr>
    </w:p>
    <w:p w14:paraId="77B1E799" w14:textId="77777777" w:rsidR="009A4D9D" w:rsidRPr="00D2280B" w:rsidRDefault="009A4D9D" w:rsidP="00210ACD">
      <w:pPr>
        <w:tabs>
          <w:tab w:val="left" w:pos="720"/>
        </w:tabs>
        <w:ind w:left="360" w:right="-344" w:hanging="360"/>
        <w:rPr>
          <w:rFonts w:asciiTheme="minorHAnsi" w:hAnsiTheme="minorHAnsi" w:cstheme="minorHAnsi"/>
          <w:color w:val="000000"/>
          <w:szCs w:val="18"/>
        </w:rPr>
      </w:pPr>
      <w:r w:rsidRPr="00D2280B">
        <w:rPr>
          <w:rFonts w:asciiTheme="minorHAnsi" w:hAnsiTheme="minorHAnsi" w:cstheme="minorHAnsi"/>
          <w:b/>
          <w:szCs w:val="22"/>
        </w:rPr>
        <w:t>McMullen, M. B.</w:t>
      </w:r>
      <w:r w:rsidRPr="00D2280B">
        <w:rPr>
          <w:rFonts w:asciiTheme="minorHAnsi" w:hAnsiTheme="minorHAnsi" w:cstheme="minorHAnsi"/>
          <w:szCs w:val="22"/>
        </w:rPr>
        <w:t xml:space="preserve">, &amp; Yun, N. R.* (2013, June). </w:t>
      </w:r>
      <w:r w:rsidRPr="00D2280B">
        <w:rPr>
          <w:rFonts w:asciiTheme="minorHAnsi" w:hAnsiTheme="minorHAnsi" w:cstheme="minorHAnsi"/>
          <w:i/>
          <w:color w:val="000000"/>
          <w:szCs w:val="18"/>
        </w:rPr>
        <w:t>Voices of continuity from the baby room: Stories about living, loving, and learning in infant/toddler rooms</w:t>
      </w:r>
      <w:r w:rsidRPr="00D2280B">
        <w:rPr>
          <w:rFonts w:asciiTheme="minorHAnsi" w:hAnsiTheme="minorHAnsi" w:cstheme="minorHAnsi"/>
          <w:color w:val="000000"/>
          <w:szCs w:val="18"/>
        </w:rPr>
        <w:t xml:space="preserve">. </w:t>
      </w:r>
      <w:r w:rsidRPr="00D2280B">
        <w:rPr>
          <w:rFonts w:ascii="Calibri" w:hAnsi="Calibri"/>
        </w:rPr>
        <w:t xml:space="preserve">Workshop for the National </w:t>
      </w:r>
      <w:r w:rsidRPr="00D2280B">
        <w:rPr>
          <w:rFonts w:ascii="Calibri" w:hAnsi="Calibri"/>
        </w:rPr>
        <w:lastRenderedPageBreak/>
        <w:t>Association for the Education of Young Children’s Annual Professional Development Institute, San Francisco, CA.</w:t>
      </w:r>
    </w:p>
    <w:p w14:paraId="7F0ED735" w14:textId="77777777" w:rsidR="009A4D9D" w:rsidRPr="00D2280B" w:rsidRDefault="009A4D9D" w:rsidP="00210ACD">
      <w:pPr>
        <w:tabs>
          <w:tab w:val="left" w:pos="720"/>
        </w:tabs>
        <w:ind w:left="360" w:right="-344" w:hanging="360"/>
        <w:rPr>
          <w:rFonts w:asciiTheme="minorHAnsi" w:hAnsiTheme="minorHAnsi" w:cstheme="minorHAnsi"/>
          <w:color w:val="000000"/>
          <w:szCs w:val="18"/>
        </w:rPr>
      </w:pPr>
    </w:p>
    <w:p w14:paraId="77630B8E" w14:textId="77777777" w:rsidR="009A4D9D" w:rsidRPr="00D2280B" w:rsidRDefault="009A4D9D" w:rsidP="00210ACD">
      <w:pPr>
        <w:tabs>
          <w:tab w:val="left" w:pos="720"/>
        </w:tabs>
        <w:ind w:left="360" w:hanging="360"/>
        <w:rPr>
          <w:rFonts w:asciiTheme="minorHAnsi" w:hAnsiTheme="minorHAnsi" w:cstheme="minorHAnsi"/>
          <w:color w:val="000000"/>
          <w:szCs w:val="18"/>
        </w:rPr>
      </w:pPr>
      <w:r w:rsidRPr="00D2280B">
        <w:rPr>
          <w:rFonts w:asciiTheme="minorHAnsi" w:hAnsiTheme="minorHAnsi" w:cstheme="minorHAnsi"/>
        </w:rPr>
        <w:t>Anderson, T*., &amp;</w:t>
      </w:r>
      <w:r w:rsidRPr="00D2280B">
        <w:rPr>
          <w:rFonts w:asciiTheme="minorHAnsi" w:hAnsiTheme="minorHAnsi" w:cstheme="minorHAnsi"/>
          <w:b/>
        </w:rPr>
        <w:t xml:space="preserve"> McMullen, M. B. </w:t>
      </w:r>
      <w:r w:rsidRPr="00D2280B">
        <w:rPr>
          <w:rFonts w:asciiTheme="minorHAnsi" w:hAnsiTheme="minorHAnsi" w:cstheme="minorHAnsi"/>
        </w:rPr>
        <w:t xml:space="preserve">(2013, June). </w:t>
      </w:r>
      <w:r w:rsidRPr="00D2280B">
        <w:rPr>
          <w:rStyle w:val="apple-style-span"/>
          <w:rFonts w:asciiTheme="minorHAnsi" w:hAnsiTheme="minorHAnsi" w:cstheme="minorHAnsi"/>
          <w:i/>
          <w:color w:val="000000"/>
        </w:rPr>
        <w:t xml:space="preserve">Beliefs about education and care: A new measure for infant-toddler care and education. </w:t>
      </w:r>
      <w:r w:rsidRPr="00D2280B">
        <w:rPr>
          <w:rFonts w:ascii="Calibri" w:hAnsi="Calibri"/>
        </w:rPr>
        <w:t>Workshop for the National Association for the Education of Young Children’s Annual Professional Development Institute, Indianapolis, IN.</w:t>
      </w:r>
    </w:p>
    <w:p w14:paraId="2DBF37CE" w14:textId="77777777" w:rsidR="009A4D9D" w:rsidRPr="00D2280B" w:rsidRDefault="009A4D9D" w:rsidP="00210ACD">
      <w:pPr>
        <w:ind w:left="360" w:right="-344" w:hanging="360"/>
        <w:rPr>
          <w:rFonts w:asciiTheme="minorHAnsi" w:hAnsiTheme="minorHAnsi" w:cstheme="minorHAnsi"/>
          <w:color w:val="000000"/>
          <w:szCs w:val="18"/>
        </w:rPr>
      </w:pPr>
    </w:p>
    <w:p w14:paraId="1BCC9EFF" w14:textId="77777777" w:rsidR="009A4D9D" w:rsidRPr="00D2280B" w:rsidRDefault="009A4D9D" w:rsidP="00210ACD">
      <w:pPr>
        <w:ind w:left="360" w:right="-180" w:hanging="360"/>
        <w:rPr>
          <w:rFonts w:asciiTheme="minorHAnsi" w:hAnsiTheme="minorHAnsi" w:cstheme="minorHAnsi"/>
        </w:rPr>
      </w:pPr>
      <w:r w:rsidRPr="00D2280B">
        <w:rPr>
          <w:rFonts w:asciiTheme="minorHAnsi" w:hAnsiTheme="minorHAnsi" w:cstheme="minorHAnsi"/>
          <w:b/>
        </w:rPr>
        <w:t>McMullen, M. B.,</w:t>
      </w:r>
      <w:r w:rsidRPr="00D2280B">
        <w:rPr>
          <w:rFonts w:asciiTheme="minorHAnsi" w:hAnsiTheme="minorHAnsi" w:cstheme="minorHAnsi"/>
        </w:rPr>
        <w:t xml:space="preserve"> </w:t>
      </w:r>
      <w:proofErr w:type="spellStart"/>
      <w:r w:rsidRPr="00D2280B">
        <w:rPr>
          <w:rFonts w:asciiTheme="minorHAnsi" w:hAnsiTheme="minorHAnsi" w:cstheme="minorHAnsi"/>
        </w:rPr>
        <w:t>Goouch</w:t>
      </w:r>
      <w:proofErr w:type="spellEnd"/>
      <w:r w:rsidRPr="00D2280B">
        <w:rPr>
          <w:rFonts w:asciiTheme="minorHAnsi" w:hAnsiTheme="minorHAnsi" w:cstheme="minorHAnsi"/>
        </w:rPr>
        <w:t xml:space="preserve">, K., &amp; Powell, S. (2013, April). </w:t>
      </w:r>
      <w:r w:rsidRPr="00D2280B">
        <w:rPr>
          <w:rFonts w:asciiTheme="minorHAnsi" w:hAnsiTheme="minorHAnsi" w:cstheme="minorHAnsi"/>
          <w:i/>
        </w:rPr>
        <w:t>Baby room studies: UK and US perspectives on infant &amp; toddler care &amp; education</w:t>
      </w:r>
      <w:r w:rsidRPr="00D2280B">
        <w:rPr>
          <w:rFonts w:asciiTheme="minorHAnsi" w:hAnsiTheme="minorHAnsi" w:cstheme="minorHAnsi"/>
        </w:rPr>
        <w:t xml:space="preserve">. Presentation for the American Educational Research Association’s Annual Conference, San Francisco, CA. </w:t>
      </w:r>
    </w:p>
    <w:p w14:paraId="13FC6937" w14:textId="77777777" w:rsidR="00BA0FD9" w:rsidRPr="00D2280B" w:rsidRDefault="00BA0FD9" w:rsidP="00210ACD">
      <w:pPr>
        <w:pStyle w:val="Title"/>
        <w:spacing w:before="240" w:after="240"/>
        <w:ind w:left="360" w:right="-450" w:hanging="360"/>
        <w:jc w:val="left"/>
        <w:rPr>
          <w:rFonts w:asciiTheme="minorHAnsi" w:hAnsiTheme="minorHAnsi"/>
          <w:b w:val="0"/>
        </w:rPr>
      </w:pPr>
      <w:r w:rsidRPr="00D2280B">
        <w:rPr>
          <w:rFonts w:ascii="Calibri" w:hAnsi="Calibri" w:cs="Times New Roman"/>
        </w:rPr>
        <w:t>McMullen, M. B.,</w:t>
      </w:r>
      <w:r w:rsidRPr="00D2280B">
        <w:rPr>
          <w:rFonts w:ascii="Calibri" w:hAnsi="Calibri" w:cs="Times New Roman"/>
          <w:b w:val="0"/>
        </w:rPr>
        <w:t xml:space="preserve"> &amp; Apple, P. (2012, June). </w:t>
      </w:r>
      <w:r w:rsidRPr="00D2280B">
        <w:rPr>
          <w:rFonts w:ascii="Calibri" w:hAnsi="Calibri" w:cs="Times New Roman"/>
          <w:b w:val="0"/>
          <w:i/>
        </w:rPr>
        <w:t xml:space="preserve">When babies (and their families!) are on board: Key features in the administration of relationship-based infant toddler programs. </w:t>
      </w:r>
      <w:r w:rsidRPr="00D2280B">
        <w:rPr>
          <w:rFonts w:ascii="Calibri" w:hAnsi="Calibri" w:cs="Times New Roman"/>
          <w:b w:val="0"/>
        </w:rPr>
        <w:t xml:space="preserve">Workshop for the National Association for the Education of Young Children’s Annual Professional Development Institute, Indianapolis, IN. </w:t>
      </w:r>
    </w:p>
    <w:p w14:paraId="555D2EE2" w14:textId="77777777" w:rsidR="00BA0FD9" w:rsidRPr="00D2280B" w:rsidRDefault="00BA0FD9" w:rsidP="00210ACD">
      <w:pPr>
        <w:pStyle w:val="Title"/>
        <w:spacing w:before="240" w:after="240"/>
        <w:ind w:left="360" w:right="-360" w:hanging="360"/>
        <w:jc w:val="left"/>
        <w:rPr>
          <w:rFonts w:asciiTheme="minorHAnsi" w:hAnsiTheme="minorHAnsi"/>
          <w:b w:val="0"/>
        </w:rPr>
      </w:pPr>
      <w:r w:rsidRPr="00D2280B">
        <w:rPr>
          <w:rFonts w:ascii="Calibri" w:hAnsi="Calibri" w:cs="Times New Roman"/>
        </w:rPr>
        <w:t xml:space="preserve">McMullen, M. B. </w:t>
      </w:r>
      <w:r w:rsidRPr="00D2280B">
        <w:rPr>
          <w:rFonts w:ascii="Calibri" w:hAnsi="Calibri" w:cs="Times New Roman"/>
          <w:b w:val="0"/>
        </w:rPr>
        <w:t xml:space="preserve">(2012, April). </w:t>
      </w:r>
      <w:r w:rsidRPr="00B57839">
        <w:rPr>
          <w:rFonts w:ascii="Calibri" w:hAnsi="Calibri" w:cs="Times New Roman"/>
          <w:b w:val="0"/>
          <w:i/>
          <w:iCs/>
        </w:rPr>
        <w:t>A holistic model for building, implementing &amp; assessing curriculum for infants and toddlers in group care</w:t>
      </w:r>
      <w:r w:rsidRPr="00D2280B">
        <w:rPr>
          <w:rFonts w:ascii="Calibri" w:hAnsi="Calibri" w:cs="Times New Roman"/>
          <w:b w:val="0"/>
        </w:rPr>
        <w:t xml:space="preserve">. A presentation for the Chicago Association for the Education of Young Children’s Annual Conference, Chicago, IL. </w:t>
      </w:r>
    </w:p>
    <w:p w14:paraId="72DC6E03" w14:textId="77777777" w:rsidR="00BA0FD9" w:rsidRPr="00D2280B" w:rsidRDefault="00BA0FD9" w:rsidP="00210ACD">
      <w:pPr>
        <w:pStyle w:val="Title"/>
        <w:ind w:left="360" w:right="-360" w:hanging="360"/>
        <w:jc w:val="left"/>
        <w:rPr>
          <w:rFonts w:asciiTheme="minorHAnsi" w:hAnsiTheme="minorHAnsi"/>
          <w:b w:val="0"/>
        </w:rPr>
      </w:pPr>
      <w:r w:rsidRPr="00D2280B">
        <w:rPr>
          <w:rFonts w:ascii="Calibri" w:hAnsi="Calibri" w:cs="Times New Roman"/>
        </w:rPr>
        <w:t>McMullen, M. B.</w:t>
      </w:r>
      <w:r w:rsidRPr="00D2280B">
        <w:rPr>
          <w:rFonts w:ascii="Calibri" w:hAnsi="Calibri" w:cs="Times New Roman"/>
          <w:b w:val="0"/>
        </w:rPr>
        <w:t xml:space="preserve"> (2011, September). </w:t>
      </w:r>
      <w:r w:rsidRPr="00D2280B">
        <w:rPr>
          <w:rFonts w:ascii="Calibri" w:hAnsi="Calibri" w:cs="Times New Roman"/>
          <w:b w:val="0"/>
          <w:i/>
        </w:rPr>
        <w:t xml:space="preserve">Speaking of, for, and about babies under the best of circumstances in the U.S. </w:t>
      </w:r>
      <w:r w:rsidRPr="00D2280B">
        <w:rPr>
          <w:rFonts w:ascii="Calibri" w:hAnsi="Calibri" w:cs="Times New Roman"/>
          <w:b w:val="0"/>
        </w:rPr>
        <w:t xml:space="preserve">Research Symposium Presentation for the European Early Childhood Educational Research Association’s annual meeting, Geneva, Switzerland. </w:t>
      </w:r>
    </w:p>
    <w:p w14:paraId="0D756819" w14:textId="77777777" w:rsidR="00BA0FD9" w:rsidRPr="00D2280B" w:rsidRDefault="00BA0FD9" w:rsidP="00210ACD">
      <w:pPr>
        <w:pStyle w:val="Title"/>
        <w:spacing w:before="240" w:after="240"/>
        <w:ind w:left="360" w:right="-54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(2011, November). </w:t>
      </w:r>
      <w:r w:rsidRPr="00D2280B">
        <w:rPr>
          <w:rFonts w:ascii="Calibri" w:hAnsi="Calibri" w:cs="Times New Roman"/>
          <w:b w:val="0"/>
          <w:i/>
        </w:rPr>
        <w:t xml:space="preserve">Babies on campus. Balancing best practices with infants and families with professional development and research in three university-affiliated childcare programs. </w:t>
      </w:r>
      <w:r w:rsidRPr="00D2280B">
        <w:rPr>
          <w:rFonts w:ascii="Calibri" w:hAnsi="Calibri" w:cs="Times New Roman"/>
          <w:b w:val="0"/>
        </w:rPr>
        <w:t xml:space="preserve">Paper for research symposium paper for the National Association for the Education of Young Children’s Annual Conference, Orlando, FL. </w:t>
      </w:r>
    </w:p>
    <w:p w14:paraId="6C27360F" w14:textId="77777777" w:rsidR="002F6DA9" w:rsidRPr="00D2280B" w:rsidRDefault="002F6DA9" w:rsidP="00210ACD">
      <w:pPr>
        <w:pStyle w:val="Title"/>
        <w:spacing w:before="240" w:after="240"/>
        <w:ind w:left="360" w:righ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Cooper, P., Hyde, E., Martinez, M., &amp; Smith, Y. (2010, April). </w:t>
      </w:r>
      <w:r w:rsidRPr="00B57839">
        <w:rPr>
          <w:rFonts w:ascii="Calibri" w:hAnsi="Calibri" w:cs="Times New Roman"/>
          <w:b w:val="0"/>
          <w:i/>
          <w:iCs/>
        </w:rPr>
        <w:t>Reaffirming the value of the early childhood curriculum: Accountability and purposeful play</w:t>
      </w:r>
      <w:r w:rsidRPr="00D2280B">
        <w:rPr>
          <w:rFonts w:ascii="Calibri" w:hAnsi="Calibri" w:cs="Times New Roman"/>
          <w:b w:val="0"/>
        </w:rPr>
        <w:t xml:space="preserve">. Presentation for the Deborah Meier Institute, New York, New York. </w:t>
      </w:r>
    </w:p>
    <w:p w14:paraId="3751D962" w14:textId="77777777" w:rsidR="002F6DA9" w:rsidRPr="00D2280B" w:rsidRDefault="002F6DA9"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&amp; Elicker, J. (2009, August). </w:t>
      </w:r>
      <w:r w:rsidRPr="00D2280B">
        <w:rPr>
          <w:rFonts w:ascii="Calibri" w:hAnsi="Calibri" w:cs="Times New Roman"/>
          <w:b w:val="0"/>
          <w:i/>
        </w:rPr>
        <w:t xml:space="preserve">Diversity of contexts, experiences and relationship in infant and toddler care and education in the United States. </w:t>
      </w:r>
      <w:r w:rsidRPr="00D2280B">
        <w:rPr>
          <w:rFonts w:ascii="Calibri" w:hAnsi="Calibri" w:cs="Times New Roman"/>
          <w:b w:val="0"/>
        </w:rPr>
        <w:t>Presentation for the 19</w:t>
      </w:r>
      <w:r w:rsidRPr="00D2280B">
        <w:rPr>
          <w:rFonts w:ascii="Calibri" w:hAnsi="Calibri" w:cs="Times New Roman"/>
          <w:b w:val="0"/>
          <w:vertAlign w:val="superscript"/>
        </w:rPr>
        <w:t>th</w:t>
      </w:r>
      <w:r w:rsidRPr="00D2280B">
        <w:rPr>
          <w:rFonts w:ascii="Calibri" w:hAnsi="Calibri" w:cs="Times New Roman"/>
          <w:b w:val="0"/>
        </w:rPr>
        <w:t xml:space="preserve"> European Early Childhood Educational Research Association’s Annual Conference,</w:t>
      </w:r>
      <w:r w:rsidRPr="00D2280B">
        <w:rPr>
          <w:rFonts w:ascii="Calibri" w:hAnsi="Calibri" w:cs="Times New Roman"/>
          <w:b w:val="0"/>
          <w:i/>
        </w:rPr>
        <w:t xml:space="preserve"> </w:t>
      </w:r>
      <w:r w:rsidRPr="00D2280B">
        <w:rPr>
          <w:rFonts w:ascii="Calibri" w:hAnsi="Calibri" w:cs="Times New Roman"/>
          <w:b w:val="0"/>
        </w:rPr>
        <w:t xml:space="preserve">Strasbourg, France. </w:t>
      </w:r>
    </w:p>
    <w:p w14:paraId="5A0D48DC" w14:textId="77777777" w:rsidR="002F6DA9" w:rsidRPr="00D2280B" w:rsidRDefault="002F6DA9" w:rsidP="00210ACD">
      <w:pPr>
        <w:pStyle w:val="Title"/>
        <w:spacing w:before="240" w:after="240"/>
        <w:ind w:left="360" w:right="-360" w:hanging="360"/>
        <w:jc w:val="left"/>
        <w:rPr>
          <w:rFonts w:asciiTheme="minorHAnsi" w:hAnsiTheme="minorHAnsi"/>
          <w:b w:val="0"/>
        </w:rPr>
      </w:pPr>
      <w:r w:rsidRPr="00D2280B">
        <w:rPr>
          <w:rFonts w:ascii="Calibri" w:hAnsi="Calibri" w:cs="Times New Roman"/>
        </w:rPr>
        <w:t>McMullen, M. B.</w:t>
      </w:r>
      <w:r w:rsidRPr="00D2280B">
        <w:rPr>
          <w:rFonts w:ascii="Calibri" w:hAnsi="Calibri" w:cs="Times New Roman"/>
          <w:b w:val="0"/>
        </w:rPr>
        <w:t xml:space="preserve"> (2009, November).  </w:t>
      </w:r>
      <w:r w:rsidRPr="00D2280B">
        <w:rPr>
          <w:rFonts w:ascii="Calibri" w:hAnsi="Calibri" w:cs="Times New Roman"/>
          <w:b w:val="0"/>
          <w:i/>
        </w:rPr>
        <w:t xml:space="preserve">Speaking of, for and about babies under the ‘best’ of circumstances: Infants’ experience of childcare in high quality programs. </w:t>
      </w:r>
      <w:r w:rsidRPr="00D2280B">
        <w:rPr>
          <w:rFonts w:ascii="Calibri" w:hAnsi="Calibri" w:cs="Times New Roman"/>
          <w:b w:val="0"/>
        </w:rPr>
        <w:t xml:space="preserve">Presentation at the </w:t>
      </w:r>
      <w:r w:rsidRPr="00D2280B">
        <w:rPr>
          <w:rFonts w:ascii="Calibri" w:hAnsi="Calibri" w:cs="Times New Roman"/>
          <w:b w:val="0"/>
          <w:snapToGrid w:val="0"/>
        </w:rPr>
        <w:t xml:space="preserve">National Association for Early Childhood Teacher Educators Annual Conference, </w:t>
      </w:r>
      <w:r w:rsidRPr="00D2280B">
        <w:rPr>
          <w:rFonts w:ascii="Calibri" w:hAnsi="Calibri" w:cs="Times New Roman"/>
          <w:b w:val="0"/>
        </w:rPr>
        <w:t xml:space="preserve">Washington, DC. </w:t>
      </w:r>
    </w:p>
    <w:p w14:paraId="4AB10BF8" w14:textId="77777777" w:rsidR="002F6DA9" w:rsidRPr="00D2280B" w:rsidRDefault="002F6DA9" w:rsidP="00210ACD">
      <w:pPr>
        <w:spacing w:before="240"/>
        <w:ind w:left="360" w:hanging="360"/>
        <w:rPr>
          <w:rFonts w:ascii="Calibri" w:hAnsi="Calibri"/>
        </w:rPr>
      </w:pPr>
      <w:r w:rsidRPr="00D2280B">
        <w:rPr>
          <w:rFonts w:ascii="Calibri" w:hAnsi="Calibri"/>
          <w:b/>
          <w:lang w:val="nl-NL"/>
        </w:rPr>
        <w:lastRenderedPageBreak/>
        <w:t>McMullen, M. B.,</w:t>
      </w:r>
      <w:r w:rsidRPr="00D2280B">
        <w:rPr>
          <w:rFonts w:ascii="Calibri" w:hAnsi="Calibri"/>
          <w:lang w:val="nl-NL"/>
        </w:rPr>
        <w:t xml:space="preserve"> &amp; *Jung, M. (2008, April).</w:t>
      </w:r>
      <w:r w:rsidRPr="00D2280B">
        <w:rPr>
          <w:rFonts w:ascii="Calibri" w:hAnsi="Calibri"/>
          <w:i/>
          <w:lang w:val="nl-NL"/>
        </w:rPr>
        <w:t xml:space="preserve"> </w:t>
      </w:r>
      <w:r w:rsidRPr="00D2280B">
        <w:rPr>
          <w:rFonts w:ascii="Calibri" w:hAnsi="Calibri"/>
          <w:i/>
        </w:rPr>
        <w:t xml:space="preserve">Helping teachers see and build on young children’s natural intuition for problem solving. </w:t>
      </w:r>
      <w:r w:rsidRPr="00D2280B">
        <w:rPr>
          <w:rFonts w:ascii="Calibri" w:hAnsi="Calibri"/>
        </w:rPr>
        <w:t>Presentation for the National Council for Teachers of Mathematics Annual Conference,</w:t>
      </w:r>
      <w:r w:rsidRPr="00D2280B">
        <w:rPr>
          <w:rFonts w:ascii="Calibri" w:hAnsi="Calibri"/>
          <w:i/>
        </w:rPr>
        <w:t xml:space="preserve"> </w:t>
      </w:r>
      <w:r w:rsidRPr="00D2280B">
        <w:rPr>
          <w:rFonts w:ascii="Calibri" w:hAnsi="Calibri"/>
        </w:rPr>
        <w:t xml:space="preserve">Salt Lake City, UT. </w:t>
      </w:r>
    </w:p>
    <w:p w14:paraId="05250017" w14:textId="77777777" w:rsidR="00E700EA" w:rsidRPr="00D2280B" w:rsidRDefault="00E700EA" w:rsidP="00210ACD">
      <w:pPr>
        <w:spacing w:before="240"/>
        <w:ind w:left="360" w:right="-274" w:hanging="360"/>
        <w:rPr>
          <w:rFonts w:ascii="Calibri" w:hAnsi="Calibri"/>
          <w:i/>
          <w:snapToGrid w:val="0"/>
        </w:rPr>
      </w:pPr>
      <w:r w:rsidRPr="00D2280B">
        <w:rPr>
          <w:rFonts w:ascii="Calibri" w:hAnsi="Calibri"/>
          <w:b/>
          <w:snapToGrid w:val="0"/>
          <w:lang w:val="nl-NL"/>
        </w:rPr>
        <w:t>McMullen, M. B</w:t>
      </w:r>
      <w:r w:rsidRPr="00D2280B">
        <w:rPr>
          <w:rFonts w:ascii="Calibri" w:hAnsi="Calibri"/>
          <w:snapToGrid w:val="0"/>
          <w:lang w:val="nl-NL"/>
        </w:rPr>
        <w:t xml:space="preserve">., &amp; Dixon, S. (2007, November). </w:t>
      </w:r>
      <w:r w:rsidRPr="00B57839">
        <w:rPr>
          <w:rFonts w:ascii="Calibri" w:hAnsi="Calibri"/>
          <w:i/>
          <w:iCs/>
          <w:color w:val="000000"/>
        </w:rPr>
        <w:t>Through their own eyes: A reflection of mindful, relationship-based practices with infants and toddlers</w:t>
      </w:r>
      <w:r w:rsidRPr="00D2280B">
        <w:rPr>
          <w:rFonts w:ascii="Calibri" w:hAnsi="Calibri"/>
          <w:i/>
          <w:snapToGrid w:val="0"/>
        </w:rPr>
        <w:t xml:space="preserve">. </w:t>
      </w:r>
      <w:r w:rsidRPr="00D2280B">
        <w:rPr>
          <w:rFonts w:ascii="Calibri" w:hAnsi="Calibri"/>
          <w:snapToGrid w:val="0"/>
        </w:rPr>
        <w:t xml:space="preserve">Presentation for National Association for the Education of Young Children’s Conference, Chicago, IL. </w:t>
      </w:r>
    </w:p>
    <w:p w14:paraId="77812168" w14:textId="77777777" w:rsidR="00E700EA" w:rsidRPr="00D2280B" w:rsidRDefault="00E700EA" w:rsidP="00210ACD">
      <w:pPr>
        <w:spacing w:after="240"/>
        <w:ind w:left="360" w:hanging="360"/>
        <w:rPr>
          <w:rFonts w:asciiTheme="minorHAnsi" w:hAnsiTheme="minorHAnsi" w:cstheme="minorHAnsi"/>
          <w:b/>
          <w:sz w:val="2"/>
          <w:szCs w:val="2"/>
          <w:vertAlign w:val="superscript"/>
        </w:rPr>
      </w:pPr>
      <w:bookmarkStart w:id="34" w:name="OLE_LINK3"/>
      <w:bookmarkStart w:id="35" w:name="OLE_LINK4"/>
    </w:p>
    <w:p w14:paraId="2FEB95AF" w14:textId="77777777" w:rsidR="00E700EA" w:rsidRPr="00D2280B" w:rsidRDefault="00E700EA" w:rsidP="00210ACD">
      <w:pPr>
        <w:spacing w:after="240"/>
        <w:ind w:left="360" w:hanging="360"/>
        <w:rPr>
          <w:rFonts w:ascii="Calibri" w:hAnsi="Calibri"/>
        </w:rPr>
      </w:pPr>
      <w:r w:rsidRPr="00D2280B">
        <w:rPr>
          <w:rFonts w:ascii="Calibri" w:hAnsi="Calibri"/>
          <w:i/>
          <w:vertAlign w:val="superscript"/>
          <w:lang w:val="nl-NL"/>
        </w:rPr>
        <w:t>*</w:t>
      </w:r>
      <w:r w:rsidRPr="00D2280B">
        <w:rPr>
          <w:rFonts w:ascii="Calibri" w:hAnsi="Calibri"/>
          <w:lang w:val="nl-NL"/>
        </w:rPr>
        <w:t xml:space="preserve">Jung, M., &amp; </w:t>
      </w:r>
      <w:r w:rsidRPr="00D2280B">
        <w:rPr>
          <w:rFonts w:ascii="Calibri" w:hAnsi="Calibri"/>
          <w:b/>
          <w:lang w:val="nl-NL"/>
        </w:rPr>
        <w:t>McMullen, M. B.</w:t>
      </w:r>
      <w:r w:rsidRPr="00D2280B">
        <w:rPr>
          <w:rFonts w:ascii="Calibri" w:hAnsi="Calibri"/>
          <w:lang w:val="nl-NL"/>
        </w:rPr>
        <w:t xml:space="preserve"> (2007, March).</w:t>
      </w:r>
      <w:r w:rsidRPr="00D2280B">
        <w:rPr>
          <w:rFonts w:ascii="Calibri" w:hAnsi="Calibri"/>
          <w:i/>
          <w:lang w:val="nl-NL"/>
        </w:rPr>
        <w:t xml:space="preserve"> </w:t>
      </w:r>
      <w:r w:rsidRPr="00D2280B">
        <w:rPr>
          <w:rFonts w:ascii="Calibri" w:hAnsi="Calibri"/>
          <w:i/>
        </w:rPr>
        <w:t>Computers with young children? Let’s bring them on for teaching mathematics.</w:t>
      </w:r>
      <w:r w:rsidRPr="00D2280B">
        <w:rPr>
          <w:rFonts w:ascii="Calibri" w:hAnsi="Calibri"/>
        </w:rPr>
        <w:t xml:space="preserve"> Presentation for the National Council for Teachers of Mathematics Annual Conference,</w:t>
      </w:r>
      <w:r w:rsidRPr="00D2280B">
        <w:rPr>
          <w:rFonts w:ascii="Calibri" w:hAnsi="Calibri"/>
          <w:i/>
        </w:rPr>
        <w:t xml:space="preserve"> </w:t>
      </w:r>
      <w:r w:rsidRPr="00D2280B">
        <w:rPr>
          <w:rFonts w:ascii="Calibri" w:hAnsi="Calibri"/>
        </w:rPr>
        <w:t xml:space="preserve">Atlanta, GA. </w:t>
      </w:r>
      <w:bookmarkEnd w:id="34"/>
      <w:bookmarkEnd w:id="35"/>
    </w:p>
    <w:p w14:paraId="7BDA1AA2" w14:textId="77777777" w:rsidR="00E700EA" w:rsidRPr="00D2280B" w:rsidRDefault="00E700EA" w:rsidP="00210ACD">
      <w:pPr>
        <w:pStyle w:val="Title"/>
        <w:spacing w:before="240"/>
        <w:ind w:left="360" w:right="-360" w:hanging="360"/>
        <w:jc w:val="left"/>
        <w:rPr>
          <w:rFonts w:ascii="Calibri" w:hAnsi="Calibri" w:cs="Times New Roman"/>
          <w:b w:val="0"/>
        </w:rPr>
      </w:pPr>
      <w:r w:rsidRPr="00D2280B">
        <w:rPr>
          <w:rFonts w:ascii="Calibri" w:hAnsi="Calibri" w:cs="Times New Roman"/>
          <w:lang w:val="nl-NL"/>
        </w:rPr>
        <w:t>McMullen, M. B.,</w:t>
      </w:r>
      <w:r w:rsidRPr="00D2280B">
        <w:rPr>
          <w:rFonts w:ascii="Calibri" w:hAnsi="Calibri" w:cs="Times New Roman"/>
          <w:b w:val="0"/>
          <w:lang w:val="nl-NL"/>
        </w:rPr>
        <w:t xml:space="preserve"> &amp; Dixon, S. (2006, November).</w:t>
      </w:r>
      <w:r w:rsidRPr="00D2280B">
        <w:rPr>
          <w:rFonts w:ascii="Calibri" w:hAnsi="Calibri" w:cs="Times New Roman"/>
          <w:b w:val="0"/>
          <w:i/>
          <w:lang w:val="nl-NL"/>
        </w:rPr>
        <w:t xml:space="preserve"> </w:t>
      </w:r>
      <w:r w:rsidRPr="00D2280B">
        <w:rPr>
          <w:rFonts w:ascii="Calibri" w:hAnsi="Calibri" w:cs="Times New Roman"/>
          <w:b w:val="0"/>
          <w:i/>
        </w:rPr>
        <w:t>Building on common ground: Unifying the practices of infant toddler specialists through a mindful, relationship-based approach.</w:t>
      </w:r>
      <w:r w:rsidRPr="00D2280B">
        <w:rPr>
          <w:rFonts w:ascii="Calibri" w:hAnsi="Calibri" w:cs="Times New Roman"/>
          <w:b w:val="0"/>
        </w:rPr>
        <w:t xml:space="preserve"> Presentation for the National Association for the Education of Young Children’s Annual Conference,</w:t>
      </w:r>
      <w:r w:rsidRPr="00D2280B">
        <w:rPr>
          <w:rFonts w:ascii="Calibri" w:hAnsi="Calibri" w:cs="Times New Roman"/>
          <w:b w:val="0"/>
          <w:i/>
        </w:rPr>
        <w:t xml:space="preserve"> </w:t>
      </w:r>
      <w:r w:rsidRPr="00D2280B">
        <w:rPr>
          <w:rFonts w:ascii="Calibri" w:hAnsi="Calibri" w:cs="Times New Roman"/>
          <w:b w:val="0"/>
        </w:rPr>
        <w:t xml:space="preserve">Atlanta, GA. </w:t>
      </w:r>
    </w:p>
    <w:p w14:paraId="793CC4AA" w14:textId="77777777" w:rsidR="00E700EA" w:rsidRPr="00D2280B" w:rsidRDefault="00E700EA" w:rsidP="00210ACD">
      <w:pPr>
        <w:pStyle w:val="Title"/>
        <w:ind w:left="360" w:right="-360" w:hanging="360"/>
        <w:jc w:val="left"/>
        <w:rPr>
          <w:rFonts w:asciiTheme="minorHAnsi" w:hAnsiTheme="minorHAnsi" w:cstheme="minorHAnsi"/>
          <w:szCs w:val="22"/>
          <w:vertAlign w:val="superscript"/>
        </w:rPr>
      </w:pPr>
    </w:p>
    <w:p w14:paraId="2B51ABDD" w14:textId="77777777" w:rsidR="00E700EA" w:rsidRPr="00D2280B" w:rsidRDefault="00E700EA" w:rsidP="00210ACD">
      <w:pPr>
        <w:pStyle w:val="Title"/>
        <w:ind w:left="360" w:right="-360" w:hanging="360"/>
        <w:jc w:val="left"/>
        <w:rPr>
          <w:rFonts w:ascii="Calibri" w:hAnsi="Calibri" w:cs="Times New Roman"/>
          <w:b w:val="0"/>
        </w:rPr>
      </w:pPr>
      <w:r w:rsidRPr="00D2280B">
        <w:rPr>
          <w:rFonts w:ascii="Calibri" w:hAnsi="Calibri" w:cs="Times New Roman"/>
          <w:b w:val="0"/>
        </w:rPr>
        <w:t xml:space="preserve">Apple, P., &amp; </w:t>
      </w:r>
      <w:r w:rsidRPr="00D2280B">
        <w:rPr>
          <w:rFonts w:ascii="Calibri" w:hAnsi="Calibri" w:cs="Times New Roman"/>
        </w:rPr>
        <w:t>McMullen, M.</w:t>
      </w:r>
      <w:r w:rsidRPr="00D2280B">
        <w:rPr>
          <w:rFonts w:ascii="Calibri" w:hAnsi="Calibri" w:cs="Times New Roman"/>
          <w:b w:val="0"/>
        </w:rPr>
        <w:t xml:space="preserve"> (2006, June). </w:t>
      </w:r>
      <w:r w:rsidRPr="00D2280B">
        <w:rPr>
          <w:rFonts w:ascii="Calibri" w:hAnsi="Calibri" w:cs="Times New Roman"/>
          <w:b w:val="0"/>
          <w:i/>
        </w:rPr>
        <w:t>Designing a 9-credit learner-centered model for program administrators: Meeting the demands of the new accreditation criteria.</w:t>
      </w:r>
      <w:r w:rsidRPr="00D2280B">
        <w:rPr>
          <w:rFonts w:ascii="Calibri" w:hAnsi="Calibri" w:cs="Times New Roman"/>
          <w:b w:val="0"/>
        </w:rPr>
        <w:t xml:space="preserve"> Workshop for the National Association for the Education of Young Children’s National Institute for Professional Development, San Antonia, TX. </w:t>
      </w:r>
    </w:p>
    <w:p w14:paraId="773B0BBB" w14:textId="77777777" w:rsidR="00E700EA" w:rsidRPr="00D2280B" w:rsidRDefault="00E700EA" w:rsidP="00210ACD">
      <w:pPr>
        <w:pStyle w:val="Title"/>
        <w:ind w:left="360" w:right="-360" w:hanging="360"/>
        <w:jc w:val="left"/>
        <w:rPr>
          <w:rFonts w:ascii="Calibri" w:hAnsi="Calibri" w:cs="Times New Roman"/>
          <w:b w:val="0"/>
        </w:rPr>
      </w:pPr>
    </w:p>
    <w:p w14:paraId="2F3E0BF5" w14:textId="77777777" w:rsidR="00E700EA" w:rsidRPr="00D2280B" w:rsidRDefault="00E700EA" w:rsidP="00210ACD">
      <w:pPr>
        <w:pStyle w:val="PlainText"/>
        <w:spacing w:after="240"/>
        <w:ind w:left="360" w:right="-360" w:hanging="360"/>
        <w:rPr>
          <w:rFonts w:asciiTheme="minorHAnsi" w:hAnsiTheme="minorHAnsi"/>
          <w:sz w:val="24"/>
        </w:rPr>
      </w:pPr>
      <w:r w:rsidRPr="00D2280B">
        <w:rPr>
          <w:rFonts w:ascii="Calibri" w:hAnsi="Calibri" w:cs="Times New Roman"/>
          <w:sz w:val="24"/>
          <w:szCs w:val="24"/>
        </w:rPr>
        <w:t xml:space="preserve">Apple, P., &amp; </w:t>
      </w:r>
      <w:r w:rsidRPr="00D2280B">
        <w:rPr>
          <w:rFonts w:ascii="Calibri" w:hAnsi="Calibri" w:cs="Times New Roman"/>
          <w:b/>
          <w:sz w:val="24"/>
          <w:szCs w:val="24"/>
        </w:rPr>
        <w:t>McMullen, M.</w:t>
      </w:r>
      <w:r w:rsidRPr="00D2280B">
        <w:rPr>
          <w:rFonts w:ascii="Calibri" w:hAnsi="Calibri" w:cs="Times New Roman"/>
          <w:sz w:val="24"/>
          <w:szCs w:val="24"/>
        </w:rPr>
        <w:t xml:space="preserve"> (2006, April). </w:t>
      </w:r>
      <w:r w:rsidRPr="00D2280B">
        <w:rPr>
          <w:rFonts w:ascii="Calibri" w:hAnsi="Calibri" w:cs="Times New Roman"/>
          <w:i/>
          <w:sz w:val="24"/>
          <w:szCs w:val="24"/>
        </w:rPr>
        <w:t>Envisioning the impact of caring and just decisions that determine early childhood professional development pathways</w:t>
      </w:r>
      <w:r w:rsidRPr="00D2280B">
        <w:rPr>
          <w:rFonts w:ascii="Calibri" w:hAnsi="Calibri" w:cs="Times New Roman"/>
          <w:sz w:val="24"/>
          <w:szCs w:val="24"/>
        </w:rPr>
        <w:t xml:space="preserve">. Presentation for the American Educational Research Association's Annual Conference, San Francisco, California. </w:t>
      </w:r>
    </w:p>
    <w:p w14:paraId="7A5D75C4" w14:textId="77777777" w:rsidR="00E700EA" w:rsidRPr="00D2280B" w:rsidRDefault="00E700EA" w:rsidP="00210ACD">
      <w:pPr>
        <w:pStyle w:val="PlainText"/>
        <w:spacing w:before="240" w:after="240"/>
        <w:ind w:left="360" w:right="-360" w:hanging="360"/>
        <w:rPr>
          <w:rFonts w:ascii="Calibri" w:hAnsi="Calibri" w:cs="Times New Roman"/>
          <w:sz w:val="24"/>
          <w:szCs w:val="24"/>
        </w:rPr>
      </w:pPr>
      <w:r w:rsidRPr="00D2280B">
        <w:rPr>
          <w:rFonts w:ascii="Calibri" w:hAnsi="Calibri" w:cs="Times New Roman"/>
          <w:sz w:val="24"/>
          <w:szCs w:val="24"/>
        </w:rPr>
        <w:t xml:space="preserve">Lash, M., &amp; </w:t>
      </w:r>
      <w:r w:rsidRPr="00D2280B">
        <w:rPr>
          <w:rFonts w:ascii="Calibri" w:hAnsi="Calibri" w:cs="Times New Roman"/>
          <w:b/>
          <w:sz w:val="24"/>
          <w:szCs w:val="24"/>
        </w:rPr>
        <w:t>McMullen, M.</w:t>
      </w:r>
      <w:r w:rsidRPr="00D2280B">
        <w:rPr>
          <w:rFonts w:ascii="Calibri" w:hAnsi="Calibri" w:cs="Times New Roman"/>
          <w:sz w:val="24"/>
          <w:szCs w:val="24"/>
        </w:rPr>
        <w:t xml:space="preserve"> (2006, April). </w:t>
      </w:r>
      <w:r w:rsidRPr="00D2280B">
        <w:rPr>
          <w:rFonts w:ascii="Calibri" w:hAnsi="Calibri" w:cs="Times New Roman"/>
          <w:i/>
          <w:sz w:val="24"/>
          <w:szCs w:val="24"/>
        </w:rPr>
        <w:t xml:space="preserve">Moral orientations to the trilemma of </w:t>
      </w:r>
      <w:proofErr w:type="gramStart"/>
      <w:r w:rsidRPr="00D2280B">
        <w:rPr>
          <w:rFonts w:ascii="Calibri" w:hAnsi="Calibri" w:cs="Times New Roman"/>
          <w:i/>
          <w:sz w:val="24"/>
          <w:szCs w:val="24"/>
        </w:rPr>
        <w:t>child care</w:t>
      </w:r>
      <w:proofErr w:type="gramEnd"/>
      <w:r w:rsidRPr="00D2280B">
        <w:rPr>
          <w:rFonts w:ascii="Calibri" w:hAnsi="Calibri" w:cs="Times New Roman"/>
          <w:i/>
          <w:sz w:val="24"/>
          <w:szCs w:val="24"/>
        </w:rPr>
        <w:t>: How a change of lens might mobilize the field.</w:t>
      </w:r>
      <w:r w:rsidRPr="00D2280B">
        <w:rPr>
          <w:rFonts w:ascii="Calibri" w:hAnsi="Calibri" w:cs="Times New Roman"/>
          <w:sz w:val="24"/>
          <w:szCs w:val="24"/>
        </w:rPr>
        <w:t xml:space="preserve"> Presentation for the American Educational Research Association's Annual Conference, San Francisco, California. </w:t>
      </w:r>
    </w:p>
    <w:p w14:paraId="6E7BD025" w14:textId="77777777" w:rsidR="00E700EA" w:rsidRPr="00D2280B" w:rsidRDefault="00E700EA" w:rsidP="00210ACD">
      <w:pPr>
        <w:spacing w:before="240" w:after="240"/>
        <w:ind w:left="360" w:right="-360" w:hanging="360"/>
        <w:rPr>
          <w:rFonts w:ascii="Calibri" w:hAnsi="Calibri"/>
          <w:snapToGrid w:val="0"/>
        </w:rPr>
      </w:pPr>
      <w:r w:rsidRPr="00D2280B">
        <w:rPr>
          <w:rFonts w:ascii="Calibri" w:hAnsi="Calibri"/>
          <w:b/>
          <w:snapToGrid w:val="0"/>
        </w:rPr>
        <w:t>McMullen, M. B</w:t>
      </w:r>
      <w:r w:rsidRPr="00D2280B">
        <w:rPr>
          <w:rFonts w:ascii="Calibri" w:hAnsi="Calibri"/>
          <w:snapToGrid w:val="0"/>
        </w:rPr>
        <w:t xml:space="preserve">., &amp; *Jung, H. J. (2005, September). </w:t>
      </w:r>
      <w:r w:rsidRPr="00D2280B">
        <w:rPr>
          <w:rFonts w:ascii="Calibri" w:hAnsi="Calibri"/>
          <w:i/>
          <w:snapToGrid w:val="0"/>
        </w:rPr>
        <w:t xml:space="preserve">Finding common ground: Reaching a goal of creating a more caring global community for our children while </w:t>
      </w:r>
      <w:proofErr w:type="spellStart"/>
      <w:r w:rsidRPr="00D2280B">
        <w:rPr>
          <w:rFonts w:ascii="Calibri" w:hAnsi="Calibri"/>
          <w:i/>
          <w:snapToGrid w:val="0"/>
        </w:rPr>
        <w:t>honouring</w:t>
      </w:r>
      <w:proofErr w:type="spellEnd"/>
      <w:r w:rsidRPr="00D2280B">
        <w:rPr>
          <w:rFonts w:ascii="Calibri" w:hAnsi="Calibri"/>
          <w:i/>
          <w:snapToGrid w:val="0"/>
        </w:rPr>
        <w:t xml:space="preserve"> our varying characteristics, norms and traditions. </w:t>
      </w:r>
      <w:r w:rsidRPr="00D2280B">
        <w:rPr>
          <w:rFonts w:ascii="Calibri" w:hAnsi="Calibri"/>
          <w:snapToGrid w:val="0"/>
        </w:rPr>
        <w:t>Presentation for European Early Childhood Educational Research Associations 15</w:t>
      </w:r>
      <w:r w:rsidRPr="00D2280B">
        <w:rPr>
          <w:rFonts w:ascii="Calibri" w:hAnsi="Calibri"/>
          <w:snapToGrid w:val="0"/>
          <w:vertAlign w:val="superscript"/>
        </w:rPr>
        <w:t>th</w:t>
      </w:r>
      <w:r w:rsidRPr="00D2280B">
        <w:rPr>
          <w:rFonts w:ascii="Calibri" w:hAnsi="Calibri"/>
          <w:snapToGrid w:val="0"/>
        </w:rPr>
        <w:t xml:space="preserve"> Annual Conference, Dublin, Ireland. </w:t>
      </w:r>
    </w:p>
    <w:p w14:paraId="1EED03AB" w14:textId="77777777" w:rsidR="00E700EA" w:rsidRPr="00D2280B" w:rsidRDefault="00E700EA" w:rsidP="00210ACD">
      <w:pPr>
        <w:spacing w:before="240" w:after="240"/>
        <w:ind w:left="360" w:hanging="360"/>
        <w:rPr>
          <w:rFonts w:ascii="Calibri" w:hAnsi="Calibri"/>
          <w:snapToGrid w:val="0"/>
        </w:rPr>
      </w:pPr>
      <w:r w:rsidRPr="00D2280B">
        <w:rPr>
          <w:rFonts w:ascii="Calibri" w:hAnsi="Calibri"/>
          <w:b/>
          <w:snapToGrid w:val="0"/>
        </w:rPr>
        <w:t>McMullen, M. B.,</w:t>
      </w:r>
      <w:r w:rsidRPr="00D2280B">
        <w:rPr>
          <w:rFonts w:ascii="Calibri" w:hAnsi="Calibri"/>
          <w:snapToGrid w:val="0"/>
        </w:rPr>
        <w:t xml:space="preserve"> &amp; Apple, P. (2005, September). </w:t>
      </w:r>
      <w:r w:rsidRPr="00D2280B">
        <w:rPr>
          <w:rFonts w:ascii="Calibri" w:hAnsi="Calibri"/>
          <w:i/>
          <w:snapToGrid w:val="0"/>
        </w:rPr>
        <w:t>Hidden motivations in the determination of professional development pathways: Who wins? Who loses?</w:t>
      </w:r>
      <w:r w:rsidRPr="00D2280B">
        <w:rPr>
          <w:rFonts w:ascii="Calibri" w:hAnsi="Calibri"/>
          <w:snapToGrid w:val="0"/>
        </w:rPr>
        <w:t xml:space="preserve"> Presentation for the European Early Childhood Educational Research Associations 15</w:t>
      </w:r>
      <w:r w:rsidRPr="00D2280B">
        <w:rPr>
          <w:rFonts w:ascii="Calibri" w:hAnsi="Calibri"/>
          <w:snapToGrid w:val="0"/>
          <w:vertAlign w:val="superscript"/>
        </w:rPr>
        <w:t>th</w:t>
      </w:r>
      <w:r w:rsidRPr="00D2280B">
        <w:rPr>
          <w:rFonts w:ascii="Calibri" w:hAnsi="Calibri"/>
          <w:snapToGrid w:val="0"/>
        </w:rPr>
        <w:t xml:space="preserve"> Annual Conference, Dublin, Ireland. </w:t>
      </w:r>
    </w:p>
    <w:p w14:paraId="05B28414" w14:textId="77777777" w:rsidR="00E700EA" w:rsidRPr="00D2280B" w:rsidRDefault="00E700EA" w:rsidP="00210ACD">
      <w:pPr>
        <w:spacing w:before="240" w:after="240"/>
        <w:ind w:left="360" w:hanging="360"/>
        <w:rPr>
          <w:rFonts w:asciiTheme="minorHAnsi" w:hAnsiTheme="minorHAnsi"/>
        </w:rPr>
      </w:pPr>
      <w:r w:rsidRPr="00D2280B">
        <w:rPr>
          <w:rFonts w:ascii="Calibri" w:hAnsi="Calibri"/>
          <w:b/>
          <w:snapToGrid w:val="0"/>
        </w:rPr>
        <w:t>McMullen, M.,</w:t>
      </w:r>
      <w:r w:rsidRPr="00D2280B">
        <w:rPr>
          <w:rFonts w:ascii="Calibri" w:hAnsi="Calibri"/>
          <w:snapToGrid w:val="0"/>
        </w:rPr>
        <w:t xml:space="preserve"> *Bond, J., *Yang, H., &amp; *Yilmaz, A. (2005, April). </w:t>
      </w:r>
      <w:r w:rsidRPr="00D2280B">
        <w:rPr>
          <w:rFonts w:ascii="Calibri" w:hAnsi="Calibri"/>
          <w:i/>
          <w:snapToGrid w:val="0"/>
        </w:rPr>
        <w:t>Creating lasting impressions and sustainable change through a university-Head Start curriculum support partnership.</w:t>
      </w:r>
      <w:r w:rsidRPr="00D2280B">
        <w:rPr>
          <w:rFonts w:ascii="Calibri" w:hAnsi="Calibri"/>
          <w:snapToGrid w:val="0"/>
        </w:rPr>
        <w:t xml:space="preserve"> Paper presentation for </w:t>
      </w:r>
      <w:r w:rsidRPr="00D2280B">
        <w:rPr>
          <w:rFonts w:ascii="Calibri" w:hAnsi="Calibri"/>
        </w:rPr>
        <w:t>American Educational Research Association’s Annual Conference, Montreal, Quebec.</w:t>
      </w:r>
    </w:p>
    <w:p w14:paraId="2C819549" w14:textId="77777777" w:rsidR="00E700EA" w:rsidRPr="00D2280B" w:rsidRDefault="00E700EA" w:rsidP="00210ACD">
      <w:pPr>
        <w:spacing w:before="240" w:after="240"/>
        <w:ind w:left="360" w:hanging="360"/>
        <w:rPr>
          <w:rFonts w:ascii="Calibri" w:hAnsi="Calibri"/>
          <w:snapToGrid w:val="0"/>
        </w:rPr>
      </w:pPr>
      <w:r w:rsidRPr="00D2280B">
        <w:rPr>
          <w:rFonts w:ascii="Calibri" w:hAnsi="Calibri"/>
          <w:b/>
          <w:snapToGrid w:val="0"/>
          <w:lang w:val="nl-NL"/>
        </w:rPr>
        <w:lastRenderedPageBreak/>
        <w:t>McMullen, M. B</w:t>
      </w:r>
      <w:r w:rsidRPr="00D2280B">
        <w:rPr>
          <w:rFonts w:ascii="Calibri" w:hAnsi="Calibri"/>
          <w:snapToGrid w:val="0"/>
          <w:lang w:val="nl-NL"/>
        </w:rPr>
        <w:t xml:space="preserve">., &amp; Veselack, E. (2005, November). </w:t>
      </w:r>
      <w:r w:rsidRPr="00D2280B">
        <w:rPr>
          <w:rFonts w:ascii="Calibri" w:hAnsi="Calibri"/>
          <w:i/>
          <w:snapToGrid w:val="0"/>
        </w:rPr>
        <w:t>Two…or more… heads are better than one: Taking a learner-centered, team approach in the mentoring of developing teachers</w:t>
      </w:r>
      <w:r w:rsidRPr="00D2280B">
        <w:rPr>
          <w:rFonts w:ascii="Calibri" w:hAnsi="Calibri"/>
          <w:snapToGrid w:val="0"/>
        </w:rPr>
        <w:t xml:space="preserve">. Presentation for the National Association for the Education of Young Children’s Annual Conference, Washington, DC. </w:t>
      </w:r>
    </w:p>
    <w:p w14:paraId="0248D6D5" w14:textId="77777777" w:rsidR="00E700EA" w:rsidRPr="00D2280B" w:rsidRDefault="00E700EA" w:rsidP="00210ACD">
      <w:pPr>
        <w:spacing w:before="240" w:after="240"/>
        <w:ind w:left="360" w:hanging="360"/>
        <w:rPr>
          <w:rFonts w:ascii="Calibri" w:hAnsi="Calibri"/>
        </w:rPr>
      </w:pPr>
      <w:r w:rsidRPr="00D2280B">
        <w:rPr>
          <w:rFonts w:ascii="Calibri" w:hAnsi="Calibri"/>
          <w:b/>
        </w:rPr>
        <w:t>McMullen, M. B.</w:t>
      </w:r>
      <w:r w:rsidRPr="00D2280B">
        <w:rPr>
          <w:rFonts w:ascii="Calibri" w:hAnsi="Calibri"/>
        </w:rPr>
        <w:t xml:space="preserve"> (2005, October). </w:t>
      </w:r>
      <w:r w:rsidRPr="00D2280B">
        <w:rPr>
          <w:rFonts w:ascii="Calibri" w:hAnsi="Calibri"/>
          <w:i/>
        </w:rPr>
        <w:t>Research epistemologies &amp; methodologies.</w:t>
      </w:r>
      <w:r w:rsidRPr="00D2280B">
        <w:rPr>
          <w:rFonts w:ascii="Calibri" w:hAnsi="Calibri"/>
        </w:rPr>
        <w:t xml:space="preserve"> Chairperson for Plenary Session of the 13th Annual Reconceptualizing Early Childhood Research, Theory, and Practice Conference, Madison, WI. </w:t>
      </w:r>
    </w:p>
    <w:p w14:paraId="3F665D88" w14:textId="77777777" w:rsidR="00E64EB2" w:rsidRPr="00D2280B" w:rsidRDefault="00E64EB2" w:rsidP="00210ACD">
      <w:pPr>
        <w:spacing w:before="240" w:after="240"/>
        <w:ind w:left="360" w:hanging="360"/>
        <w:rPr>
          <w:rFonts w:ascii="Calibri" w:hAnsi="Calibri"/>
          <w:color w:val="000000"/>
        </w:rPr>
      </w:pPr>
      <w:r w:rsidRPr="00D2280B">
        <w:rPr>
          <w:rFonts w:ascii="Calibri" w:hAnsi="Calibri"/>
          <w:lang w:val="nl-NL"/>
        </w:rPr>
        <w:t xml:space="preserve">Elicker, J., *Mathers, C., *Goetze, G., *Huang, H., *Wen, X., </w:t>
      </w:r>
      <w:r w:rsidRPr="00D2280B">
        <w:rPr>
          <w:rFonts w:ascii="Calibri" w:hAnsi="Calibri"/>
          <w:b/>
          <w:lang w:val="nl-NL"/>
        </w:rPr>
        <w:t>McMullen, M. B.</w:t>
      </w:r>
      <w:r w:rsidRPr="00D2280B">
        <w:rPr>
          <w:rFonts w:ascii="Calibri" w:hAnsi="Calibri"/>
          <w:lang w:val="nl-NL"/>
        </w:rPr>
        <w:t xml:space="preserve"> (2004, July). </w:t>
      </w:r>
      <w:r w:rsidRPr="00D2280B">
        <w:rPr>
          <w:rFonts w:ascii="Calibri" w:hAnsi="Calibri"/>
          <w:i/>
          <w:color w:val="000000"/>
        </w:rPr>
        <w:t>Early childhood teachers’ curriculum beliefs and practices: Case studies of consistency and inconsistency</w:t>
      </w:r>
      <w:r w:rsidRPr="00D2280B">
        <w:rPr>
          <w:rFonts w:ascii="Calibri" w:hAnsi="Calibri"/>
          <w:color w:val="000000"/>
        </w:rPr>
        <w:t xml:space="preserve">. Head Start Research Annual Conference, Washington, D.C. </w:t>
      </w:r>
    </w:p>
    <w:p w14:paraId="551EEE11" w14:textId="77777777" w:rsidR="00E64EB2" w:rsidRPr="00D2280B" w:rsidRDefault="00E64EB2" w:rsidP="00210ACD">
      <w:pPr>
        <w:autoSpaceDE w:val="0"/>
        <w:autoSpaceDN w:val="0"/>
        <w:adjustRightInd w:val="0"/>
        <w:spacing w:before="240"/>
        <w:ind w:left="360" w:hanging="360"/>
        <w:rPr>
          <w:rFonts w:ascii="Calibri" w:eastAsia="Batang" w:hAnsi="Calibri"/>
          <w:lang w:eastAsia="ko-KR"/>
        </w:rPr>
      </w:pPr>
      <w:r w:rsidRPr="00D2280B">
        <w:rPr>
          <w:rFonts w:ascii="Calibri" w:eastAsia="Batang" w:hAnsi="Calibri"/>
          <w:lang w:eastAsia="ko-KR"/>
        </w:rPr>
        <w:t>Barbour, N., Cassidy, D., Catlett, C., Huss-</w:t>
      </w:r>
      <w:proofErr w:type="spellStart"/>
      <w:r w:rsidRPr="00D2280B">
        <w:rPr>
          <w:rFonts w:ascii="Calibri" w:eastAsia="Batang" w:hAnsi="Calibri"/>
          <w:lang w:eastAsia="ko-KR"/>
        </w:rPr>
        <w:t>Hage</w:t>
      </w:r>
      <w:proofErr w:type="spellEnd"/>
      <w:r w:rsidRPr="00D2280B">
        <w:rPr>
          <w:rFonts w:ascii="Calibri" w:eastAsia="Batang" w:hAnsi="Calibri"/>
          <w:lang w:eastAsia="ko-KR"/>
        </w:rPr>
        <w:t xml:space="preserve">, E., </w:t>
      </w:r>
      <w:r w:rsidRPr="00D2280B">
        <w:rPr>
          <w:rFonts w:ascii="Calibri" w:eastAsia="Batang" w:hAnsi="Calibri"/>
          <w:b/>
          <w:lang w:eastAsia="ko-KR"/>
        </w:rPr>
        <w:t>McMullen, M.,</w:t>
      </w:r>
      <w:r w:rsidRPr="00D2280B">
        <w:rPr>
          <w:rFonts w:ascii="Calibri" w:eastAsia="Batang" w:hAnsi="Calibri"/>
          <w:lang w:eastAsia="ko-KR"/>
        </w:rPr>
        <w:t xml:space="preserve"> &amp; Schulte, R. (2004, June). </w:t>
      </w:r>
      <w:r w:rsidRPr="00D2280B">
        <w:rPr>
          <w:rFonts w:ascii="Calibri" w:eastAsia="Batang" w:hAnsi="Calibri"/>
          <w:i/>
          <w:lang w:eastAsia="ko-KR"/>
        </w:rPr>
        <w:t>Developing quality field experiences: Landmines and lessons from teacher educators</w:t>
      </w:r>
      <w:r w:rsidRPr="00D2280B">
        <w:rPr>
          <w:rFonts w:ascii="Calibri" w:eastAsia="Batang" w:hAnsi="Calibri"/>
          <w:lang w:eastAsia="ko-KR"/>
        </w:rPr>
        <w:t xml:space="preserve">.  Panel presentation for the National Association for the Education of Young Children’s 13th National Institute for Early Childhood Professional Development, Baltimore, MD. </w:t>
      </w:r>
    </w:p>
    <w:p w14:paraId="1E9FF3D8" w14:textId="77777777" w:rsidR="00E64EB2" w:rsidRPr="00D2280B" w:rsidRDefault="00E64EB2" w:rsidP="00210ACD">
      <w:pPr>
        <w:autoSpaceDE w:val="0"/>
        <w:autoSpaceDN w:val="0"/>
        <w:adjustRightInd w:val="0"/>
        <w:spacing w:after="240"/>
        <w:ind w:left="360" w:hanging="360"/>
        <w:rPr>
          <w:rFonts w:asciiTheme="minorHAnsi" w:hAnsiTheme="minorHAnsi" w:cstheme="minorHAnsi"/>
          <w:b/>
          <w:sz w:val="2"/>
          <w:szCs w:val="22"/>
          <w:vertAlign w:val="superscript"/>
        </w:rPr>
      </w:pPr>
    </w:p>
    <w:p w14:paraId="795A6DFF" w14:textId="77777777" w:rsidR="00E64EB2" w:rsidRPr="00D2280B" w:rsidRDefault="00E64EB2" w:rsidP="00210ACD">
      <w:pPr>
        <w:autoSpaceDE w:val="0"/>
        <w:autoSpaceDN w:val="0"/>
        <w:adjustRightInd w:val="0"/>
        <w:spacing w:after="240"/>
        <w:ind w:left="360" w:hanging="360"/>
        <w:rPr>
          <w:rFonts w:ascii="Calibri" w:eastAsia="Batang" w:hAnsi="Calibri"/>
          <w:lang w:eastAsia="ko-KR"/>
        </w:rPr>
      </w:pPr>
      <w:r w:rsidRPr="00D2280B">
        <w:rPr>
          <w:rFonts w:ascii="Calibri" w:eastAsia="Batang" w:hAnsi="Calibri"/>
          <w:b/>
          <w:lang w:eastAsia="ko-KR"/>
        </w:rPr>
        <w:t>McMullen, M. B.,</w:t>
      </w:r>
      <w:r w:rsidRPr="00D2280B">
        <w:rPr>
          <w:rFonts w:ascii="Calibri" w:eastAsia="Batang" w:hAnsi="Calibri"/>
          <w:lang w:eastAsia="ko-KR"/>
        </w:rPr>
        <w:t xml:space="preserve"> &amp; Lash, M. (2004, June). </w:t>
      </w:r>
      <w:r w:rsidRPr="00D2280B">
        <w:rPr>
          <w:rFonts w:ascii="Calibri" w:eastAsia="Batang" w:hAnsi="Calibri"/>
          <w:i/>
          <w:lang w:eastAsia="ko-KR"/>
        </w:rPr>
        <w:t>Quality counts, but what counts as quality? And…how can we best examine it? Getting a more in-depth picture by using mixed methodologies to examine preschool teachers’ beliefs and practices.</w:t>
      </w:r>
      <w:r w:rsidRPr="00D2280B">
        <w:rPr>
          <w:rFonts w:ascii="Calibri" w:eastAsia="Batang" w:hAnsi="Calibri"/>
          <w:lang w:eastAsia="ko-KR"/>
        </w:rPr>
        <w:t xml:space="preserve"> Roundtable Presentation for National Association for the Education of Young Children’s 13th National Institute for Early Childhood Professional Development, Baltimore, MD.</w:t>
      </w:r>
    </w:p>
    <w:p w14:paraId="1D3AC93F" w14:textId="77777777" w:rsidR="00E55EE2" w:rsidRPr="00D2280B" w:rsidRDefault="00E55EE2" w:rsidP="00210ACD">
      <w:pPr>
        <w:pStyle w:val="Title"/>
        <w:spacing w:before="240" w:after="240"/>
        <w:ind w:left="360" w:hanging="360"/>
        <w:jc w:val="left"/>
        <w:rPr>
          <w:rFonts w:asciiTheme="minorHAnsi" w:hAnsiTheme="minorHAnsi"/>
          <w:b w:val="0"/>
        </w:rPr>
      </w:pPr>
      <w:r w:rsidRPr="00D2280B">
        <w:rPr>
          <w:rFonts w:ascii="Calibri" w:hAnsi="Calibri"/>
          <w:snapToGrid w:val="0"/>
        </w:rPr>
        <w:t>*</w:t>
      </w:r>
      <w:r w:rsidRPr="00D2280B">
        <w:rPr>
          <w:rFonts w:ascii="Calibri" w:hAnsi="Calibri" w:cs="Times New Roman"/>
          <w:b w:val="0"/>
        </w:rPr>
        <w:t xml:space="preserve">Lash, M., &amp; </w:t>
      </w:r>
      <w:r w:rsidRPr="00D2280B">
        <w:rPr>
          <w:rFonts w:ascii="Calibri" w:hAnsi="Calibri" w:cs="Times New Roman"/>
        </w:rPr>
        <w:t>McMullen, M. B.</w:t>
      </w:r>
      <w:r w:rsidRPr="00D2280B">
        <w:rPr>
          <w:rFonts w:ascii="Calibri" w:hAnsi="Calibri" w:cs="Times New Roman"/>
          <w:b w:val="0"/>
        </w:rPr>
        <w:t xml:space="preserve"> (2004, June). </w:t>
      </w:r>
      <w:r w:rsidRPr="00D2280B">
        <w:rPr>
          <w:rFonts w:ascii="Calibri" w:hAnsi="Calibri" w:cs="Times New Roman"/>
          <w:b w:val="0"/>
          <w:i/>
        </w:rPr>
        <w:t xml:space="preserve">The moral tensions inherent in the </w:t>
      </w:r>
      <w:proofErr w:type="gramStart"/>
      <w:r w:rsidRPr="00D2280B">
        <w:rPr>
          <w:rFonts w:ascii="Calibri" w:hAnsi="Calibri" w:cs="Times New Roman"/>
          <w:b w:val="0"/>
          <w:i/>
        </w:rPr>
        <w:t>child care</w:t>
      </w:r>
      <w:proofErr w:type="gramEnd"/>
      <w:r w:rsidRPr="00D2280B">
        <w:rPr>
          <w:rFonts w:ascii="Calibri" w:hAnsi="Calibri" w:cs="Times New Roman"/>
          <w:b w:val="0"/>
          <w:i/>
        </w:rPr>
        <w:t xml:space="preserve"> trilemma: Quality, affordability and availability.</w:t>
      </w:r>
      <w:r w:rsidRPr="00D2280B">
        <w:rPr>
          <w:rFonts w:ascii="Calibri" w:hAnsi="Calibri" w:cs="Times New Roman"/>
          <w:b w:val="0"/>
        </w:rPr>
        <w:t xml:space="preserve"> Discussion session for the Jean Piaget Society 2004 Conference, Toronto, Canada. </w:t>
      </w:r>
    </w:p>
    <w:p w14:paraId="7347483B" w14:textId="63A1CD41" w:rsidR="00E55EE2" w:rsidRPr="00D2280B" w:rsidRDefault="00E55EE2" w:rsidP="00210ACD">
      <w:pPr>
        <w:pStyle w:val="Title"/>
        <w:spacing w:before="240" w:after="240"/>
        <w:ind w:left="360" w:hanging="360"/>
        <w:jc w:val="left"/>
        <w:rPr>
          <w:rFonts w:ascii="Calibri" w:hAnsi="Calibri" w:cs="Times New Roman"/>
          <w:b w:val="0"/>
          <w:snapToGrid w:val="0"/>
        </w:rPr>
      </w:pPr>
      <w:r w:rsidRPr="00D2280B">
        <w:rPr>
          <w:rFonts w:ascii="Calibri" w:hAnsi="Calibri" w:cs="Times New Roman"/>
          <w:snapToGrid w:val="0"/>
        </w:rPr>
        <w:t>McMullen, M.</w:t>
      </w:r>
      <w:r w:rsidRPr="00D2280B">
        <w:rPr>
          <w:rFonts w:ascii="Calibri" w:hAnsi="Calibri" w:cs="Times New Roman"/>
          <w:b w:val="0"/>
          <w:snapToGrid w:val="0"/>
        </w:rPr>
        <w:t xml:space="preserve"> (2004, November). </w:t>
      </w:r>
      <w:r w:rsidRPr="00D2280B">
        <w:rPr>
          <w:rFonts w:ascii="Calibri" w:hAnsi="Calibri" w:cs="Times New Roman"/>
          <w:b w:val="0"/>
          <w:i/>
          <w:snapToGrid w:val="0"/>
        </w:rPr>
        <w:t xml:space="preserve">Appreciating complexities and honoring what makes us unique while addressing common issues of practice in ECE: Interviews with scholars. </w:t>
      </w:r>
      <w:r w:rsidRPr="00D2280B">
        <w:rPr>
          <w:rFonts w:ascii="Calibri" w:hAnsi="Calibri" w:cs="Times New Roman"/>
          <w:b w:val="0"/>
          <w:snapToGrid w:val="0"/>
        </w:rPr>
        <w:t>National Association for Early Childhood Teacher Educators Annual Conference, Anaheim, California.</w:t>
      </w:r>
    </w:p>
    <w:p w14:paraId="10AAF12E" w14:textId="77777777" w:rsidR="00E55EE2" w:rsidRPr="00D2280B" w:rsidRDefault="00E55EE2" w:rsidP="00210ACD">
      <w:pPr>
        <w:pStyle w:val="Title"/>
        <w:spacing w:before="240"/>
        <w:ind w:left="360" w:hanging="360"/>
        <w:jc w:val="left"/>
        <w:rPr>
          <w:rFonts w:ascii="Calibri" w:hAnsi="Calibri" w:cs="Times New Roman"/>
          <w:b w:val="0"/>
        </w:rPr>
      </w:pPr>
      <w:r w:rsidRPr="00D2280B">
        <w:rPr>
          <w:rFonts w:ascii="Calibri" w:hAnsi="Calibri" w:cs="Times New Roman"/>
          <w:b w:val="0"/>
          <w:snapToGrid w:val="0"/>
        </w:rPr>
        <w:t xml:space="preserve">*Anderson, M., *Campbell, A., &amp; </w:t>
      </w:r>
      <w:r w:rsidRPr="00D2280B">
        <w:rPr>
          <w:rFonts w:ascii="Calibri" w:hAnsi="Calibri" w:cs="Times New Roman"/>
          <w:snapToGrid w:val="0"/>
        </w:rPr>
        <w:t>McMullen, M.</w:t>
      </w:r>
      <w:r w:rsidRPr="00D2280B">
        <w:rPr>
          <w:rFonts w:ascii="Calibri" w:hAnsi="Calibri" w:cs="Times New Roman"/>
          <w:b w:val="0"/>
          <w:snapToGrid w:val="0"/>
        </w:rPr>
        <w:t xml:space="preserve"> (2004, November). </w:t>
      </w:r>
      <w:r w:rsidRPr="00D2280B">
        <w:rPr>
          <w:rFonts w:ascii="Calibri" w:hAnsi="Calibri" w:cs="Times New Roman"/>
          <w:b w:val="0"/>
          <w:i/>
          <w:snapToGrid w:val="0"/>
        </w:rPr>
        <w:t>Risks and opportunities: The critical dance between the novice teacher and mentor</w:t>
      </w:r>
      <w:r w:rsidRPr="00D2280B">
        <w:rPr>
          <w:rFonts w:ascii="Calibri" w:hAnsi="Calibri" w:cs="Times New Roman"/>
          <w:b w:val="0"/>
          <w:snapToGrid w:val="0"/>
        </w:rPr>
        <w:t xml:space="preserve">. </w:t>
      </w:r>
      <w:r w:rsidRPr="00D2280B">
        <w:rPr>
          <w:rFonts w:ascii="Calibri" w:hAnsi="Calibri" w:cs="Times New Roman"/>
          <w:b w:val="0"/>
        </w:rPr>
        <w:t xml:space="preserve">A presentation for the National Association for the Education of Young Children, Anaheim, California. </w:t>
      </w:r>
    </w:p>
    <w:p w14:paraId="08F31B00" w14:textId="77777777" w:rsidR="00E55EE2" w:rsidRPr="00D2280B" w:rsidRDefault="00E55EE2" w:rsidP="00210ACD">
      <w:pPr>
        <w:pStyle w:val="Title"/>
        <w:spacing w:after="240"/>
        <w:ind w:left="360" w:hanging="360"/>
        <w:jc w:val="left"/>
        <w:rPr>
          <w:rFonts w:asciiTheme="minorHAnsi" w:hAnsiTheme="minorHAnsi" w:cstheme="minorHAnsi"/>
          <w:sz w:val="2"/>
          <w:szCs w:val="22"/>
          <w:vertAlign w:val="superscript"/>
        </w:rPr>
      </w:pPr>
    </w:p>
    <w:p w14:paraId="715F85B2" w14:textId="77777777" w:rsidR="002F6DA9" w:rsidRPr="00D2280B" w:rsidRDefault="00E55EE2" w:rsidP="00210ACD">
      <w:pPr>
        <w:pStyle w:val="Title"/>
        <w:spacing w:after="240"/>
        <w:ind w:left="360" w:hanging="360"/>
        <w:jc w:val="left"/>
        <w:rPr>
          <w:rFonts w:ascii="Calibri" w:hAnsi="Calibri" w:cs="Times New Roman"/>
          <w:b w:val="0"/>
        </w:rPr>
      </w:pPr>
      <w:proofErr w:type="spellStart"/>
      <w:r w:rsidRPr="00D2280B">
        <w:rPr>
          <w:rFonts w:asciiTheme="minorHAnsi" w:hAnsiTheme="minorHAnsi" w:cstheme="minorHAnsi"/>
          <w:szCs w:val="22"/>
          <w:vertAlign w:val="superscript"/>
        </w:rPr>
        <w:t>Pr</w:t>
      </w:r>
      <w:proofErr w:type="spellEnd"/>
      <w:r w:rsidRPr="00D2280B">
        <w:rPr>
          <w:rFonts w:ascii="Calibri" w:hAnsi="Calibri" w:cs="Times New Roman"/>
        </w:rPr>
        <w:t xml:space="preserve"> </w:t>
      </w:r>
      <w:r w:rsidRPr="00D2280B">
        <w:rPr>
          <w:rFonts w:ascii="Calibri" w:hAnsi="Calibri" w:cs="Times New Roman"/>
          <w:b w:val="0"/>
        </w:rPr>
        <w:t xml:space="preserve">Lash, M., </w:t>
      </w:r>
      <w:proofErr w:type="spellStart"/>
      <w:r w:rsidRPr="00D2280B">
        <w:rPr>
          <w:rFonts w:ascii="Calibri" w:hAnsi="Calibri" w:cs="Times New Roman"/>
          <w:b w:val="0"/>
        </w:rPr>
        <w:t>Riggenbach</w:t>
      </w:r>
      <w:proofErr w:type="spellEnd"/>
      <w:r w:rsidRPr="00D2280B">
        <w:rPr>
          <w:rFonts w:ascii="Calibri" w:hAnsi="Calibri" w:cs="Times New Roman"/>
          <w:b w:val="0"/>
        </w:rPr>
        <w:t xml:space="preserve">, M., </w:t>
      </w:r>
      <w:r w:rsidRPr="00D2280B">
        <w:rPr>
          <w:rFonts w:ascii="Calibri" w:hAnsi="Calibri" w:cs="Times New Roman"/>
        </w:rPr>
        <w:t>McMullen, M.,</w:t>
      </w:r>
      <w:r w:rsidRPr="00D2280B">
        <w:rPr>
          <w:rFonts w:ascii="Calibri" w:hAnsi="Calibri" w:cs="Times New Roman"/>
          <w:b w:val="0"/>
        </w:rPr>
        <w:t xml:space="preserve"> &amp; Weiss, S. (2004, November). </w:t>
      </w:r>
      <w:r w:rsidRPr="00D2280B">
        <w:rPr>
          <w:rFonts w:ascii="Calibri" w:hAnsi="Calibri" w:cs="Times New Roman"/>
          <w:b w:val="0"/>
          <w:i/>
        </w:rPr>
        <w:t>Team teaching in university classrooms: Benefits, limitations, and personal reflections of experiences by faculty and students.</w:t>
      </w:r>
      <w:r w:rsidRPr="00D2280B">
        <w:rPr>
          <w:rFonts w:ascii="Calibri" w:hAnsi="Calibri" w:cs="Times New Roman"/>
          <w:b w:val="0"/>
        </w:rPr>
        <w:t xml:space="preserve"> A presentation for the National Association for the Education of Young Children, Anaheim, California. </w:t>
      </w:r>
    </w:p>
    <w:p w14:paraId="7898EE6E" w14:textId="77777777" w:rsidR="00E64EB2" w:rsidRPr="00D2280B" w:rsidRDefault="00E64EB2" w:rsidP="00210ACD">
      <w:pPr>
        <w:autoSpaceDE w:val="0"/>
        <w:autoSpaceDN w:val="0"/>
        <w:adjustRightInd w:val="0"/>
        <w:spacing w:before="240" w:after="240"/>
        <w:ind w:left="360" w:hanging="360"/>
        <w:rPr>
          <w:rFonts w:asciiTheme="minorHAnsi" w:hAnsiTheme="minorHAnsi"/>
        </w:rPr>
      </w:pPr>
      <w:r w:rsidRPr="00D2280B">
        <w:rPr>
          <w:rFonts w:ascii="Calibri" w:hAnsi="Calibri"/>
          <w:b/>
          <w:lang w:val="nl-NL"/>
        </w:rPr>
        <w:lastRenderedPageBreak/>
        <w:t>McMullen, M. B</w:t>
      </w:r>
      <w:r w:rsidRPr="00D2280B">
        <w:rPr>
          <w:rFonts w:ascii="Calibri" w:hAnsi="Calibri"/>
          <w:lang w:val="nl-NL"/>
        </w:rPr>
        <w:t xml:space="preserve">., *Alat, K., &amp;* Lee, S. M. (2002, August). </w:t>
      </w:r>
      <w:r w:rsidRPr="00D2280B">
        <w:rPr>
          <w:rFonts w:ascii="Calibri" w:hAnsi="Calibri"/>
          <w:i/>
        </w:rPr>
        <w:t>Differences and commonalities in beliefs about effective learning and teaching held by early childhood educators in the United States, China, Taiwan, Turkey and Korea.</w:t>
      </w:r>
      <w:r w:rsidRPr="00D2280B">
        <w:rPr>
          <w:rFonts w:ascii="Calibri" w:hAnsi="Calibri"/>
        </w:rPr>
        <w:t xml:space="preserve"> Presentation for the European Early Childhood Education Research Association’s Annual Conference, Nicosia, Cyprus.  </w:t>
      </w:r>
    </w:p>
    <w:p w14:paraId="1DFFDA0A" w14:textId="77777777" w:rsidR="00E64EB2" w:rsidRPr="00D2280B" w:rsidRDefault="00E64EB2" w:rsidP="00210ACD">
      <w:pPr>
        <w:ind w:left="360" w:hanging="360"/>
        <w:rPr>
          <w:rFonts w:asciiTheme="minorHAnsi" w:hAnsiTheme="minorHAnsi"/>
        </w:rPr>
      </w:pPr>
      <w:r w:rsidRPr="00D2280B">
        <w:rPr>
          <w:rFonts w:ascii="Calibri" w:hAnsi="Calibri"/>
          <w:b/>
          <w:lang w:val="nl-NL"/>
        </w:rPr>
        <w:t>McMullen, M. B.,</w:t>
      </w:r>
      <w:r w:rsidRPr="00D2280B">
        <w:rPr>
          <w:rFonts w:ascii="Calibri" w:hAnsi="Calibri"/>
          <w:lang w:val="nl-NL"/>
        </w:rPr>
        <w:t xml:space="preserve"> *Lee, S. M., &amp; Elicker, J. (2003, November). </w:t>
      </w:r>
      <w:r w:rsidRPr="00D2280B">
        <w:rPr>
          <w:rFonts w:ascii="Calibri" w:hAnsi="Calibri"/>
          <w:i/>
        </w:rPr>
        <w:t>They said it would never last:  Lessons learned from building a working relationship between Indiana’s two strongest “rival” programs—IU and Purdue.</w:t>
      </w:r>
      <w:r w:rsidRPr="00D2280B">
        <w:rPr>
          <w:rFonts w:ascii="Calibri" w:hAnsi="Calibri"/>
        </w:rPr>
        <w:t xml:space="preserve"> Presentation for National Association of Early Childhood Teacher Educator’s Annual Conference, Chicago, Illinois. </w:t>
      </w:r>
    </w:p>
    <w:p w14:paraId="7B5C70A5" w14:textId="77777777" w:rsidR="00E64EB2" w:rsidRPr="00D2280B" w:rsidRDefault="00E64EB2" w:rsidP="00210ACD">
      <w:pPr>
        <w:ind w:left="360" w:hanging="360"/>
        <w:rPr>
          <w:rFonts w:ascii="Calibri" w:hAnsi="Calibri"/>
        </w:rPr>
      </w:pPr>
    </w:p>
    <w:p w14:paraId="245A60EE" w14:textId="77777777" w:rsidR="00E64EB2" w:rsidRPr="00D2280B" w:rsidRDefault="00E64EB2" w:rsidP="00210ACD">
      <w:pPr>
        <w:ind w:left="360" w:hanging="360"/>
        <w:rPr>
          <w:rFonts w:ascii="Calibri" w:hAnsi="Calibri"/>
        </w:rPr>
      </w:pPr>
      <w:r w:rsidRPr="00D2280B">
        <w:rPr>
          <w:rFonts w:ascii="Calibri" w:hAnsi="Calibri"/>
          <w:b/>
        </w:rPr>
        <w:t>McMullen, M. B</w:t>
      </w:r>
      <w:r w:rsidRPr="00D2280B">
        <w:rPr>
          <w:rFonts w:ascii="Calibri" w:hAnsi="Calibri"/>
        </w:rPr>
        <w:t xml:space="preserve">., Cassidy, D., &amp; </w:t>
      </w:r>
      <w:proofErr w:type="spellStart"/>
      <w:r w:rsidRPr="00D2280B">
        <w:rPr>
          <w:rFonts w:ascii="Calibri" w:hAnsi="Calibri"/>
        </w:rPr>
        <w:t>Ciecka</w:t>
      </w:r>
      <w:proofErr w:type="spellEnd"/>
      <w:r w:rsidRPr="00D2280B">
        <w:rPr>
          <w:rFonts w:ascii="Calibri" w:hAnsi="Calibri"/>
        </w:rPr>
        <w:t xml:space="preserve">, D. (2003, November). </w:t>
      </w:r>
      <w:r w:rsidRPr="00D2280B">
        <w:rPr>
          <w:rFonts w:ascii="Calibri" w:hAnsi="Calibri"/>
          <w:i/>
        </w:rPr>
        <w:t>Stones in the road: Five challenges to developing quality field experiences—Lessons from teacher educators.</w:t>
      </w:r>
      <w:r w:rsidRPr="00D2280B">
        <w:rPr>
          <w:rFonts w:ascii="Calibri" w:hAnsi="Calibri"/>
        </w:rPr>
        <w:t xml:space="preserve"> Panel discussant at the National Association for the Education of Young Children’s Annual Conference, Chicago, Illinois. </w:t>
      </w:r>
    </w:p>
    <w:p w14:paraId="3A454F05" w14:textId="77777777" w:rsidR="00E64EB2" w:rsidRPr="00D2280B" w:rsidRDefault="00E64EB2" w:rsidP="00210ACD">
      <w:pPr>
        <w:autoSpaceDE w:val="0"/>
        <w:autoSpaceDN w:val="0"/>
        <w:adjustRightInd w:val="0"/>
        <w:spacing w:before="240" w:after="240"/>
        <w:ind w:left="360" w:hanging="360"/>
        <w:rPr>
          <w:rFonts w:ascii="Calibri" w:hAnsi="Calibri"/>
        </w:rPr>
      </w:pPr>
      <w:r w:rsidRPr="00D2280B">
        <w:rPr>
          <w:rFonts w:ascii="Calibri" w:hAnsi="Calibri"/>
          <w:b/>
          <w:lang w:val="nl-NL"/>
        </w:rPr>
        <w:t>McMullen, M. B.,</w:t>
      </w:r>
      <w:r w:rsidRPr="00D2280B">
        <w:rPr>
          <w:rFonts w:ascii="Calibri" w:hAnsi="Calibri"/>
          <w:lang w:val="nl-NL"/>
        </w:rPr>
        <w:t xml:space="preserve"> &amp; *Alat, K. (2003, November). </w:t>
      </w:r>
      <w:r w:rsidRPr="00D2280B">
        <w:rPr>
          <w:rFonts w:ascii="Calibri" w:hAnsi="Calibri"/>
          <w:i/>
        </w:rPr>
        <w:t xml:space="preserve">Multinational conceptions of quality preschool care and education: A comparison of beliefs and practices in the U.S., China, Taiwan, Korea, and Turkey. </w:t>
      </w:r>
      <w:r w:rsidRPr="00D2280B">
        <w:rPr>
          <w:rFonts w:ascii="Calibri" w:hAnsi="Calibri"/>
        </w:rPr>
        <w:t xml:space="preserve">Presentation at the National Association for the Education of Young Children’s Annual Conference, Chicago, Illinois. </w:t>
      </w:r>
    </w:p>
    <w:p w14:paraId="0FF55460" w14:textId="77777777" w:rsidR="00E64EB2" w:rsidRPr="00D2280B" w:rsidRDefault="00E64EB2" w:rsidP="00210ACD">
      <w:pPr>
        <w:autoSpaceDE w:val="0"/>
        <w:autoSpaceDN w:val="0"/>
        <w:adjustRightInd w:val="0"/>
        <w:spacing w:before="240" w:after="240"/>
        <w:ind w:left="360" w:right="-450" w:hanging="360"/>
      </w:pPr>
      <w:r w:rsidRPr="00D2280B">
        <w:rPr>
          <w:rFonts w:ascii="Calibri" w:hAnsi="Calibri"/>
          <w:b/>
        </w:rPr>
        <w:t>McMullen, M. B.</w:t>
      </w:r>
      <w:r w:rsidRPr="00D2280B">
        <w:rPr>
          <w:rFonts w:ascii="Calibri" w:hAnsi="Calibri"/>
        </w:rPr>
        <w:t xml:space="preserve"> (2003, April). </w:t>
      </w:r>
      <w:r w:rsidRPr="00D2280B">
        <w:rPr>
          <w:rFonts w:ascii="Calibri" w:hAnsi="Calibri"/>
          <w:i/>
        </w:rPr>
        <w:t>Acquiring and supporting developmentally appropriate beliefs and practices in early care and education professionals</w:t>
      </w:r>
      <w:r w:rsidRPr="00D2280B">
        <w:rPr>
          <w:rFonts w:ascii="Calibri" w:hAnsi="Calibri"/>
        </w:rPr>
        <w:t xml:space="preserve">. Symposium conducted at the Society for Research in Child Development’s Annual Conference, Tampa, Florida. </w:t>
      </w:r>
    </w:p>
    <w:p w14:paraId="51B2AD62" w14:textId="77777777" w:rsidR="00E64EB2" w:rsidRPr="00D2280B" w:rsidRDefault="00E64EB2" w:rsidP="00210ACD">
      <w:pPr>
        <w:autoSpaceDE w:val="0"/>
        <w:autoSpaceDN w:val="0"/>
        <w:adjustRightInd w:val="0"/>
        <w:spacing w:before="240" w:after="240"/>
        <w:ind w:left="360" w:hanging="360"/>
        <w:rPr>
          <w:rFonts w:ascii="Calibri" w:hAnsi="Calibri"/>
        </w:rPr>
      </w:pPr>
      <w:r w:rsidRPr="00D2280B">
        <w:rPr>
          <w:rFonts w:ascii="Calibri" w:hAnsi="Calibri"/>
          <w:b/>
        </w:rPr>
        <w:t>McMullen, M. B.,</w:t>
      </w:r>
      <w:r w:rsidRPr="00D2280B">
        <w:rPr>
          <w:rFonts w:ascii="Calibri" w:hAnsi="Calibri"/>
        </w:rPr>
        <w:t xml:space="preserve"> *Alat, K., &amp; *Lash, M. (2003, April). </w:t>
      </w:r>
      <w:r w:rsidRPr="00D2280B">
        <w:rPr>
          <w:rFonts w:ascii="Calibri" w:hAnsi="Calibri"/>
          <w:i/>
        </w:rPr>
        <w:t>Should a four-year degree be required for preschool teachers?</w:t>
      </w:r>
      <w:r w:rsidRPr="00D2280B">
        <w:rPr>
          <w:rFonts w:ascii="Calibri" w:hAnsi="Calibri"/>
        </w:rPr>
        <w:t xml:space="preserve"> Presentation at the American Educational Research Association’s Annual Conference, Chicago, Illinois. </w:t>
      </w:r>
    </w:p>
    <w:p w14:paraId="4EB25F85" w14:textId="77777777" w:rsidR="00E64EB2" w:rsidRPr="00D2280B" w:rsidRDefault="00E64EB2" w:rsidP="00210ACD">
      <w:pPr>
        <w:autoSpaceDE w:val="0"/>
        <w:autoSpaceDN w:val="0"/>
        <w:adjustRightInd w:val="0"/>
        <w:spacing w:before="240" w:after="240"/>
        <w:ind w:left="360" w:hanging="360"/>
        <w:rPr>
          <w:rFonts w:ascii="Calibri" w:hAnsi="Calibri"/>
        </w:rPr>
      </w:pPr>
      <w:r w:rsidRPr="00D2280B">
        <w:rPr>
          <w:rFonts w:ascii="Calibri" w:hAnsi="Calibri"/>
          <w:b/>
        </w:rPr>
        <w:t>McMullen, M. B.,</w:t>
      </w:r>
      <w:r w:rsidRPr="00D2280B">
        <w:rPr>
          <w:rFonts w:ascii="Calibri" w:hAnsi="Calibri"/>
        </w:rPr>
        <w:t xml:space="preserve"> &amp; *Lash, M. (2003, April). </w:t>
      </w:r>
      <w:r w:rsidRPr="00D2280B">
        <w:rPr>
          <w:rFonts w:ascii="Calibri" w:hAnsi="Calibri"/>
          <w:i/>
        </w:rPr>
        <w:t xml:space="preserve">The </w:t>
      </w:r>
      <w:proofErr w:type="gramStart"/>
      <w:r w:rsidRPr="00D2280B">
        <w:rPr>
          <w:rFonts w:ascii="Calibri" w:hAnsi="Calibri"/>
          <w:i/>
        </w:rPr>
        <w:t>child care</w:t>
      </w:r>
      <w:proofErr w:type="gramEnd"/>
      <w:r w:rsidRPr="00D2280B">
        <w:rPr>
          <w:rFonts w:ascii="Calibri" w:hAnsi="Calibri"/>
          <w:i/>
        </w:rPr>
        <w:t xml:space="preserve"> trilemma:  Moral orientations in the field</w:t>
      </w:r>
      <w:r w:rsidRPr="00D2280B">
        <w:rPr>
          <w:rFonts w:ascii="Calibri" w:hAnsi="Calibri"/>
        </w:rPr>
        <w:t xml:space="preserve">. Presentation at the American Educational Research Association’s Annual Conference, Chicago, Illinois. </w:t>
      </w:r>
    </w:p>
    <w:p w14:paraId="2C073FC5" w14:textId="77777777" w:rsidR="00E64EB2" w:rsidRPr="00D2280B" w:rsidRDefault="00E64EB2" w:rsidP="00210ACD">
      <w:pPr>
        <w:pStyle w:val="BodyTextIndent3"/>
        <w:spacing w:before="240" w:after="240"/>
        <w:ind w:right="-360"/>
        <w:rPr>
          <w:rFonts w:ascii="Calibri" w:hAnsi="Calibri"/>
          <w:color w:val="auto"/>
          <w:sz w:val="24"/>
        </w:rPr>
      </w:pPr>
      <w:r w:rsidRPr="00D2280B">
        <w:rPr>
          <w:rFonts w:ascii="Calibri" w:hAnsi="Calibri"/>
          <w:color w:val="auto"/>
          <w:sz w:val="24"/>
          <w:lang w:val="nl-NL"/>
        </w:rPr>
        <w:t xml:space="preserve">Buzzelli, C., </w:t>
      </w:r>
      <w:r w:rsidRPr="00D2280B">
        <w:rPr>
          <w:rFonts w:ascii="Calibri" w:hAnsi="Calibri"/>
          <w:b/>
          <w:color w:val="auto"/>
          <w:sz w:val="24"/>
          <w:lang w:val="nl-NL"/>
        </w:rPr>
        <w:t>McMullen, M.,</w:t>
      </w:r>
      <w:r w:rsidRPr="00D2280B">
        <w:rPr>
          <w:rFonts w:ascii="Calibri" w:hAnsi="Calibri"/>
          <w:color w:val="auto"/>
          <w:sz w:val="24"/>
          <w:lang w:val="nl-NL"/>
        </w:rPr>
        <w:t xml:space="preserve"> Ritchie, J., &amp; Remaka, L. (2003, January). </w:t>
      </w:r>
      <w:r w:rsidRPr="00D2280B">
        <w:rPr>
          <w:rFonts w:ascii="Calibri" w:hAnsi="Calibri"/>
          <w:i/>
          <w:color w:val="auto"/>
          <w:sz w:val="24"/>
        </w:rPr>
        <w:t>Crossing borders: The relevance of cultural values and understandings in our construction of "quality."</w:t>
      </w:r>
      <w:r w:rsidRPr="00D2280B">
        <w:rPr>
          <w:rFonts w:ascii="Calibri" w:hAnsi="Calibri"/>
          <w:color w:val="auto"/>
          <w:sz w:val="24"/>
        </w:rPr>
        <w:t xml:space="preserve"> Presentation for the Reconceptualizing Early Childhood Education Conference, Tempe, Arizona.</w:t>
      </w:r>
    </w:p>
    <w:p w14:paraId="2D2622DD" w14:textId="77777777" w:rsidR="00E31808" w:rsidRPr="00D2280B" w:rsidRDefault="00E31808" w:rsidP="00210ACD">
      <w:pPr>
        <w:autoSpaceDE w:val="0"/>
        <w:autoSpaceDN w:val="0"/>
        <w:adjustRightInd w:val="0"/>
        <w:spacing w:before="240" w:after="240"/>
        <w:ind w:left="360" w:hanging="360"/>
        <w:rPr>
          <w:rFonts w:asciiTheme="minorHAnsi" w:hAnsiTheme="minorHAnsi"/>
        </w:rPr>
      </w:pPr>
      <w:r w:rsidRPr="00D2280B">
        <w:rPr>
          <w:rFonts w:ascii="Calibri" w:hAnsi="Calibri"/>
          <w:b/>
        </w:rPr>
        <w:t>McMullen, M.,</w:t>
      </w:r>
      <w:r w:rsidRPr="00D2280B">
        <w:rPr>
          <w:rFonts w:ascii="Calibri" w:hAnsi="Calibri"/>
        </w:rPr>
        <w:t xml:space="preserve"> Buzzelli, C., Ritchie, J., &amp; </w:t>
      </w:r>
      <w:proofErr w:type="spellStart"/>
      <w:r w:rsidRPr="00D2280B">
        <w:rPr>
          <w:rFonts w:ascii="Calibri" w:hAnsi="Calibri"/>
        </w:rPr>
        <w:t>Remaka</w:t>
      </w:r>
      <w:proofErr w:type="spellEnd"/>
      <w:r w:rsidRPr="00D2280B">
        <w:rPr>
          <w:rFonts w:ascii="Calibri" w:hAnsi="Calibri"/>
        </w:rPr>
        <w:t xml:space="preserve">, L. (2002, April). </w:t>
      </w:r>
      <w:r w:rsidRPr="00D2280B">
        <w:rPr>
          <w:rFonts w:ascii="Calibri" w:eastAsia="SimSun" w:hAnsi="Calibri"/>
          <w:i/>
          <w:lang w:eastAsia="zh-CN"/>
        </w:rPr>
        <w:t>Universalities and commonalities underlying conceptions of quality early childhood care and education</w:t>
      </w:r>
      <w:r w:rsidRPr="00D2280B">
        <w:rPr>
          <w:rFonts w:ascii="Calibri" w:hAnsi="Calibri"/>
        </w:rPr>
        <w:t xml:space="preserve">. Presentation for the World Forum on Early Care and Education, Auckland, New Zealand. </w:t>
      </w:r>
    </w:p>
    <w:p w14:paraId="2B1437E7" w14:textId="77777777" w:rsidR="00E31808" w:rsidRPr="00D2280B" w:rsidRDefault="00E31808" w:rsidP="00210ACD">
      <w:pPr>
        <w:pStyle w:val="Title"/>
        <w:spacing w:before="240" w:after="240"/>
        <w:ind w:left="360" w:righ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(2001, November). </w:t>
      </w:r>
      <w:r w:rsidRPr="00D2280B">
        <w:rPr>
          <w:rFonts w:ascii="Calibri" w:hAnsi="Calibri" w:cs="Times New Roman"/>
          <w:b w:val="0"/>
          <w:i/>
        </w:rPr>
        <w:t>Facilitating dialogue in a multicultural graduate seminar about “best practice” in our global early childhood community</w:t>
      </w:r>
      <w:r w:rsidRPr="00D2280B">
        <w:rPr>
          <w:rFonts w:ascii="Calibri" w:hAnsi="Calibri" w:cs="Times New Roman"/>
          <w:b w:val="0"/>
        </w:rPr>
        <w:t xml:space="preserve">.  Presentation for </w:t>
      </w:r>
      <w:proofErr w:type="spellStart"/>
      <w:r w:rsidRPr="00D2280B">
        <w:rPr>
          <w:rFonts w:ascii="Calibri" w:hAnsi="Calibri" w:cs="Times New Roman"/>
          <w:b w:val="0"/>
        </w:rPr>
        <w:lastRenderedPageBreak/>
        <w:t>l’Organisation</w:t>
      </w:r>
      <w:proofErr w:type="spellEnd"/>
      <w:r w:rsidRPr="00D2280B">
        <w:rPr>
          <w:rFonts w:ascii="Calibri" w:hAnsi="Calibri" w:cs="Times New Roman"/>
          <w:b w:val="0"/>
        </w:rPr>
        <w:t xml:space="preserve"> Mondiale pour </w:t>
      </w:r>
      <w:proofErr w:type="spellStart"/>
      <w:r w:rsidRPr="00D2280B">
        <w:rPr>
          <w:rFonts w:ascii="Calibri" w:hAnsi="Calibri" w:cs="Times New Roman"/>
          <w:b w:val="0"/>
        </w:rPr>
        <w:t>l’Education</w:t>
      </w:r>
      <w:proofErr w:type="spellEnd"/>
      <w:r w:rsidRPr="00D2280B">
        <w:rPr>
          <w:rFonts w:ascii="Calibri" w:hAnsi="Calibri" w:cs="Times New Roman"/>
          <w:b w:val="0"/>
        </w:rPr>
        <w:t xml:space="preserve"> </w:t>
      </w:r>
      <w:proofErr w:type="spellStart"/>
      <w:r w:rsidRPr="00D2280B">
        <w:rPr>
          <w:rFonts w:ascii="Calibri" w:hAnsi="Calibri" w:cs="Times New Roman"/>
          <w:b w:val="0"/>
        </w:rPr>
        <w:t>Prescolaire</w:t>
      </w:r>
      <w:proofErr w:type="spellEnd"/>
      <w:r w:rsidRPr="00D2280B">
        <w:rPr>
          <w:rFonts w:ascii="Calibri" w:hAnsi="Calibri" w:cs="Times New Roman"/>
          <w:b w:val="0"/>
        </w:rPr>
        <w:t xml:space="preserve"> (OMEP) at the National Association for the Education of Young Children’s Annual Conference, Anaheim, </w:t>
      </w:r>
      <w:r w:rsidR="00223E9A" w:rsidRPr="00D2280B">
        <w:rPr>
          <w:rFonts w:ascii="Calibri" w:hAnsi="Calibri" w:cs="Times New Roman"/>
          <w:b w:val="0"/>
        </w:rPr>
        <w:t>CA</w:t>
      </w:r>
      <w:r w:rsidRPr="00D2280B">
        <w:rPr>
          <w:rFonts w:ascii="Calibri" w:hAnsi="Calibri" w:cs="Times New Roman"/>
          <w:b w:val="0"/>
        </w:rPr>
        <w:t xml:space="preserve">. </w:t>
      </w:r>
    </w:p>
    <w:p w14:paraId="41B15490" w14:textId="77777777" w:rsidR="00E31808" w:rsidRPr="00D2280B" w:rsidRDefault="00E31808" w:rsidP="00210ACD">
      <w:pPr>
        <w:pStyle w:val="Title"/>
        <w:spacing w:before="240" w:after="240"/>
        <w:ind w:left="360" w:hanging="360"/>
        <w:jc w:val="left"/>
        <w:rPr>
          <w:rFonts w:asciiTheme="minorHAnsi" w:hAnsiTheme="minorHAnsi"/>
          <w:b w:val="0"/>
        </w:rPr>
      </w:pPr>
      <w:r w:rsidRPr="00D2280B">
        <w:rPr>
          <w:rFonts w:ascii="Calibri" w:hAnsi="Calibri" w:cs="Times New Roman"/>
        </w:rPr>
        <w:t>McMullen, M. B.,</w:t>
      </w:r>
      <w:r w:rsidRPr="00D2280B">
        <w:rPr>
          <w:rFonts w:ascii="Calibri" w:hAnsi="Calibri" w:cs="Times New Roman"/>
          <w:b w:val="0"/>
        </w:rPr>
        <w:t xml:space="preserve"> Wang, J., &amp; Elicker, J. (2001, April). </w:t>
      </w:r>
      <w:r w:rsidRPr="00D2280B">
        <w:rPr>
          <w:rFonts w:ascii="Calibri" w:hAnsi="Calibri" w:cs="Times New Roman"/>
          <w:b w:val="0"/>
          <w:i/>
        </w:rPr>
        <w:t>Beliefs of preschool teachers in China and the U.S.:  A cross-cultural comparison</w:t>
      </w:r>
      <w:r w:rsidRPr="00D2280B">
        <w:rPr>
          <w:rFonts w:ascii="Calibri" w:hAnsi="Calibri" w:cs="Times New Roman"/>
          <w:b w:val="0"/>
        </w:rPr>
        <w:t xml:space="preserve">.  Presentation for the Society for Research in Child Development’s Bi-Annual Conference, Minneapolis, Minnesota. </w:t>
      </w:r>
    </w:p>
    <w:p w14:paraId="4B05E244" w14:textId="77777777" w:rsidR="00E31808" w:rsidRPr="00D2280B" w:rsidRDefault="00E31808"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(2001, February). </w:t>
      </w:r>
      <w:r w:rsidRPr="00D2280B">
        <w:rPr>
          <w:rFonts w:ascii="Calibri" w:hAnsi="Calibri" w:cs="Times New Roman"/>
          <w:b w:val="0"/>
          <w:i/>
        </w:rPr>
        <w:t>Listening to highly efficacious but philosophically opposite k-primary teachers:  How it can and should inform early childhood teacher education.</w:t>
      </w:r>
      <w:r w:rsidRPr="00D2280B">
        <w:rPr>
          <w:rFonts w:ascii="Calibri" w:hAnsi="Calibri" w:cs="Times New Roman"/>
          <w:b w:val="0"/>
        </w:rPr>
        <w:t xml:space="preserve">  Presentation for the Opening Gates in Teacher Education Online Conference for Teacher Educators, </w:t>
      </w:r>
      <w:proofErr w:type="spellStart"/>
      <w:r w:rsidRPr="00D2280B">
        <w:rPr>
          <w:rFonts w:ascii="Calibri" w:hAnsi="Calibri" w:cs="Times New Roman"/>
          <w:b w:val="0"/>
        </w:rPr>
        <w:t>Moffet</w:t>
      </w:r>
      <w:proofErr w:type="spellEnd"/>
      <w:r w:rsidRPr="00D2280B">
        <w:rPr>
          <w:rFonts w:ascii="Calibri" w:hAnsi="Calibri" w:cs="Times New Roman"/>
          <w:b w:val="0"/>
        </w:rPr>
        <w:t xml:space="preserve"> Institute, Israel. </w:t>
      </w:r>
    </w:p>
    <w:p w14:paraId="3BC62F42" w14:textId="77777777" w:rsidR="00E31808" w:rsidRPr="00D2280B" w:rsidRDefault="00E31808" w:rsidP="00210ACD">
      <w:pPr>
        <w:pStyle w:val="Title"/>
        <w:spacing w:before="240" w:after="240"/>
        <w:ind w:left="360" w:hanging="360"/>
        <w:jc w:val="left"/>
        <w:rPr>
          <w:rFonts w:ascii="Calibri" w:hAnsi="Calibri" w:cs="Times New Roman"/>
          <w:b w:val="0"/>
          <w:snapToGrid w:val="0"/>
        </w:rPr>
      </w:pPr>
      <w:r w:rsidRPr="00D2280B">
        <w:rPr>
          <w:rFonts w:ascii="Calibri" w:hAnsi="Calibri" w:cs="Times New Roman"/>
          <w:lang w:val="nl-NL"/>
        </w:rPr>
        <w:t>McMullen, M. B.,</w:t>
      </w:r>
      <w:r w:rsidRPr="00D2280B">
        <w:rPr>
          <w:rFonts w:ascii="Calibri" w:hAnsi="Calibri" w:cs="Times New Roman"/>
          <w:b w:val="0"/>
          <w:lang w:val="nl-NL"/>
        </w:rPr>
        <w:t xml:space="preserve"> *Lee, S. M., *Buldu, M., *Alat, K., *Sahin, V., *Kuo, C. Y., &amp; *Johnson-Stevens, J. (2000, November). </w:t>
      </w:r>
      <w:r w:rsidRPr="00D2280B">
        <w:rPr>
          <w:rFonts w:ascii="Calibri" w:hAnsi="Calibri" w:cs="Times New Roman"/>
          <w:b w:val="0"/>
          <w:i/>
          <w:snapToGrid w:val="0"/>
        </w:rPr>
        <w:t xml:space="preserve">From </w:t>
      </w:r>
      <w:r w:rsidRPr="00D2280B">
        <w:rPr>
          <w:rFonts w:ascii="Calibri" w:hAnsi="Calibri" w:cs="Times New Roman"/>
          <w:i/>
          <w:snapToGrid w:val="0"/>
        </w:rPr>
        <w:t>A</w:t>
      </w:r>
      <w:r w:rsidRPr="00D2280B">
        <w:rPr>
          <w:rFonts w:ascii="Calibri" w:hAnsi="Calibri" w:cs="Times New Roman"/>
          <w:b w:val="0"/>
          <w:i/>
          <w:snapToGrid w:val="0"/>
        </w:rPr>
        <w:t xml:space="preserve">ustralia to </w:t>
      </w:r>
      <w:r w:rsidRPr="00D2280B">
        <w:rPr>
          <w:rFonts w:ascii="Calibri" w:hAnsi="Calibri" w:cs="Times New Roman"/>
          <w:i/>
          <w:snapToGrid w:val="0"/>
        </w:rPr>
        <w:t>Z</w:t>
      </w:r>
      <w:r w:rsidRPr="00D2280B">
        <w:rPr>
          <w:rFonts w:ascii="Calibri" w:hAnsi="Calibri" w:cs="Times New Roman"/>
          <w:b w:val="0"/>
          <w:i/>
          <w:snapToGrid w:val="0"/>
        </w:rPr>
        <w:t xml:space="preserve">imbabwe:  Exploring our global early childhood community.  </w:t>
      </w:r>
      <w:r w:rsidRPr="00D2280B">
        <w:rPr>
          <w:rFonts w:ascii="Calibri" w:hAnsi="Calibri" w:cs="Times New Roman"/>
          <w:b w:val="0"/>
          <w:snapToGrid w:val="0"/>
        </w:rPr>
        <w:t xml:space="preserve">Presentation for the National Association for the Education of Young Children’s Annual Conference, Atlanta, Georgia. </w:t>
      </w:r>
    </w:p>
    <w:p w14:paraId="3D0FC7AD" w14:textId="77777777" w:rsidR="00E31808" w:rsidRPr="00D2280B" w:rsidRDefault="00E31808"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(2000, April). </w:t>
      </w:r>
      <w:r w:rsidRPr="00D2280B">
        <w:rPr>
          <w:rFonts w:ascii="Calibri" w:hAnsi="Calibri" w:cs="Times New Roman"/>
          <w:b w:val="0"/>
          <w:i/>
        </w:rPr>
        <w:t>Impact of efficacy beliefs, educational background, experience, and current context on k/primary practices and student literacy outcomes</w:t>
      </w:r>
      <w:r w:rsidRPr="00D2280B">
        <w:rPr>
          <w:rFonts w:ascii="Calibri" w:hAnsi="Calibri" w:cs="Times New Roman"/>
          <w:b w:val="0"/>
        </w:rPr>
        <w:t xml:space="preserve">.  Presentation for the American Educational Research Association’s Annual Conference, New Orleans, Louisiana. </w:t>
      </w:r>
    </w:p>
    <w:p w14:paraId="216C0361" w14:textId="77777777" w:rsidR="00E31808" w:rsidRPr="00D2280B" w:rsidRDefault="00E31808" w:rsidP="00210ACD">
      <w:pPr>
        <w:pStyle w:val="Title"/>
        <w:spacing w:before="240" w:after="240"/>
        <w:ind w:left="360" w:hanging="360"/>
        <w:jc w:val="left"/>
        <w:rPr>
          <w:rFonts w:asciiTheme="minorHAnsi" w:hAnsiTheme="minorHAnsi"/>
          <w:b w:val="0"/>
        </w:rPr>
      </w:pPr>
      <w:r w:rsidRPr="00D2280B">
        <w:rPr>
          <w:rFonts w:ascii="Calibri" w:hAnsi="Calibri" w:cs="Times New Roman"/>
        </w:rPr>
        <w:t>McMullen, M. B.</w:t>
      </w:r>
      <w:r w:rsidRPr="00D2280B">
        <w:rPr>
          <w:rFonts w:ascii="Calibri" w:hAnsi="Calibri" w:cs="Times New Roman"/>
          <w:b w:val="0"/>
        </w:rPr>
        <w:t xml:space="preserve"> (1999, April). </w:t>
      </w:r>
      <w:r w:rsidRPr="00D2280B">
        <w:rPr>
          <w:rFonts w:ascii="Calibri" w:hAnsi="Calibri" w:cs="Times New Roman"/>
          <w:b w:val="0"/>
          <w:i/>
        </w:rPr>
        <w:t>Specialized preservice preparation in early childhood education:  Does it make a difference in pre-k through primary grade teachers?</w:t>
      </w:r>
      <w:r w:rsidRPr="00D2280B">
        <w:rPr>
          <w:rFonts w:ascii="Calibri" w:hAnsi="Calibri" w:cs="Times New Roman"/>
          <w:b w:val="0"/>
        </w:rPr>
        <w:t xml:space="preserve">  Presentation for American Educational Research Association’s Annual Conference, Montreal, Canada. </w:t>
      </w:r>
    </w:p>
    <w:p w14:paraId="47CA574F" w14:textId="77777777" w:rsidR="00E31808" w:rsidRPr="00D2280B" w:rsidRDefault="00E31808"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*Song, Y. J., &amp; *</w:t>
      </w:r>
      <w:proofErr w:type="spellStart"/>
      <w:r w:rsidRPr="00D2280B">
        <w:rPr>
          <w:rFonts w:ascii="Calibri" w:hAnsi="Calibri" w:cs="Times New Roman"/>
          <w:b w:val="0"/>
        </w:rPr>
        <w:t>Chotirowe</w:t>
      </w:r>
      <w:proofErr w:type="spellEnd"/>
      <w:r w:rsidRPr="00D2280B">
        <w:rPr>
          <w:rFonts w:ascii="Calibri" w:hAnsi="Calibri" w:cs="Times New Roman"/>
          <w:b w:val="0"/>
        </w:rPr>
        <w:t xml:space="preserve">, M. (1999, November). </w:t>
      </w:r>
      <w:r w:rsidRPr="00D2280B">
        <w:rPr>
          <w:rFonts w:ascii="Calibri" w:hAnsi="Calibri" w:cs="Times New Roman"/>
          <w:b w:val="0"/>
          <w:i/>
        </w:rPr>
        <w:t>Encouraging the implementation of developmentally appropriate practices:  Building stronger bridges between philosophy and practice in early primary teachers</w:t>
      </w:r>
      <w:r w:rsidRPr="00D2280B">
        <w:rPr>
          <w:rFonts w:ascii="Calibri" w:hAnsi="Calibri" w:cs="Times New Roman"/>
          <w:b w:val="0"/>
        </w:rPr>
        <w:t xml:space="preserve">.  Presentation for the National Association for the Education of Young Children’s Annual Conference, New Orleans, Louisiana. </w:t>
      </w:r>
    </w:p>
    <w:p w14:paraId="38845EF2" w14:textId="77777777" w:rsidR="00E31808" w:rsidRPr="00D2280B" w:rsidRDefault="00E31808"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(1999, November). </w:t>
      </w:r>
      <w:r w:rsidRPr="00D2280B">
        <w:rPr>
          <w:rFonts w:ascii="Calibri" w:hAnsi="Calibri" w:cs="Times New Roman"/>
          <w:b w:val="0"/>
          <w:i/>
        </w:rPr>
        <w:t>Mediators of best practices in kindergarten and primary teachers</w:t>
      </w:r>
      <w:r w:rsidRPr="00D2280B">
        <w:rPr>
          <w:rFonts w:ascii="Calibri" w:hAnsi="Calibri" w:cs="Times New Roman"/>
          <w:b w:val="0"/>
        </w:rPr>
        <w:t xml:space="preserve">.  Roundtable presentation for the National Association of Early Childhood Teacher Educator’s Annual Conference, New Orleans, Louisiana. </w:t>
      </w:r>
    </w:p>
    <w:p w14:paraId="493B3D4F" w14:textId="77777777" w:rsidR="00E31808" w:rsidRPr="00D2280B" w:rsidRDefault="00E31808"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(1999, April). </w:t>
      </w:r>
      <w:r w:rsidRPr="00D2280B">
        <w:rPr>
          <w:rFonts w:ascii="Calibri" w:hAnsi="Calibri" w:cs="Times New Roman"/>
          <w:b w:val="0"/>
          <w:i/>
        </w:rPr>
        <w:t>Does specialized preparation in child development make a difference in the care and education of young children, ages 3 to 8?</w:t>
      </w:r>
      <w:r w:rsidRPr="00D2280B">
        <w:rPr>
          <w:rFonts w:ascii="Calibri" w:hAnsi="Calibri" w:cs="Times New Roman"/>
          <w:b w:val="0"/>
        </w:rPr>
        <w:t xml:space="preserve">  Presentation for the Society for Research in Child Development Bi-Annual Conference, Albuquerque, New Mexico. </w:t>
      </w:r>
    </w:p>
    <w:p w14:paraId="00ABDFE9" w14:textId="77777777" w:rsidR="00E31808" w:rsidRPr="00D2280B" w:rsidRDefault="00E31808" w:rsidP="00210ACD">
      <w:pPr>
        <w:pStyle w:val="Title"/>
        <w:ind w:left="360" w:hanging="360"/>
        <w:jc w:val="left"/>
        <w:rPr>
          <w:rFonts w:asciiTheme="minorHAnsi" w:hAnsiTheme="minorHAnsi"/>
          <w:b w:val="0"/>
        </w:rPr>
      </w:pPr>
      <w:r w:rsidRPr="00D2280B">
        <w:rPr>
          <w:rFonts w:ascii="Calibri" w:hAnsi="Calibri" w:cs="Times New Roman"/>
        </w:rPr>
        <w:t>McMullen, M. B.,</w:t>
      </w:r>
      <w:r w:rsidRPr="00D2280B">
        <w:rPr>
          <w:rFonts w:ascii="Calibri" w:hAnsi="Calibri" w:cs="Times New Roman"/>
          <w:b w:val="0"/>
        </w:rPr>
        <w:t xml:space="preserve"> Bennett, C., &amp; Godfrey, T. (1998, November). </w:t>
      </w:r>
      <w:r w:rsidRPr="00D2280B">
        <w:rPr>
          <w:rFonts w:ascii="Calibri" w:hAnsi="Calibri" w:cs="Times New Roman"/>
          <w:b w:val="0"/>
          <w:i/>
        </w:rPr>
        <w:t>Here come the babies:  Are we ready</w:t>
      </w:r>
      <w:r w:rsidRPr="00D2280B">
        <w:rPr>
          <w:rFonts w:ascii="Calibri" w:hAnsi="Calibri" w:cs="Times New Roman"/>
          <w:b w:val="0"/>
        </w:rPr>
        <w:t>?  A workshop presentation for the National Association for the Education of Young Children’s Annual Conference</w:t>
      </w:r>
      <w:r w:rsidRPr="00D2280B">
        <w:rPr>
          <w:rFonts w:ascii="Calibri" w:hAnsi="Calibri" w:cs="Times New Roman"/>
          <w:b w:val="0"/>
          <w:i/>
        </w:rPr>
        <w:t xml:space="preserve">, </w:t>
      </w:r>
      <w:r w:rsidRPr="00D2280B">
        <w:rPr>
          <w:rFonts w:ascii="Calibri" w:hAnsi="Calibri" w:cs="Times New Roman"/>
          <w:b w:val="0"/>
        </w:rPr>
        <w:t xml:space="preserve">Toronto, Canada. </w:t>
      </w:r>
    </w:p>
    <w:p w14:paraId="5CB9A9CF" w14:textId="77777777" w:rsidR="00E31808" w:rsidRPr="00D2280B" w:rsidRDefault="00E31808" w:rsidP="00210ACD">
      <w:pPr>
        <w:pStyle w:val="Title"/>
        <w:ind w:left="360" w:hanging="360"/>
        <w:jc w:val="left"/>
        <w:rPr>
          <w:rFonts w:ascii="Calibri" w:hAnsi="Calibri" w:cs="Times New Roman"/>
          <w:b w:val="0"/>
        </w:rPr>
      </w:pPr>
    </w:p>
    <w:p w14:paraId="59B464EF" w14:textId="77777777" w:rsidR="00E31808" w:rsidRPr="00D2280B" w:rsidRDefault="00E31808" w:rsidP="00210ACD">
      <w:pPr>
        <w:pStyle w:val="Title"/>
        <w:ind w:left="360" w:hanging="360"/>
        <w:jc w:val="left"/>
        <w:rPr>
          <w:rFonts w:asciiTheme="minorHAnsi" w:hAnsiTheme="minorHAnsi"/>
          <w:b w:val="0"/>
        </w:rPr>
      </w:pPr>
      <w:r w:rsidRPr="00D2280B">
        <w:rPr>
          <w:rFonts w:ascii="Calibri" w:hAnsi="Calibri" w:cs="Times New Roman"/>
        </w:rPr>
        <w:t>McMullen, M. B.</w:t>
      </w:r>
      <w:r w:rsidRPr="00D2280B">
        <w:rPr>
          <w:rFonts w:ascii="Calibri" w:hAnsi="Calibri" w:cs="Times New Roman"/>
          <w:b w:val="0"/>
        </w:rPr>
        <w:t xml:space="preserve"> (1998, November</w:t>
      </w:r>
      <w:r w:rsidRPr="00D2280B">
        <w:rPr>
          <w:rFonts w:ascii="Calibri" w:hAnsi="Calibri" w:cs="Times New Roman"/>
          <w:b w:val="0"/>
          <w:i/>
        </w:rPr>
        <w:t>). Best practices in the early primary grades</w:t>
      </w:r>
      <w:r w:rsidRPr="00D2280B">
        <w:rPr>
          <w:rFonts w:ascii="Calibri" w:hAnsi="Calibri" w:cs="Times New Roman"/>
          <w:b w:val="0"/>
        </w:rPr>
        <w:t xml:space="preserve">.  Presentation for the National Association for Early Childhood Teacher Educator’s Annual Conference, Toronto, Canada. </w:t>
      </w:r>
    </w:p>
    <w:p w14:paraId="7890F7FE" w14:textId="77777777" w:rsidR="00E31808" w:rsidRPr="00D2280B" w:rsidRDefault="00E31808" w:rsidP="00210ACD">
      <w:pPr>
        <w:pStyle w:val="Title"/>
        <w:ind w:left="360" w:hanging="360"/>
        <w:jc w:val="left"/>
        <w:rPr>
          <w:rFonts w:asciiTheme="minorHAnsi" w:hAnsiTheme="minorHAnsi"/>
          <w:b w:val="0"/>
        </w:rPr>
      </w:pPr>
    </w:p>
    <w:p w14:paraId="6C86BCF0" w14:textId="77777777" w:rsidR="00E31808" w:rsidRPr="00D2280B" w:rsidRDefault="00E31808" w:rsidP="00210ACD">
      <w:pPr>
        <w:pStyle w:val="Title"/>
        <w:spacing w:after="240"/>
        <w:ind w:left="360" w:hanging="360"/>
        <w:jc w:val="left"/>
        <w:rPr>
          <w:rFonts w:asciiTheme="minorHAnsi" w:hAnsiTheme="minorHAnsi"/>
          <w:b w:val="0"/>
        </w:rPr>
      </w:pPr>
      <w:r w:rsidRPr="00D2280B">
        <w:rPr>
          <w:rFonts w:ascii="Calibri" w:hAnsi="Calibri" w:cs="Times New Roman"/>
        </w:rPr>
        <w:t>McMullen, M. B.</w:t>
      </w:r>
      <w:r w:rsidRPr="00D2280B">
        <w:rPr>
          <w:rFonts w:ascii="Calibri" w:hAnsi="Calibri" w:cs="Times New Roman"/>
          <w:b w:val="0"/>
        </w:rPr>
        <w:t xml:space="preserve"> (1998, June</w:t>
      </w:r>
      <w:r w:rsidRPr="00D2280B">
        <w:rPr>
          <w:rFonts w:ascii="Calibri" w:hAnsi="Calibri" w:cs="Times New Roman"/>
          <w:b w:val="0"/>
          <w:i/>
        </w:rPr>
        <w:t>). Best practices in the early primary grades</w:t>
      </w:r>
      <w:r w:rsidRPr="00D2280B">
        <w:rPr>
          <w:rFonts w:ascii="Calibri" w:hAnsi="Calibri" w:cs="Times New Roman"/>
          <w:b w:val="0"/>
        </w:rPr>
        <w:t xml:space="preserve">.  A roundtable presentation for National Association for Early Childhood Teacher Educator’s Annual Summer Meeting, Miami Beach, Florida. </w:t>
      </w:r>
    </w:p>
    <w:p w14:paraId="080B3229" w14:textId="77777777" w:rsidR="00E31808" w:rsidRPr="00D2280B" w:rsidRDefault="00E31808" w:rsidP="00210ACD">
      <w:pPr>
        <w:pStyle w:val="Title"/>
        <w:spacing w:before="240" w:after="240"/>
        <w:ind w:left="360" w:hanging="360"/>
        <w:jc w:val="left"/>
        <w:rPr>
          <w:rFonts w:asciiTheme="minorHAnsi" w:hAnsiTheme="minorHAnsi"/>
          <w:b w:val="0"/>
        </w:rPr>
      </w:pPr>
      <w:r w:rsidRPr="00D2280B">
        <w:rPr>
          <w:rFonts w:ascii="Calibri" w:hAnsi="Calibri" w:cs="Times New Roman"/>
        </w:rPr>
        <w:t>McMullen, M. B.</w:t>
      </w:r>
      <w:r w:rsidRPr="00D2280B">
        <w:rPr>
          <w:rFonts w:ascii="Calibri" w:hAnsi="Calibri" w:cs="Times New Roman"/>
          <w:b w:val="0"/>
        </w:rPr>
        <w:t xml:space="preserve"> (1997, November). </w:t>
      </w:r>
      <w:r w:rsidRPr="00D2280B">
        <w:rPr>
          <w:rFonts w:ascii="Calibri" w:hAnsi="Calibri" w:cs="Times New Roman"/>
          <w:b w:val="0"/>
          <w:i/>
        </w:rPr>
        <w:t>Portrait of a DAP early childhood professional</w:t>
      </w:r>
      <w:r w:rsidRPr="00D2280B">
        <w:rPr>
          <w:rFonts w:ascii="Calibri" w:hAnsi="Calibri" w:cs="Times New Roman"/>
          <w:b w:val="0"/>
        </w:rPr>
        <w:t xml:space="preserve">.  A presentation for the National Association of Early Childhood Teacher Educator’s Annual Conference, Anaheim, California. </w:t>
      </w:r>
    </w:p>
    <w:p w14:paraId="309002D2" w14:textId="77777777" w:rsidR="00E31808" w:rsidRPr="00D2280B" w:rsidRDefault="00E31808"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&amp; *Bohlin, L. (1997, June). </w:t>
      </w:r>
      <w:r w:rsidRPr="00D2280B">
        <w:rPr>
          <w:rFonts w:ascii="Calibri" w:hAnsi="Calibri" w:cs="Times New Roman"/>
          <w:b w:val="0"/>
          <w:i/>
        </w:rPr>
        <w:t>Reconceptualizing early childhood education:  A focus on literacy and diversity through inquiry and reflection</w:t>
      </w:r>
      <w:r w:rsidRPr="00D2280B">
        <w:rPr>
          <w:rFonts w:ascii="Calibri" w:hAnsi="Calibri" w:cs="Times New Roman"/>
          <w:b w:val="0"/>
        </w:rPr>
        <w:t xml:space="preserve">.  A presentation for the National Association for Early Childhood Educator’s Annual Summer Meeting, Seattle, Washington. </w:t>
      </w:r>
    </w:p>
    <w:p w14:paraId="1FC90769" w14:textId="77777777" w:rsidR="00E31808" w:rsidRPr="00D2280B" w:rsidRDefault="00E31808"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(1996, November). </w:t>
      </w:r>
      <w:r w:rsidRPr="00D2280B">
        <w:rPr>
          <w:rFonts w:ascii="Calibri" w:hAnsi="Calibri" w:cs="Times New Roman"/>
          <w:b w:val="0"/>
          <w:i/>
        </w:rPr>
        <w:t xml:space="preserve">Changes in DAP beliefs through four stages of early childhood education preparation and professional development. </w:t>
      </w:r>
      <w:r w:rsidRPr="00D2280B">
        <w:rPr>
          <w:rFonts w:ascii="Calibri" w:hAnsi="Calibri" w:cs="Times New Roman"/>
          <w:b w:val="0"/>
        </w:rPr>
        <w:t xml:space="preserve">Presentation for the National Association of Early Childhood Teacher Educator’s Annual Conference, Dallas, Texas. </w:t>
      </w:r>
    </w:p>
    <w:p w14:paraId="7E2E07CE" w14:textId="77777777" w:rsidR="00E31808" w:rsidRPr="00D2280B" w:rsidRDefault="00E31808"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(1996, June). </w:t>
      </w:r>
      <w:r w:rsidRPr="00D2280B">
        <w:rPr>
          <w:rFonts w:ascii="Calibri" w:hAnsi="Calibri" w:cs="Times New Roman"/>
          <w:b w:val="0"/>
          <w:i/>
        </w:rPr>
        <w:t>A perseverative error in the transition from trial and error to symbolic problem solving in young children</w:t>
      </w:r>
      <w:r w:rsidRPr="00D2280B">
        <w:rPr>
          <w:rFonts w:ascii="Calibri" w:hAnsi="Calibri" w:cs="Times New Roman"/>
          <w:b w:val="0"/>
        </w:rPr>
        <w:t>.  A paper presentation for the Piaget Society’s 26</w:t>
      </w:r>
      <w:r w:rsidRPr="00D2280B">
        <w:rPr>
          <w:rFonts w:ascii="Calibri" w:hAnsi="Calibri" w:cs="Times New Roman"/>
          <w:b w:val="0"/>
          <w:vertAlign w:val="superscript"/>
        </w:rPr>
        <w:t>th</w:t>
      </w:r>
      <w:r w:rsidRPr="00D2280B">
        <w:rPr>
          <w:rFonts w:ascii="Calibri" w:hAnsi="Calibri" w:cs="Times New Roman"/>
          <w:b w:val="0"/>
        </w:rPr>
        <w:t xml:space="preserve"> Symposium, Philadelphia, Pennsylvania.</w:t>
      </w:r>
    </w:p>
    <w:p w14:paraId="46EE60AC" w14:textId="437C3984" w:rsidR="00223E9A" w:rsidRPr="00D2280B" w:rsidRDefault="00223E9A" w:rsidP="00F5025F">
      <w:pPr>
        <w:pStyle w:val="Title"/>
        <w:ind w:right="-180"/>
        <w:jc w:val="left"/>
        <w:rPr>
          <w:rFonts w:asciiTheme="minorHAnsi" w:hAnsiTheme="minorHAnsi" w:cstheme="minorHAnsi"/>
          <w:i/>
          <w:sz w:val="28"/>
          <w:szCs w:val="22"/>
        </w:rPr>
      </w:pPr>
      <w:r w:rsidRPr="00D2280B">
        <w:rPr>
          <w:rFonts w:asciiTheme="minorHAnsi" w:hAnsiTheme="minorHAnsi" w:cstheme="minorHAnsi"/>
          <w:i/>
          <w:sz w:val="28"/>
          <w:szCs w:val="22"/>
        </w:rPr>
        <w:t>INVITED:  National/International Presentations</w:t>
      </w:r>
      <w:r w:rsidR="00F5025F" w:rsidRPr="00F5025F">
        <w:rPr>
          <w:rFonts w:asciiTheme="minorHAnsi" w:hAnsiTheme="minorHAnsi" w:cstheme="minorHAnsi"/>
          <w:b w:val="0"/>
          <w:bCs w:val="0"/>
          <w:i/>
          <w:szCs w:val="20"/>
        </w:rPr>
        <w:t xml:space="preserve"> </w:t>
      </w:r>
    </w:p>
    <w:p w14:paraId="41FF839F" w14:textId="77777777" w:rsidR="00223E9A" w:rsidRDefault="00223E9A" w:rsidP="00210ACD">
      <w:pPr>
        <w:pStyle w:val="Title"/>
        <w:ind w:left="360"/>
        <w:jc w:val="left"/>
        <w:rPr>
          <w:rFonts w:asciiTheme="minorHAnsi" w:hAnsiTheme="minorHAnsi" w:cstheme="minorHAnsi"/>
          <w:b w:val="0"/>
          <w:szCs w:val="22"/>
        </w:rPr>
      </w:pPr>
      <w:r w:rsidRPr="00D2280B">
        <w:rPr>
          <w:rFonts w:asciiTheme="minorHAnsi" w:hAnsiTheme="minorHAnsi" w:cstheme="minorHAnsi"/>
          <w:b w:val="0"/>
          <w:szCs w:val="22"/>
        </w:rPr>
        <w:t>*Indicates co-authors/presenters who were students</w:t>
      </w:r>
    </w:p>
    <w:p w14:paraId="6C63681A" w14:textId="77777777" w:rsidR="00293B2A" w:rsidRPr="007E6F9D" w:rsidRDefault="00293B2A" w:rsidP="00071864">
      <w:pPr>
        <w:pStyle w:val="Title"/>
        <w:ind w:right="-540"/>
        <w:jc w:val="left"/>
        <w:rPr>
          <w:rFonts w:ascii="Calibri" w:hAnsi="Calibri" w:cs="Times New Roman"/>
        </w:rPr>
      </w:pPr>
      <w:bookmarkStart w:id="36" w:name="_Hlk89076199"/>
    </w:p>
    <w:p w14:paraId="1E9CE6FE" w14:textId="6C3CAE2E" w:rsidR="00A6794C" w:rsidRDefault="00A6794C" w:rsidP="001C2DBE">
      <w:pPr>
        <w:pStyle w:val="Title"/>
        <w:ind w:left="270" w:right="-540" w:hanging="270"/>
        <w:jc w:val="left"/>
        <w:rPr>
          <w:rFonts w:ascii="Calibri" w:hAnsi="Calibri" w:cs="Times New Roman"/>
          <w:b w:val="0"/>
          <w:bCs w:val="0"/>
        </w:rPr>
      </w:pPr>
      <w:r w:rsidRPr="008C008A">
        <w:rPr>
          <w:rFonts w:ascii="Calibri" w:hAnsi="Calibri" w:cs="Times New Roman"/>
          <w:lang w:val="nl-NL"/>
        </w:rPr>
        <w:t xml:space="preserve">McMullen, M. B., </w:t>
      </w:r>
      <w:r w:rsidRPr="008C008A">
        <w:rPr>
          <w:rFonts w:ascii="Calibri" w:hAnsi="Calibri" w:cs="Times New Roman"/>
          <w:b w:val="0"/>
          <w:bCs w:val="0"/>
          <w:lang w:val="nl-NL"/>
        </w:rPr>
        <w:t xml:space="preserve">&amp; Atiles, J. (2024). </w:t>
      </w:r>
      <w:r w:rsidR="00447020" w:rsidRPr="008C008A">
        <w:rPr>
          <w:rFonts w:ascii="Calibri" w:hAnsi="Calibri" w:cs="Times New Roman"/>
          <w:b w:val="0"/>
          <w:bCs w:val="0"/>
          <w:i/>
          <w:iCs/>
          <w:lang w:val="nl-NL"/>
        </w:rPr>
        <w:t>Work-life balance for women in academia</w:t>
      </w:r>
      <w:r w:rsidR="00447020" w:rsidRPr="008C008A">
        <w:rPr>
          <w:rFonts w:ascii="Calibri" w:hAnsi="Calibri" w:cs="Times New Roman"/>
          <w:b w:val="0"/>
          <w:bCs w:val="0"/>
          <w:lang w:val="nl-NL"/>
        </w:rPr>
        <w:t xml:space="preserve">. </w:t>
      </w:r>
      <w:r w:rsidR="00447020" w:rsidRPr="008C008A">
        <w:rPr>
          <w:rFonts w:ascii="Calibri" w:hAnsi="Calibri" w:cs="Times New Roman"/>
          <w:b w:val="0"/>
          <w:bCs w:val="0"/>
        </w:rPr>
        <w:t>Webinar presentation and discussion for the Global and International Engagement Webinar Series.</w:t>
      </w:r>
    </w:p>
    <w:p w14:paraId="4682C87C" w14:textId="77777777" w:rsidR="008C008A" w:rsidRPr="00A6794C" w:rsidRDefault="008C008A" w:rsidP="001C2DBE">
      <w:pPr>
        <w:pStyle w:val="Title"/>
        <w:ind w:left="270" w:right="-540" w:hanging="270"/>
        <w:jc w:val="left"/>
        <w:rPr>
          <w:rFonts w:ascii="Calibri" w:hAnsi="Calibri" w:cs="Times New Roman"/>
          <w:b w:val="0"/>
          <w:bCs w:val="0"/>
          <w:lang w:val="nl-NL"/>
        </w:rPr>
      </w:pPr>
    </w:p>
    <w:p w14:paraId="7CB67443" w14:textId="67F434DD" w:rsidR="001C2DBE" w:rsidRPr="004C60FE" w:rsidRDefault="001C2DBE" w:rsidP="001C2DBE">
      <w:pPr>
        <w:pStyle w:val="Title"/>
        <w:ind w:left="270" w:right="-540" w:hanging="270"/>
        <w:jc w:val="left"/>
        <w:rPr>
          <w:rFonts w:ascii="Calibri" w:hAnsi="Calibri" w:cs="Times New Roman"/>
          <w:b w:val="0"/>
          <w:bCs w:val="0"/>
          <w:lang w:val="nl-NL"/>
        </w:rPr>
      </w:pPr>
      <w:r w:rsidRPr="00A6794C">
        <w:rPr>
          <w:rFonts w:ascii="Calibri" w:hAnsi="Calibri" w:cs="Times New Roman"/>
          <w:lang w:val="nl-NL"/>
        </w:rPr>
        <w:t xml:space="preserve">McMullen, M. B. </w:t>
      </w:r>
      <w:r w:rsidRPr="00A6794C">
        <w:rPr>
          <w:rFonts w:ascii="Calibri" w:hAnsi="Calibri" w:cs="Times New Roman"/>
          <w:b w:val="0"/>
          <w:bCs w:val="0"/>
          <w:lang w:val="nl-NL"/>
        </w:rPr>
        <w:t xml:space="preserve">(2023, June). </w:t>
      </w:r>
      <w:r w:rsidR="00C115AB" w:rsidRPr="00A6794C">
        <w:rPr>
          <w:rFonts w:asciiTheme="minorHAnsi" w:hAnsiTheme="minorHAnsi" w:cstheme="minorHAnsi"/>
          <w:b w:val="0"/>
          <w:bCs w:val="0"/>
          <w:i/>
          <w:iCs/>
        </w:rPr>
        <w:t>Fully embodied play as support for learning, development, and well-being in the first years</w:t>
      </w:r>
      <w:r w:rsidRPr="00A6794C">
        <w:rPr>
          <w:rFonts w:asciiTheme="minorHAnsi" w:hAnsiTheme="minorHAnsi" w:cstheme="minorHAnsi"/>
          <w:b w:val="0"/>
          <w:bCs w:val="0"/>
          <w:lang w:val="nl-NL"/>
        </w:rPr>
        <w:t xml:space="preserve">. </w:t>
      </w:r>
      <w:r w:rsidRPr="00A6794C">
        <w:rPr>
          <w:rFonts w:ascii="Calibri" w:hAnsi="Calibri" w:cs="Times New Roman"/>
          <w:b w:val="0"/>
          <w:bCs w:val="0"/>
          <w:lang w:val="nl-NL"/>
        </w:rPr>
        <w:t>Webinar presentation for the University of Auckland Early Childhood Seminar Series.</w:t>
      </w:r>
      <w:r>
        <w:rPr>
          <w:rFonts w:ascii="Calibri" w:hAnsi="Calibri" w:cs="Times New Roman"/>
          <w:b w:val="0"/>
          <w:bCs w:val="0"/>
          <w:lang w:val="nl-NL"/>
        </w:rPr>
        <w:t xml:space="preserve"> </w:t>
      </w:r>
    </w:p>
    <w:p w14:paraId="7E972326" w14:textId="77777777" w:rsidR="001C2DBE" w:rsidRDefault="001C2DBE" w:rsidP="001C2DBE">
      <w:pPr>
        <w:pStyle w:val="Title"/>
        <w:ind w:left="270" w:right="-540" w:hanging="270"/>
        <w:jc w:val="left"/>
        <w:rPr>
          <w:rFonts w:ascii="Calibri" w:hAnsi="Calibri" w:cs="Times New Roman"/>
          <w:lang w:val="nl-NL"/>
        </w:rPr>
      </w:pPr>
    </w:p>
    <w:p w14:paraId="072C6FE7" w14:textId="2ACE3D79" w:rsidR="001C2DBE" w:rsidRPr="007E6F9D" w:rsidRDefault="001C2DBE" w:rsidP="001C2DBE">
      <w:pPr>
        <w:pStyle w:val="Title"/>
        <w:ind w:left="270" w:right="-540" w:hanging="270"/>
        <w:jc w:val="left"/>
        <w:rPr>
          <w:rFonts w:ascii="Calibri" w:hAnsi="Calibri" w:cs="Times New Roman"/>
          <w:b w:val="0"/>
          <w:bCs w:val="0"/>
          <w:lang w:val="nl-NL"/>
        </w:rPr>
      </w:pPr>
      <w:r w:rsidRPr="007E6F9D">
        <w:rPr>
          <w:rFonts w:ascii="Calibri" w:hAnsi="Calibri" w:cs="Times New Roman"/>
          <w:lang w:val="nl-NL"/>
        </w:rPr>
        <w:t>McMullen, M. B.</w:t>
      </w:r>
      <w:r w:rsidRPr="007E6F9D">
        <w:rPr>
          <w:rFonts w:ascii="Calibri" w:hAnsi="Calibri" w:cs="Times New Roman"/>
          <w:b w:val="0"/>
          <w:bCs w:val="0"/>
          <w:lang w:val="nl-NL"/>
        </w:rPr>
        <w:t xml:space="preserve"> (2022, October). </w:t>
      </w:r>
      <w:r w:rsidRPr="008C008A">
        <w:rPr>
          <w:rFonts w:ascii="Calibri" w:hAnsi="Calibri" w:cs="Times New Roman"/>
          <w:b w:val="0"/>
          <w:bCs w:val="0"/>
          <w:i/>
          <w:iCs/>
          <w:lang w:val="nl-NL"/>
        </w:rPr>
        <w:t>Happiness in the “baby room”: Supporting the well-being of infant-toddler care professionals</w:t>
      </w:r>
      <w:r w:rsidRPr="007E6F9D">
        <w:rPr>
          <w:rFonts w:ascii="Calibri" w:hAnsi="Calibri" w:cs="Times New Roman"/>
          <w:b w:val="0"/>
          <w:bCs w:val="0"/>
          <w:lang w:val="nl-NL"/>
        </w:rPr>
        <w:t>. Webinar for Early Childhood Investigations sponsored by the ChildCare Education Insitute</w:t>
      </w:r>
      <w:r>
        <w:rPr>
          <w:rFonts w:ascii="Calibri" w:hAnsi="Calibri" w:cs="Times New Roman"/>
          <w:b w:val="0"/>
          <w:bCs w:val="0"/>
          <w:lang w:val="nl-NL"/>
        </w:rPr>
        <w:t>.</w:t>
      </w:r>
      <w:r w:rsidRPr="007E6F9D">
        <w:rPr>
          <w:rFonts w:ascii="Calibri" w:hAnsi="Calibri" w:cs="Times New Roman"/>
          <w:b w:val="0"/>
          <w:bCs w:val="0"/>
          <w:lang w:val="nl-NL"/>
        </w:rPr>
        <w:t xml:space="preserve"> </w:t>
      </w:r>
    </w:p>
    <w:p w14:paraId="4ECDB793" w14:textId="77777777" w:rsidR="001C2DBE" w:rsidRPr="007E6F9D" w:rsidRDefault="001C2DBE" w:rsidP="001C2DBE">
      <w:pPr>
        <w:pStyle w:val="Title"/>
        <w:ind w:left="270" w:right="-540" w:hanging="270"/>
        <w:jc w:val="left"/>
      </w:pPr>
    </w:p>
    <w:p w14:paraId="45086741" w14:textId="77777777" w:rsidR="001C2DBE" w:rsidRPr="007E6F9D" w:rsidRDefault="001C2DBE" w:rsidP="001C2DBE">
      <w:pPr>
        <w:pStyle w:val="Title"/>
        <w:ind w:left="270" w:right="-540" w:hanging="270"/>
        <w:jc w:val="left"/>
        <w:rPr>
          <w:rFonts w:ascii="Calibri" w:hAnsi="Calibri" w:cs="Times New Roman"/>
        </w:rPr>
      </w:pPr>
      <w:r w:rsidRPr="007E6F9D">
        <w:rPr>
          <w:rFonts w:ascii="Calibri" w:hAnsi="Calibri" w:cs="Times New Roman"/>
          <w:b w:val="0"/>
          <w:bCs w:val="0"/>
        </w:rPr>
        <w:t>Rameka, L. &amp;</w:t>
      </w:r>
      <w:r w:rsidRPr="007E6F9D">
        <w:rPr>
          <w:rFonts w:ascii="Calibri" w:hAnsi="Calibri" w:cs="Times New Roman"/>
        </w:rPr>
        <w:t xml:space="preserve"> McMullen, M. B. </w:t>
      </w:r>
      <w:r w:rsidRPr="007E6F9D">
        <w:rPr>
          <w:rFonts w:ascii="Calibri" w:hAnsi="Calibri" w:cs="Times New Roman"/>
          <w:b w:val="0"/>
          <w:bCs w:val="0"/>
        </w:rPr>
        <w:t xml:space="preserve">(2022, May). </w:t>
      </w:r>
      <w:r w:rsidRPr="007E6F9D">
        <w:rPr>
          <w:rFonts w:ascii="Calibri" w:hAnsi="Calibri" w:cs="Times New Roman"/>
          <w:b w:val="0"/>
          <w:bCs w:val="0"/>
          <w:i/>
          <w:iCs/>
        </w:rPr>
        <w:t xml:space="preserve">Nga </w:t>
      </w:r>
      <w:proofErr w:type="spellStart"/>
      <w:r w:rsidRPr="007E6F9D">
        <w:rPr>
          <w:rFonts w:ascii="Calibri" w:hAnsi="Calibri" w:cs="Times New Roman"/>
          <w:b w:val="0"/>
          <w:bCs w:val="0"/>
          <w:i/>
          <w:iCs/>
        </w:rPr>
        <w:t>tuakiri</w:t>
      </w:r>
      <w:proofErr w:type="spellEnd"/>
      <w:r w:rsidRPr="007E6F9D">
        <w:rPr>
          <w:rFonts w:ascii="Calibri" w:hAnsi="Calibri" w:cs="Times New Roman"/>
          <w:b w:val="0"/>
          <w:bCs w:val="0"/>
          <w:i/>
          <w:iCs/>
        </w:rPr>
        <w:t xml:space="preserve"> o </w:t>
      </w:r>
      <w:proofErr w:type="spellStart"/>
      <w:r w:rsidRPr="007E6F9D">
        <w:rPr>
          <w:rFonts w:ascii="Calibri" w:hAnsi="Calibri" w:cs="Times New Roman"/>
          <w:b w:val="0"/>
          <w:bCs w:val="0"/>
          <w:i/>
          <w:iCs/>
        </w:rPr>
        <w:t>te</w:t>
      </w:r>
      <w:proofErr w:type="spellEnd"/>
      <w:r w:rsidRPr="007E6F9D">
        <w:rPr>
          <w:rFonts w:ascii="Calibri" w:hAnsi="Calibri" w:cs="Times New Roman"/>
          <w:b w:val="0"/>
          <w:bCs w:val="0"/>
          <w:i/>
          <w:iCs/>
        </w:rPr>
        <w:t xml:space="preserve"> </w:t>
      </w:r>
      <w:proofErr w:type="spellStart"/>
      <w:r w:rsidRPr="007E6F9D">
        <w:rPr>
          <w:rFonts w:ascii="Calibri" w:hAnsi="Calibri" w:cs="Times New Roman"/>
          <w:b w:val="0"/>
          <w:bCs w:val="0"/>
          <w:i/>
          <w:iCs/>
        </w:rPr>
        <w:t>tangata</w:t>
      </w:r>
      <w:proofErr w:type="spellEnd"/>
      <w:r w:rsidRPr="007E6F9D">
        <w:rPr>
          <w:rFonts w:ascii="Calibri" w:hAnsi="Calibri" w:cs="Times New Roman"/>
          <w:b w:val="0"/>
          <w:bCs w:val="0"/>
          <w:i/>
          <w:iCs/>
        </w:rPr>
        <w:t xml:space="preserve">: Being </w:t>
      </w:r>
      <w:proofErr w:type="spellStart"/>
      <w:r w:rsidRPr="007E6F9D">
        <w:rPr>
          <w:rFonts w:ascii="Calibri" w:hAnsi="Calibri" w:cs="Times New Roman"/>
          <w:b w:val="0"/>
          <w:bCs w:val="0"/>
          <w:i/>
          <w:iCs/>
        </w:rPr>
        <w:t>Maori</w:t>
      </w:r>
      <w:proofErr w:type="spellEnd"/>
      <w:r w:rsidRPr="007E6F9D">
        <w:rPr>
          <w:rFonts w:ascii="Calibri" w:hAnsi="Calibri" w:cs="Times New Roman"/>
          <w:b w:val="0"/>
          <w:bCs w:val="0"/>
          <w:i/>
          <w:iCs/>
        </w:rPr>
        <w:t xml:space="preserve"> in early childhood education</w:t>
      </w:r>
      <w:r w:rsidRPr="007E6F9D">
        <w:rPr>
          <w:rFonts w:ascii="Calibri" w:hAnsi="Calibri" w:cs="Times New Roman"/>
          <w:b w:val="0"/>
          <w:bCs w:val="0"/>
        </w:rPr>
        <w:t>. Webinar discussion for the Global and International Engagement Webinar Series.</w:t>
      </w:r>
    </w:p>
    <w:p w14:paraId="6E6E152F" w14:textId="77777777" w:rsidR="001C2DBE" w:rsidRPr="007E6F9D" w:rsidRDefault="001C2DBE" w:rsidP="001C2DBE">
      <w:pPr>
        <w:pStyle w:val="Title"/>
        <w:ind w:right="-180"/>
        <w:jc w:val="left"/>
        <w:rPr>
          <w:rFonts w:ascii="Calibri" w:hAnsi="Calibri" w:cs="Times New Roman"/>
          <w:b w:val="0"/>
          <w:bCs w:val="0"/>
          <w:lang w:val="nl-NL"/>
        </w:rPr>
      </w:pPr>
    </w:p>
    <w:p w14:paraId="102F8D7C" w14:textId="77777777" w:rsidR="001C2DBE" w:rsidRDefault="001C2DBE" w:rsidP="001C2DBE">
      <w:pPr>
        <w:pStyle w:val="Title"/>
        <w:ind w:left="360" w:right="-180" w:hanging="360"/>
        <w:jc w:val="left"/>
        <w:rPr>
          <w:rFonts w:ascii="Calibri" w:hAnsi="Calibri" w:cs="Times New Roman"/>
          <w:b w:val="0"/>
          <w:bCs w:val="0"/>
          <w:lang w:val="nl-NL"/>
        </w:rPr>
      </w:pPr>
      <w:r w:rsidRPr="007E6F9D">
        <w:rPr>
          <w:rFonts w:ascii="Calibri" w:hAnsi="Calibri" w:cs="Times New Roman"/>
          <w:lang w:val="nl-NL"/>
        </w:rPr>
        <w:lastRenderedPageBreak/>
        <w:t>McMullen, M. B.</w:t>
      </w:r>
      <w:r w:rsidRPr="007E6F9D">
        <w:rPr>
          <w:rFonts w:ascii="Calibri" w:hAnsi="Calibri" w:cs="Times New Roman"/>
          <w:b w:val="0"/>
          <w:bCs w:val="0"/>
          <w:lang w:val="nl-NL"/>
        </w:rPr>
        <w:t xml:space="preserve"> (2022, February). </w:t>
      </w:r>
      <w:r w:rsidRPr="007E6F9D">
        <w:rPr>
          <w:rFonts w:ascii="Calibri" w:hAnsi="Calibri" w:cs="Times New Roman"/>
          <w:b w:val="0"/>
          <w:bCs w:val="0"/>
          <w:i/>
          <w:iCs/>
          <w:lang w:val="nl-NL"/>
        </w:rPr>
        <w:t>3 easy ways to play every day: Interview with Mary McMullen, author of new book about play</w:t>
      </w:r>
      <w:r w:rsidRPr="007E6F9D">
        <w:rPr>
          <w:rFonts w:ascii="Calibri" w:hAnsi="Calibri" w:cs="Times New Roman"/>
          <w:b w:val="0"/>
          <w:bCs w:val="0"/>
          <w:lang w:val="nl-NL"/>
        </w:rPr>
        <w:t>. Podcast for Moshikids.com</w:t>
      </w:r>
      <w:r>
        <w:rPr>
          <w:rFonts w:ascii="Calibri" w:hAnsi="Calibri" w:cs="Times New Roman"/>
          <w:b w:val="0"/>
          <w:bCs w:val="0"/>
          <w:lang w:val="nl-NL"/>
        </w:rPr>
        <w:t xml:space="preserve"> </w:t>
      </w:r>
    </w:p>
    <w:p w14:paraId="0B53869F" w14:textId="77777777" w:rsidR="001C2DBE" w:rsidRDefault="001C2DBE" w:rsidP="001C2DBE">
      <w:pPr>
        <w:pStyle w:val="Title"/>
        <w:ind w:right="-180"/>
        <w:jc w:val="left"/>
        <w:rPr>
          <w:rFonts w:ascii="Calibri" w:hAnsi="Calibri" w:cs="Times New Roman"/>
          <w:lang w:val="nl-NL"/>
        </w:rPr>
      </w:pPr>
    </w:p>
    <w:p w14:paraId="1E603A8F" w14:textId="77777777" w:rsidR="001C2DBE" w:rsidRPr="00D2280B" w:rsidRDefault="001C2DBE" w:rsidP="001C2DBE">
      <w:pPr>
        <w:pStyle w:val="Title"/>
        <w:ind w:left="360" w:right="-180" w:hanging="360"/>
        <w:jc w:val="left"/>
        <w:rPr>
          <w:rFonts w:ascii="Calibri" w:hAnsi="Calibri" w:cs="Times New Roman"/>
          <w:b w:val="0"/>
          <w:lang w:val="nl-NL"/>
        </w:rPr>
      </w:pPr>
      <w:r w:rsidRPr="00D2280B">
        <w:rPr>
          <w:rFonts w:ascii="Calibri" w:hAnsi="Calibri" w:cs="Times New Roman"/>
          <w:lang w:val="nl-NL"/>
        </w:rPr>
        <w:t xml:space="preserve">McMullen, M. B. </w:t>
      </w:r>
      <w:r w:rsidRPr="00D2280B">
        <w:rPr>
          <w:rFonts w:ascii="Calibri" w:hAnsi="Calibri" w:cs="Times New Roman"/>
          <w:b w:val="0"/>
          <w:lang w:val="nl-NL"/>
        </w:rPr>
        <w:t>(2014, June). Podcast interview with Miriam Davey</w:t>
      </w:r>
      <w:r>
        <w:rPr>
          <w:rFonts w:ascii="Calibri" w:hAnsi="Calibri" w:cs="Times New Roman"/>
          <w:b w:val="0"/>
          <w:lang w:val="nl-NL"/>
        </w:rPr>
        <w:t xml:space="preserve">, </w:t>
      </w:r>
      <w:r w:rsidRPr="00981400">
        <w:rPr>
          <w:rFonts w:ascii="Calibri" w:hAnsi="Calibri" w:cs="Times New Roman"/>
          <w:b w:val="0"/>
          <w:i/>
          <w:iCs/>
          <w:lang w:val="nl-NL"/>
        </w:rPr>
        <w:t xml:space="preserve">Deliberating on practices with young children in the U.S. </w:t>
      </w:r>
      <w:r w:rsidRPr="00D2280B">
        <w:rPr>
          <w:rFonts w:ascii="Calibri" w:hAnsi="Calibri" w:cs="Times New Roman"/>
          <w:b w:val="0"/>
          <w:lang w:val="nl-NL"/>
        </w:rPr>
        <w:t>Chapter in Reed, M. (Ed). Early Childhood Studies: A Critical Companion (</w:t>
      </w:r>
      <w:r w:rsidRPr="00D2280B">
        <w:rPr>
          <w:rFonts w:asciiTheme="minorHAnsi" w:hAnsiTheme="minorHAnsi"/>
          <w:b w:val="0"/>
          <w:color w:val="222222"/>
          <w:szCs w:val="18"/>
          <w:lang w:val="en"/>
        </w:rPr>
        <w:t>pp. 71-83</w:t>
      </w:r>
      <w:r w:rsidRPr="00D2280B">
        <w:rPr>
          <w:rFonts w:ascii="Calibri" w:hAnsi="Calibri" w:cs="Times New Roman"/>
          <w:b w:val="0"/>
          <w:lang w:val="nl-NL"/>
        </w:rPr>
        <w:t xml:space="preserve">). London: SAGE. </w:t>
      </w:r>
    </w:p>
    <w:p w14:paraId="17077FD4" w14:textId="77777777" w:rsidR="001C2DBE" w:rsidRDefault="001C2DBE" w:rsidP="000E4EA8">
      <w:pPr>
        <w:pStyle w:val="Title"/>
        <w:ind w:left="270" w:right="-540" w:hanging="270"/>
        <w:jc w:val="left"/>
        <w:rPr>
          <w:rFonts w:ascii="Calibri" w:hAnsi="Calibri" w:cs="Times New Roman"/>
        </w:rPr>
      </w:pPr>
    </w:p>
    <w:p w14:paraId="3BDBC6FA" w14:textId="5C4D2814" w:rsidR="006E05F0" w:rsidRPr="006E05F0" w:rsidRDefault="006E05F0" w:rsidP="000E4EA8">
      <w:pPr>
        <w:pStyle w:val="Title"/>
        <w:ind w:left="270" w:right="-540" w:hanging="270"/>
        <w:jc w:val="left"/>
        <w:rPr>
          <w:rFonts w:ascii="Calibri" w:hAnsi="Calibri" w:cs="Times New Roman"/>
          <w:b w:val="0"/>
          <w:bCs w:val="0"/>
        </w:rPr>
      </w:pPr>
      <w:r w:rsidRPr="007E6F9D">
        <w:rPr>
          <w:rFonts w:ascii="Calibri" w:hAnsi="Calibri" w:cs="Times New Roman"/>
        </w:rPr>
        <w:t xml:space="preserve">McMullen, M. B. </w:t>
      </w:r>
      <w:r w:rsidRPr="007E6F9D">
        <w:rPr>
          <w:rFonts w:ascii="Calibri" w:hAnsi="Calibri" w:cs="Times New Roman"/>
          <w:b w:val="0"/>
          <w:bCs w:val="0"/>
        </w:rPr>
        <w:t>(2022</w:t>
      </w:r>
      <w:r w:rsidR="0054002B" w:rsidRPr="007E6F9D">
        <w:rPr>
          <w:rFonts w:ascii="Calibri" w:hAnsi="Calibri" w:cs="Times New Roman"/>
          <w:b w:val="0"/>
          <w:bCs w:val="0"/>
        </w:rPr>
        <w:t>, April</w:t>
      </w:r>
      <w:r w:rsidRPr="007E6F9D">
        <w:rPr>
          <w:rFonts w:ascii="Calibri" w:hAnsi="Calibri" w:cs="Times New Roman"/>
          <w:b w:val="0"/>
          <w:bCs w:val="0"/>
        </w:rPr>
        <w:t xml:space="preserve">). </w:t>
      </w:r>
      <w:r w:rsidR="0054002B" w:rsidRPr="007E6F9D">
        <w:rPr>
          <w:rFonts w:ascii="Calibri" w:hAnsi="Calibri" w:cs="Times New Roman"/>
          <w:b w:val="0"/>
          <w:bCs w:val="0"/>
          <w:i/>
          <w:iCs/>
        </w:rPr>
        <w:t>Teaching pre-service teachers about culturally informed practices in infant toddler settings.</w:t>
      </w:r>
      <w:r w:rsidR="0054002B" w:rsidRPr="007E6F9D">
        <w:rPr>
          <w:rFonts w:ascii="Calibri" w:hAnsi="Calibri" w:cs="Times New Roman"/>
          <w:b w:val="0"/>
          <w:bCs w:val="0"/>
        </w:rPr>
        <w:t xml:space="preserve"> Presentation for the Global Teacher Education Fellowship Program, sponsored by the Longview Foundation, held virtually via Zoom.</w:t>
      </w:r>
      <w:r w:rsidR="0054002B">
        <w:rPr>
          <w:rFonts w:ascii="Calibri" w:hAnsi="Calibri" w:cs="Times New Roman"/>
          <w:b w:val="0"/>
          <w:bCs w:val="0"/>
        </w:rPr>
        <w:t xml:space="preserve"> </w:t>
      </w:r>
    </w:p>
    <w:p w14:paraId="6F6886CC" w14:textId="77777777" w:rsidR="006E05F0" w:rsidRDefault="006E05F0" w:rsidP="000E4EA8">
      <w:pPr>
        <w:pStyle w:val="Title"/>
        <w:ind w:left="270" w:right="-540" w:hanging="270"/>
        <w:jc w:val="left"/>
        <w:rPr>
          <w:rFonts w:ascii="Calibri" w:hAnsi="Calibri" w:cs="Times New Roman"/>
        </w:rPr>
      </w:pPr>
    </w:p>
    <w:p w14:paraId="44D6E043" w14:textId="796D4121" w:rsidR="0094727F" w:rsidRPr="006E05F0" w:rsidRDefault="0094727F" w:rsidP="000E4EA8">
      <w:pPr>
        <w:pStyle w:val="Title"/>
        <w:ind w:left="270" w:right="-540" w:hanging="270"/>
        <w:jc w:val="left"/>
        <w:rPr>
          <w:rFonts w:ascii="Calibri" w:hAnsi="Calibri" w:cs="Times New Roman"/>
          <w:b w:val="0"/>
          <w:bCs w:val="0"/>
        </w:rPr>
      </w:pPr>
      <w:r w:rsidRPr="006E05F0">
        <w:rPr>
          <w:rFonts w:ascii="Calibri" w:hAnsi="Calibri" w:cs="Times New Roman"/>
        </w:rPr>
        <w:t xml:space="preserve">McMullen, M. B., </w:t>
      </w:r>
      <w:r w:rsidRPr="006E05F0">
        <w:rPr>
          <w:rFonts w:ascii="Calibri" w:hAnsi="Calibri" w:cs="Times New Roman"/>
          <w:b w:val="0"/>
          <w:bCs w:val="0"/>
        </w:rPr>
        <w:t xml:space="preserve">&amp; McCormick, K. I. (2021, December). </w:t>
      </w:r>
      <w:r w:rsidRPr="008C008A">
        <w:rPr>
          <w:rFonts w:ascii="Calibri" w:hAnsi="Calibri" w:cs="Times New Roman"/>
          <w:b w:val="0"/>
          <w:bCs w:val="0"/>
          <w:i/>
          <w:iCs/>
        </w:rPr>
        <w:t>Growing &amp; nurturing early childhood professionals’ well-being</w:t>
      </w:r>
      <w:r w:rsidRPr="006E05F0">
        <w:rPr>
          <w:rFonts w:ascii="Calibri" w:hAnsi="Calibri" w:cs="Times New Roman"/>
          <w:b w:val="0"/>
          <w:bCs w:val="0"/>
        </w:rPr>
        <w:t xml:space="preserve">. </w:t>
      </w:r>
      <w:r w:rsidR="0028545B" w:rsidRPr="006E05F0">
        <w:rPr>
          <w:rFonts w:ascii="Calibri" w:hAnsi="Calibri" w:cs="Times New Roman"/>
          <w:b w:val="0"/>
          <w:bCs w:val="0"/>
        </w:rPr>
        <w:t xml:space="preserve">Featured </w:t>
      </w:r>
      <w:r w:rsidR="0028545B" w:rsidRPr="006E05F0">
        <w:rPr>
          <w:rFonts w:asciiTheme="minorHAnsi" w:hAnsiTheme="minorHAnsi" w:cstheme="minorHAnsi"/>
          <w:b w:val="0"/>
          <w:bCs w:val="0"/>
        </w:rPr>
        <w:t>Research P</w:t>
      </w:r>
      <w:r w:rsidRPr="006E05F0">
        <w:rPr>
          <w:rFonts w:asciiTheme="minorHAnsi" w:hAnsiTheme="minorHAnsi" w:cstheme="minorHAnsi"/>
          <w:b w:val="0"/>
          <w:bCs w:val="0"/>
        </w:rPr>
        <w:t xml:space="preserve">resentation for the NOPREN </w:t>
      </w:r>
      <w:r w:rsidR="0028545B" w:rsidRPr="006E05F0">
        <w:rPr>
          <w:rFonts w:asciiTheme="minorHAnsi" w:hAnsiTheme="minorHAnsi" w:cstheme="minorHAnsi"/>
          <w:b w:val="0"/>
          <w:bCs w:val="0"/>
        </w:rPr>
        <w:t>(Nutrition and Obesity Policy Research and Evaluation Network)</w:t>
      </w:r>
      <w:r w:rsidR="0028545B" w:rsidRPr="006E05F0">
        <w:rPr>
          <w:rFonts w:ascii="Times New Roman" w:hAnsi="Times New Roman" w:cs="Times New Roman"/>
          <w:b w:val="0"/>
          <w:bCs w:val="0"/>
        </w:rPr>
        <w:t xml:space="preserve"> </w:t>
      </w:r>
      <w:r w:rsidRPr="006E05F0">
        <w:rPr>
          <w:rFonts w:ascii="Calibri" w:hAnsi="Calibri" w:cs="Times New Roman"/>
          <w:b w:val="0"/>
          <w:bCs w:val="0"/>
        </w:rPr>
        <w:t>ECE Workforce Wellbeing Sub-group</w:t>
      </w:r>
      <w:r w:rsidR="0028545B" w:rsidRPr="006E05F0">
        <w:rPr>
          <w:rFonts w:ascii="Calibri" w:hAnsi="Calibri" w:cs="Times New Roman"/>
          <w:b w:val="0"/>
          <w:bCs w:val="0"/>
        </w:rPr>
        <w:t xml:space="preserve">, held virtually via ZOOM for the membership. </w:t>
      </w:r>
    </w:p>
    <w:p w14:paraId="29E7B826" w14:textId="77777777" w:rsidR="0094727F" w:rsidRPr="006E05F0" w:rsidRDefault="0094727F" w:rsidP="000E4EA8">
      <w:pPr>
        <w:pStyle w:val="Title"/>
        <w:ind w:left="270" w:right="-540" w:hanging="270"/>
        <w:jc w:val="left"/>
        <w:rPr>
          <w:rFonts w:ascii="Calibri" w:hAnsi="Calibri" w:cs="Times New Roman"/>
        </w:rPr>
      </w:pPr>
    </w:p>
    <w:p w14:paraId="689DA1AB" w14:textId="02664EBF" w:rsidR="00BA0F27" w:rsidRPr="00BA0F27" w:rsidRDefault="00BA0F27" w:rsidP="000E4EA8">
      <w:pPr>
        <w:pStyle w:val="Title"/>
        <w:ind w:left="270" w:right="-540" w:hanging="270"/>
        <w:jc w:val="left"/>
        <w:rPr>
          <w:rFonts w:ascii="Calibri" w:hAnsi="Calibri" w:cs="Times New Roman"/>
          <w:b w:val="0"/>
          <w:bCs w:val="0"/>
        </w:rPr>
      </w:pPr>
      <w:r w:rsidRPr="006E05F0">
        <w:rPr>
          <w:rFonts w:ascii="Calibri" w:hAnsi="Calibri" w:cs="Times New Roman"/>
        </w:rPr>
        <w:t xml:space="preserve">McMullen, M. B. </w:t>
      </w:r>
      <w:r w:rsidRPr="006E05F0">
        <w:rPr>
          <w:rFonts w:ascii="Calibri" w:hAnsi="Calibri" w:cs="Times New Roman"/>
          <w:b w:val="0"/>
          <w:bCs w:val="0"/>
        </w:rPr>
        <w:t xml:space="preserve">(2021, October). </w:t>
      </w:r>
      <w:r w:rsidR="0034534A" w:rsidRPr="008C008A">
        <w:rPr>
          <w:rFonts w:ascii="Calibri" w:hAnsi="Calibri" w:cs="Times New Roman"/>
          <w:b w:val="0"/>
          <w:bCs w:val="0"/>
          <w:i/>
          <w:iCs/>
        </w:rPr>
        <w:t>Empowering</w:t>
      </w:r>
      <w:r w:rsidR="005D46EF" w:rsidRPr="008C008A">
        <w:rPr>
          <w:rFonts w:ascii="Calibri" w:hAnsi="Calibri" w:cs="Times New Roman"/>
          <w:b w:val="0"/>
          <w:bCs w:val="0"/>
          <w:i/>
          <w:iCs/>
        </w:rPr>
        <w:t xml:space="preserve"> early childhood professionals’ well-being: Increasing capacity to care and decreasing turnover</w:t>
      </w:r>
      <w:r w:rsidR="005D46EF" w:rsidRPr="006E05F0">
        <w:rPr>
          <w:rFonts w:ascii="Calibri" w:hAnsi="Calibri" w:cs="Times New Roman"/>
          <w:b w:val="0"/>
          <w:bCs w:val="0"/>
        </w:rPr>
        <w:t xml:space="preserve">. </w:t>
      </w:r>
      <w:r w:rsidRPr="006E05F0">
        <w:rPr>
          <w:rFonts w:ascii="Calibri" w:hAnsi="Calibri" w:cs="Times New Roman"/>
          <w:b w:val="0"/>
          <w:bCs w:val="0"/>
        </w:rPr>
        <w:t xml:space="preserve">Keynote presentation for the </w:t>
      </w:r>
      <w:r w:rsidR="00697124" w:rsidRPr="006E05F0">
        <w:rPr>
          <w:rFonts w:ascii="Calibri" w:hAnsi="Calibri" w:cs="Times New Roman"/>
          <w:b w:val="0"/>
          <w:bCs w:val="0"/>
        </w:rPr>
        <w:t xml:space="preserve">2021 </w:t>
      </w:r>
      <w:r w:rsidRPr="006E05F0">
        <w:rPr>
          <w:rFonts w:ascii="Calibri" w:hAnsi="Calibri" w:cs="Times New Roman"/>
          <w:b w:val="0"/>
          <w:bCs w:val="0"/>
        </w:rPr>
        <w:t>Korean Society for Early Childhood Education</w:t>
      </w:r>
      <w:r w:rsidR="00697124" w:rsidRPr="006E05F0">
        <w:rPr>
          <w:rFonts w:ascii="Calibri" w:hAnsi="Calibri" w:cs="Times New Roman"/>
          <w:b w:val="0"/>
          <w:bCs w:val="0"/>
        </w:rPr>
        <w:t xml:space="preserve"> International Conference</w:t>
      </w:r>
      <w:r w:rsidR="00724342" w:rsidRPr="006E05F0">
        <w:rPr>
          <w:rFonts w:ascii="Calibri" w:hAnsi="Calibri" w:cs="Times New Roman"/>
          <w:b w:val="0"/>
          <w:bCs w:val="0"/>
        </w:rPr>
        <w:t>, Cheung-Ju, South Korea. (Held virtually due to Covid-19 restrictions)</w:t>
      </w:r>
      <w:r>
        <w:rPr>
          <w:rFonts w:ascii="Calibri" w:hAnsi="Calibri" w:cs="Times New Roman"/>
          <w:b w:val="0"/>
          <w:bCs w:val="0"/>
        </w:rPr>
        <w:t xml:space="preserve"> </w:t>
      </w:r>
    </w:p>
    <w:bookmarkEnd w:id="36"/>
    <w:p w14:paraId="51D6009F" w14:textId="77777777" w:rsidR="00BA0F27" w:rsidRDefault="00BA0F27" w:rsidP="000E4EA8">
      <w:pPr>
        <w:pStyle w:val="Title"/>
        <w:ind w:left="270" w:right="-540" w:hanging="270"/>
        <w:jc w:val="left"/>
        <w:rPr>
          <w:rFonts w:ascii="Calibri" w:hAnsi="Calibri" w:cs="Times New Roman"/>
        </w:rPr>
      </w:pPr>
    </w:p>
    <w:p w14:paraId="6E1292B2" w14:textId="77777777" w:rsidR="00902538" w:rsidRPr="00D2280B" w:rsidRDefault="00902538" w:rsidP="00210ACD">
      <w:pPr>
        <w:ind w:left="360" w:right="-360" w:hanging="360"/>
        <w:rPr>
          <w:rFonts w:asciiTheme="minorHAnsi" w:hAnsiTheme="minorHAnsi" w:cstheme="minorHAnsi"/>
          <w:szCs w:val="22"/>
        </w:rPr>
      </w:pPr>
      <w:r w:rsidRPr="00D2280B">
        <w:rPr>
          <w:rFonts w:asciiTheme="minorHAnsi" w:hAnsiTheme="minorHAnsi" w:cstheme="minorHAnsi"/>
          <w:b/>
          <w:szCs w:val="22"/>
        </w:rPr>
        <w:t xml:space="preserve">McMullen, M. B. </w:t>
      </w:r>
      <w:r w:rsidRPr="00D2280B">
        <w:rPr>
          <w:rFonts w:asciiTheme="minorHAnsi" w:hAnsiTheme="minorHAnsi" w:cstheme="minorHAnsi"/>
          <w:szCs w:val="22"/>
        </w:rPr>
        <w:t xml:space="preserve">(2016, April). </w:t>
      </w:r>
      <w:r w:rsidRPr="008C008A">
        <w:rPr>
          <w:rFonts w:asciiTheme="minorHAnsi" w:hAnsiTheme="minorHAnsi" w:cstheme="minorHAnsi"/>
          <w:i/>
          <w:iCs/>
          <w:szCs w:val="22"/>
        </w:rPr>
        <w:t>Thoughts on love, care, and professionalizing the infant toddler workforce</w:t>
      </w:r>
      <w:r w:rsidRPr="00D2280B">
        <w:rPr>
          <w:rFonts w:asciiTheme="minorHAnsi" w:hAnsiTheme="minorHAnsi" w:cstheme="minorHAnsi"/>
          <w:szCs w:val="22"/>
        </w:rPr>
        <w:t>. Presentation for the 7</w:t>
      </w:r>
      <w:r w:rsidRPr="00D2280B">
        <w:rPr>
          <w:rFonts w:asciiTheme="minorHAnsi" w:hAnsiTheme="minorHAnsi" w:cstheme="minorHAnsi"/>
          <w:szCs w:val="22"/>
          <w:vertAlign w:val="superscript"/>
        </w:rPr>
        <w:t>th</w:t>
      </w:r>
      <w:r w:rsidRPr="00D2280B">
        <w:rPr>
          <w:rFonts w:asciiTheme="minorHAnsi" w:hAnsiTheme="minorHAnsi" w:cstheme="minorHAnsi"/>
          <w:szCs w:val="22"/>
        </w:rPr>
        <w:t xml:space="preserve"> Annual Baby Room Conference, Canterbury, England. </w:t>
      </w:r>
    </w:p>
    <w:p w14:paraId="5992AE2C" w14:textId="77777777" w:rsidR="00902538" w:rsidRPr="00D2280B" w:rsidRDefault="00902538" w:rsidP="00210ACD">
      <w:pPr>
        <w:ind w:left="360" w:right="-360" w:hanging="360"/>
        <w:rPr>
          <w:rFonts w:asciiTheme="minorHAnsi" w:hAnsiTheme="minorHAnsi" w:cstheme="minorHAnsi"/>
          <w:b/>
          <w:szCs w:val="22"/>
        </w:rPr>
      </w:pPr>
    </w:p>
    <w:p w14:paraId="6B30C365" w14:textId="77777777" w:rsidR="00BE3EA5" w:rsidRPr="00D2280B" w:rsidRDefault="0050381A" w:rsidP="00210ACD">
      <w:pPr>
        <w:ind w:left="360" w:right="-360" w:hanging="360"/>
        <w:rPr>
          <w:rFonts w:asciiTheme="minorHAnsi" w:hAnsiTheme="minorHAnsi"/>
          <w:bCs/>
        </w:rPr>
      </w:pPr>
      <w:r w:rsidRPr="00D2280B">
        <w:rPr>
          <w:rFonts w:asciiTheme="minorHAnsi" w:hAnsiTheme="minorHAnsi" w:cstheme="minorHAnsi"/>
          <w:b/>
          <w:szCs w:val="22"/>
        </w:rPr>
        <w:t xml:space="preserve">McMullen, M. B. </w:t>
      </w:r>
      <w:r w:rsidRPr="00D2280B">
        <w:rPr>
          <w:rFonts w:asciiTheme="minorHAnsi" w:hAnsiTheme="minorHAnsi" w:cstheme="minorHAnsi"/>
          <w:szCs w:val="22"/>
        </w:rPr>
        <w:t>(2016, February).</w:t>
      </w:r>
      <w:r w:rsidRPr="00D2280B">
        <w:rPr>
          <w:rFonts w:asciiTheme="minorHAnsi" w:hAnsiTheme="minorHAnsi" w:cstheme="minorHAnsi"/>
          <w:b/>
          <w:szCs w:val="22"/>
        </w:rPr>
        <w:t xml:space="preserve"> </w:t>
      </w:r>
      <w:r w:rsidRPr="008C008A">
        <w:rPr>
          <w:rFonts w:asciiTheme="minorHAnsi" w:hAnsiTheme="minorHAnsi"/>
          <w:bCs/>
          <w:i/>
          <w:iCs/>
        </w:rPr>
        <w:t>Building on early learning and development</w:t>
      </w:r>
      <w:r w:rsidRPr="00D2280B">
        <w:rPr>
          <w:rFonts w:asciiTheme="minorHAnsi" w:hAnsiTheme="minorHAnsi"/>
          <w:bCs/>
        </w:rPr>
        <w:t xml:space="preserve">. Presentation for </w:t>
      </w:r>
      <w:r w:rsidR="00BE3EA5" w:rsidRPr="00D2280B">
        <w:rPr>
          <w:rFonts w:asciiTheme="minorHAnsi" w:hAnsiTheme="minorHAnsi"/>
          <w:bCs/>
        </w:rPr>
        <w:t>Infant Toddler Symposium, Omaha, NE.</w:t>
      </w:r>
    </w:p>
    <w:p w14:paraId="48C4EBBB" w14:textId="77777777" w:rsidR="0050381A" w:rsidRPr="00D2280B" w:rsidRDefault="0050381A" w:rsidP="00210ACD">
      <w:pPr>
        <w:ind w:left="360" w:right="-360" w:hanging="360"/>
        <w:rPr>
          <w:rFonts w:asciiTheme="minorHAnsi" w:hAnsiTheme="minorHAnsi" w:cstheme="minorHAnsi"/>
          <w:b/>
          <w:szCs w:val="22"/>
        </w:rPr>
      </w:pPr>
    </w:p>
    <w:p w14:paraId="45945075" w14:textId="77777777" w:rsidR="00223E9A" w:rsidRPr="00D2280B" w:rsidRDefault="00223E9A" w:rsidP="00210ACD">
      <w:pPr>
        <w:ind w:left="360" w:right="-360" w:hanging="360"/>
        <w:rPr>
          <w:rFonts w:asciiTheme="minorHAnsi" w:hAnsiTheme="minorHAnsi" w:cstheme="minorHAnsi"/>
          <w:szCs w:val="22"/>
        </w:rPr>
      </w:pPr>
      <w:r w:rsidRPr="00D2280B">
        <w:rPr>
          <w:rFonts w:asciiTheme="minorHAnsi" w:hAnsiTheme="minorHAnsi" w:cstheme="minorHAnsi"/>
          <w:b/>
          <w:szCs w:val="22"/>
        </w:rPr>
        <w:t xml:space="preserve">McMullen, M. B. </w:t>
      </w:r>
      <w:r w:rsidRPr="00D2280B">
        <w:rPr>
          <w:rFonts w:asciiTheme="minorHAnsi" w:hAnsiTheme="minorHAnsi" w:cstheme="minorHAnsi"/>
          <w:szCs w:val="22"/>
        </w:rPr>
        <w:t xml:space="preserve">(2014, September). </w:t>
      </w:r>
      <w:r w:rsidRPr="00D2280B">
        <w:rPr>
          <w:rFonts w:asciiTheme="minorHAnsi" w:hAnsiTheme="minorHAnsi"/>
          <w:i/>
          <w:color w:val="000000" w:themeColor="text1"/>
        </w:rPr>
        <w:t>Moral, ethical, and responsive care for wellbeing in family-centered infant toddler programs</w:t>
      </w:r>
      <w:r w:rsidRPr="00D2280B">
        <w:rPr>
          <w:rFonts w:asciiTheme="minorHAnsi" w:hAnsiTheme="minorHAnsi" w:cstheme="minorHAnsi"/>
          <w:szCs w:val="22"/>
        </w:rPr>
        <w:t xml:space="preserve">. Plenary speech for the Pathways to Child Flourishing Symposia at the University of Notre Dame, Notre Dame, IN. </w:t>
      </w:r>
    </w:p>
    <w:p w14:paraId="65DF6514" w14:textId="77777777" w:rsidR="00223E9A" w:rsidRPr="00D2280B" w:rsidRDefault="00223E9A" w:rsidP="00210ACD">
      <w:pPr>
        <w:ind w:left="360" w:right="-360" w:hanging="360"/>
        <w:rPr>
          <w:rFonts w:asciiTheme="minorHAnsi" w:hAnsiTheme="minorHAnsi"/>
        </w:rPr>
      </w:pPr>
    </w:p>
    <w:p w14:paraId="4635A288" w14:textId="77777777" w:rsidR="00223E9A" w:rsidRPr="00D2280B" w:rsidRDefault="00223E9A" w:rsidP="00210ACD">
      <w:pPr>
        <w:ind w:left="360" w:right="-360" w:hanging="360"/>
        <w:rPr>
          <w:rFonts w:asciiTheme="minorHAnsi" w:hAnsiTheme="minorHAnsi" w:cstheme="minorHAnsi"/>
          <w:szCs w:val="22"/>
        </w:rPr>
      </w:pPr>
      <w:r w:rsidRPr="00D2280B">
        <w:rPr>
          <w:rFonts w:asciiTheme="minorHAnsi" w:hAnsiTheme="minorHAnsi" w:cstheme="minorHAnsi"/>
          <w:b/>
          <w:szCs w:val="22"/>
        </w:rPr>
        <w:t xml:space="preserve">McMullen, M. B. </w:t>
      </w:r>
      <w:r w:rsidRPr="00D2280B">
        <w:rPr>
          <w:rFonts w:asciiTheme="minorHAnsi" w:hAnsiTheme="minorHAnsi" w:cstheme="minorHAnsi"/>
          <w:szCs w:val="22"/>
        </w:rPr>
        <w:t xml:space="preserve">(2014, September). </w:t>
      </w:r>
      <w:r w:rsidRPr="008C008A">
        <w:rPr>
          <w:rFonts w:asciiTheme="minorHAnsi" w:hAnsiTheme="minorHAnsi"/>
          <w:i/>
          <w:iCs/>
          <w:color w:val="000000" w:themeColor="text1"/>
        </w:rPr>
        <w:t>Moral, ethical, and responsive care for wellbeing in birth to three settings</w:t>
      </w:r>
      <w:r w:rsidRPr="00D2280B">
        <w:rPr>
          <w:rFonts w:asciiTheme="minorHAnsi" w:hAnsiTheme="minorHAnsi"/>
          <w:color w:val="000000" w:themeColor="text1"/>
        </w:rPr>
        <w:t xml:space="preserve">. </w:t>
      </w:r>
      <w:r w:rsidRPr="00D2280B">
        <w:rPr>
          <w:rFonts w:asciiTheme="minorHAnsi" w:hAnsiTheme="minorHAnsi" w:cstheme="minorHAnsi"/>
          <w:szCs w:val="22"/>
        </w:rPr>
        <w:t>Plenary Speech for Baby Room Conference, London, England.</w:t>
      </w:r>
    </w:p>
    <w:p w14:paraId="12A91553" w14:textId="77777777" w:rsidR="00223E9A" w:rsidRPr="00D2280B" w:rsidRDefault="00223E9A" w:rsidP="00210ACD">
      <w:pPr>
        <w:ind w:left="360" w:right="-360" w:hanging="360"/>
        <w:rPr>
          <w:rFonts w:asciiTheme="minorHAnsi" w:hAnsiTheme="minorHAnsi" w:cstheme="minorHAnsi"/>
          <w:szCs w:val="22"/>
        </w:rPr>
      </w:pPr>
    </w:p>
    <w:p w14:paraId="7BA3C36D" w14:textId="77777777" w:rsidR="00223E9A" w:rsidRPr="00D2280B" w:rsidRDefault="00223E9A" w:rsidP="00210ACD">
      <w:pPr>
        <w:ind w:left="360" w:right="-360" w:hanging="360"/>
        <w:rPr>
          <w:rFonts w:asciiTheme="minorHAnsi" w:hAnsiTheme="minorHAnsi" w:cstheme="minorHAnsi"/>
          <w:color w:val="000000"/>
          <w:szCs w:val="18"/>
        </w:rPr>
      </w:pPr>
      <w:r w:rsidRPr="00D2280B">
        <w:rPr>
          <w:rFonts w:asciiTheme="minorHAnsi" w:hAnsiTheme="minorHAnsi" w:cstheme="minorHAnsi"/>
          <w:b/>
          <w:szCs w:val="22"/>
        </w:rPr>
        <w:t xml:space="preserve">McMullen, M. B. </w:t>
      </w:r>
      <w:r w:rsidRPr="00D2280B">
        <w:rPr>
          <w:rFonts w:asciiTheme="minorHAnsi" w:hAnsiTheme="minorHAnsi" w:cstheme="minorHAnsi"/>
          <w:szCs w:val="22"/>
        </w:rPr>
        <w:t xml:space="preserve">(2014, May). </w:t>
      </w:r>
      <w:r w:rsidRPr="008C008A">
        <w:rPr>
          <w:rFonts w:asciiTheme="minorHAnsi" w:hAnsiTheme="minorHAnsi" w:cstheme="minorHAnsi"/>
          <w:i/>
          <w:iCs/>
          <w:szCs w:val="22"/>
        </w:rPr>
        <w:t>Developmentally appropriate practice in birth to 3: US conceptions of care</w:t>
      </w:r>
      <w:r w:rsidRPr="00D2280B">
        <w:rPr>
          <w:rFonts w:asciiTheme="minorHAnsi" w:hAnsiTheme="minorHAnsi" w:cstheme="minorHAnsi"/>
          <w:szCs w:val="22"/>
        </w:rPr>
        <w:t xml:space="preserve">. Keynote address for the </w:t>
      </w:r>
      <w:r w:rsidRPr="00D2280B">
        <w:rPr>
          <w:rFonts w:asciiTheme="minorHAnsi" w:hAnsiTheme="minorHAnsi"/>
        </w:rPr>
        <w:t xml:space="preserve">Japan Society of Research on Early Childhood Care and Education Annual Conference, Osaka, Japan. </w:t>
      </w:r>
    </w:p>
    <w:p w14:paraId="548D283A" w14:textId="77777777" w:rsidR="00223E9A" w:rsidRPr="00D2280B" w:rsidRDefault="00223E9A" w:rsidP="00210ACD">
      <w:pPr>
        <w:ind w:left="360" w:right="-360" w:hanging="360"/>
        <w:rPr>
          <w:rFonts w:asciiTheme="minorHAnsi" w:hAnsiTheme="minorHAnsi"/>
        </w:rPr>
      </w:pPr>
    </w:p>
    <w:p w14:paraId="464D2E2F" w14:textId="77777777" w:rsidR="00223E9A" w:rsidRPr="00D2280B" w:rsidRDefault="00223E9A" w:rsidP="00210ACD">
      <w:pPr>
        <w:ind w:left="360" w:right="-360" w:hanging="360"/>
        <w:rPr>
          <w:rFonts w:asciiTheme="minorHAnsi" w:hAnsiTheme="minorHAnsi" w:cstheme="minorHAnsi"/>
          <w:szCs w:val="22"/>
        </w:rPr>
      </w:pPr>
      <w:r w:rsidRPr="00D2280B">
        <w:rPr>
          <w:rFonts w:asciiTheme="minorHAnsi" w:hAnsiTheme="minorHAnsi" w:cstheme="minorHAnsi"/>
          <w:b/>
          <w:szCs w:val="22"/>
        </w:rPr>
        <w:t xml:space="preserve">McMullen, M. B. </w:t>
      </w:r>
      <w:r w:rsidRPr="00D2280B">
        <w:rPr>
          <w:rFonts w:asciiTheme="minorHAnsi" w:hAnsiTheme="minorHAnsi" w:cstheme="minorHAnsi"/>
          <w:szCs w:val="22"/>
        </w:rPr>
        <w:t xml:space="preserve">(2014, May). </w:t>
      </w:r>
      <w:r w:rsidRPr="008C008A">
        <w:rPr>
          <w:rFonts w:asciiTheme="minorHAnsi" w:hAnsiTheme="minorHAnsi" w:cstheme="minorHAnsi"/>
          <w:i/>
          <w:iCs/>
          <w:szCs w:val="22"/>
        </w:rPr>
        <w:t>The American context of childcare</w:t>
      </w:r>
      <w:r w:rsidRPr="00D2280B">
        <w:rPr>
          <w:rFonts w:asciiTheme="minorHAnsi" w:hAnsiTheme="minorHAnsi" w:cstheme="minorHAnsi"/>
          <w:szCs w:val="22"/>
        </w:rPr>
        <w:t>. Presentation at Osaka University of Comprehensive Children Education, Osaka, Japan.</w:t>
      </w:r>
    </w:p>
    <w:p w14:paraId="19F1973F" w14:textId="77777777" w:rsidR="00223E9A" w:rsidRPr="00D2280B" w:rsidRDefault="00223E9A" w:rsidP="00210ACD">
      <w:pPr>
        <w:ind w:left="360" w:right="-360" w:hanging="360"/>
        <w:rPr>
          <w:rFonts w:asciiTheme="minorHAnsi" w:hAnsiTheme="minorHAnsi" w:cstheme="minorHAnsi"/>
          <w:szCs w:val="22"/>
        </w:rPr>
      </w:pPr>
    </w:p>
    <w:p w14:paraId="6443FB04" w14:textId="77777777" w:rsidR="00223E9A" w:rsidRPr="00D2280B" w:rsidRDefault="00223E9A" w:rsidP="00210ACD">
      <w:pPr>
        <w:pStyle w:val="PlainText"/>
        <w:ind w:left="360" w:hanging="360"/>
        <w:rPr>
          <w:rFonts w:ascii="Calibri" w:hAnsi="Calibri" w:cs="Times New Roman"/>
          <w:sz w:val="24"/>
        </w:rPr>
      </w:pPr>
      <w:r w:rsidRPr="00D2280B">
        <w:rPr>
          <w:rFonts w:ascii="Calibri" w:hAnsi="Calibri" w:cs="Times New Roman"/>
          <w:b/>
          <w:sz w:val="24"/>
        </w:rPr>
        <w:t>McMullen, M. B</w:t>
      </w:r>
      <w:r w:rsidRPr="00D2280B">
        <w:rPr>
          <w:rFonts w:ascii="Calibri" w:hAnsi="Calibri" w:cs="Times New Roman"/>
          <w:sz w:val="24"/>
        </w:rPr>
        <w:t>.</w:t>
      </w:r>
      <w:r w:rsidRPr="00D2280B">
        <w:rPr>
          <w:rFonts w:ascii="Calibri" w:hAnsi="Calibri" w:cs="Times New Roman"/>
          <w:b/>
          <w:sz w:val="24"/>
        </w:rPr>
        <w:t xml:space="preserve"> </w:t>
      </w:r>
      <w:r w:rsidRPr="00D2280B">
        <w:rPr>
          <w:rFonts w:ascii="Calibri" w:hAnsi="Calibri" w:cs="Times New Roman"/>
          <w:sz w:val="24"/>
        </w:rPr>
        <w:t xml:space="preserve">(2012, July). </w:t>
      </w:r>
      <w:r w:rsidRPr="00D2280B">
        <w:rPr>
          <w:rFonts w:ascii="Calibri" w:hAnsi="Calibri" w:cs="Times New Roman"/>
          <w:i/>
          <w:sz w:val="24"/>
        </w:rPr>
        <w:t xml:space="preserve">Service to babies and families among competing priorities in teacher education programs in university-affiliated </w:t>
      </w:r>
      <w:proofErr w:type="gramStart"/>
      <w:r w:rsidRPr="00D2280B">
        <w:rPr>
          <w:rFonts w:ascii="Calibri" w:hAnsi="Calibri" w:cs="Times New Roman"/>
          <w:i/>
          <w:sz w:val="24"/>
        </w:rPr>
        <w:t>child care</w:t>
      </w:r>
      <w:proofErr w:type="gramEnd"/>
      <w:r w:rsidRPr="00D2280B">
        <w:rPr>
          <w:rFonts w:ascii="Calibri" w:hAnsi="Calibri" w:cs="Times New Roman"/>
          <w:i/>
          <w:sz w:val="24"/>
        </w:rPr>
        <w:t xml:space="preserve"> programs in the U.S.</w:t>
      </w:r>
      <w:r w:rsidRPr="00D2280B">
        <w:rPr>
          <w:rFonts w:ascii="Calibri" w:hAnsi="Calibri" w:cs="Times New Roman"/>
          <w:sz w:val="24"/>
        </w:rPr>
        <w:t xml:space="preserve"> Jubilee Symposium for Canterbury Christ Church University, Canterbury, England.</w:t>
      </w:r>
    </w:p>
    <w:p w14:paraId="1F01ABF6" w14:textId="77777777" w:rsidR="00223E9A" w:rsidRPr="00D2280B" w:rsidRDefault="00223E9A" w:rsidP="00210ACD">
      <w:pPr>
        <w:pStyle w:val="PlainText"/>
        <w:ind w:left="360" w:hanging="360"/>
        <w:rPr>
          <w:rFonts w:ascii="Calibri" w:hAnsi="Calibri" w:cs="Times New Roman"/>
          <w:sz w:val="24"/>
        </w:rPr>
      </w:pPr>
    </w:p>
    <w:p w14:paraId="1E2EB83D" w14:textId="77777777" w:rsidR="00223E9A" w:rsidRPr="00D2280B" w:rsidRDefault="00223E9A" w:rsidP="00210ACD">
      <w:pPr>
        <w:ind w:left="360" w:hanging="360"/>
        <w:rPr>
          <w:rFonts w:asciiTheme="minorHAnsi" w:hAnsiTheme="minorHAnsi" w:cstheme="minorHAnsi"/>
        </w:rPr>
      </w:pPr>
      <w:r w:rsidRPr="00D2280B">
        <w:rPr>
          <w:rFonts w:asciiTheme="minorHAnsi" w:hAnsiTheme="minorHAnsi" w:cstheme="minorHAnsi"/>
          <w:b/>
        </w:rPr>
        <w:t xml:space="preserve">McMullen, M. B. </w:t>
      </w:r>
      <w:r w:rsidRPr="00D2280B">
        <w:rPr>
          <w:rFonts w:asciiTheme="minorHAnsi" w:hAnsiTheme="minorHAnsi" w:cstheme="minorHAnsi"/>
        </w:rPr>
        <w:t xml:space="preserve">(2012, July). On being a baby in U.S. </w:t>
      </w:r>
      <w:proofErr w:type="gramStart"/>
      <w:r w:rsidRPr="00D2280B">
        <w:rPr>
          <w:rFonts w:asciiTheme="minorHAnsi" w:hAnsiTheme="minorHAnsi" w:cstheme="minorHAnsi"/>
        </w:rPr>
        <w:t>child care</w:t>
      </w:r>
      <w:proofErr w:type="gramEnd"/>
      <w:r w:rsidRPr="00D2280B">
        <w:rPr>
          <w:rFonts w:asciiTheme="minorHAnsi" w:hAnsiTheme="minorHAnsi" w:cstheme="minorHAnsi"/>
        </w:rPr>
        <w:t>. Keynote address for the 3</w:t>
      </w:r>
      <w:r w:rsidRPr="00D2280B">
        <w:rPr>
          <w:rFonts w:asciiTheme="minorHAnsi" w:hAnsiTheme="minorHAnsi" w:cstheme="minorHAnsi"/>
          <w:vertAlign w:val="superscript"/>
        </w:rPr>
        <w:t>rd</w:t>
      </w:r>
      <w:r w:rsidRPr="00D2280B">
        <w:rPr>
          <w:rFonts w:asciiTheme="minorHAnsi" w:hAnsiTheme="minorHAnsi" w:cstheme="minorHAnsi"/>
        </w:rPr>
        <w:t xml:space="preserve"> Annual Baby Room Conference, University of Christ Church, Canterbury, England.</w:t>
      </w:r>
    </w:p>
    <w:p w14:paraId="015EB4A9" w14:textId="77777777" w:rsidR="00223E9A" w:rsidRPr="00D2280B" w:rsidRDefault="00223E9A" w:rsidP="00210ACD">
      <w:pPr>
        <w:pStyle w:val="Title"/>
        <w:spacing w:before="240" w:after="240"/>
        <w:ind w:left="360" w:righ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*Wood, L., &amp; *Mihai, A. (2011, April). </w:t>
      </w:r>
      <w:r w:rsidRPr="008C008A">
        <w:rPr>
          <w:rFonts w:ascii="Calibri" w:hAnsi="Calibri" w:cs="Times New Roman"/>
          <w:b w:val="0"/>
          <w:i/>
          <w:iCs/>
        </w:rPr>
        <w:t>Calling all angels: A discussion on the ratification of the United Nation’s Convention on the Rights of the Child</w:t>
      </w:r>
      <w:r w:rsidRPr="00D2280B">
        <w:rPr>
          <w:rFonts w:ascii="Calibri" w:hAnsi="Calibri" w:cs="Times New Roman"/>
          <w:b w:val="0"/>
        </w:rPr>
        <w:t xml:space="preserve">. Panel presentation for the American Educational Research Association’s Early Education and Child Development Special Interest Group Business Meeting, New Orleans, LA. </w:t>
      </w:r>
    </w:p>
    <w:p w14:paraId="29456939" w14:textId="77777777" w:rsidR="00223E9A" w:rsidRPr="00D2280B" w:rsidRDefault="00223E9A" w:rsidP="00210ACD">
      <w:pPr>
        <w:pStyle w:val="Title"/>
        <w:spacing w:before="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(2009, June). </w:t>
      </w:r>
      <w:r w:rsidRPr="00D2280B">
        <w:rPr>
          <w:rFonts w:ascii="Calibri" w:hAnsi="Calibri" w:cs="Times New Roman"/>
          <w:b w:val="0"/>
          <w:i/>
        </w:rPr>
        <w:t>Qualitative evaluation of early childhood programs</w:t>
      </w:r>
      <w:r w:rsidRPr="00D2280B">
        <w:rPr>
          <w:rFonts w:ascii="Calibri" w:hAnsi="Calibri" w:cs="Times New Roman"/>
          <w:b w:val="0"/>
        </w:rPr>
        <w:t xml:space="preserve">. Lecture for the National Educational Research Institute (NERI), Beijing Normal University, Beijing, China. </w:t>
      </w:r>
    </w:p>
    <w:p w14:paraId="66E28187" w14:textId="77777777" w:rsidR="00223E9A" w:rsidRPr="00D2280B" w:rsidRDefault="00223E9A" w:rsidP="00210ACD">
      <w:pPr>
        <w:pStyle w:val="Title"/>
        <w:ind w:left="360" w:hanging="360"/>
        <w:jc w:val="left"/>
        <w:rPr>
          <w:rFonts w:ascii="Calibri" w:hAnsi="Calibri" w:cs="Times New Roman"/>
          <w:vertAlign w:val="superscript"/>
        </w:rPr>
      </w:pPr>
    </w:p>
    <w:p w14:paraId="1A900AE0" w14:textId="77777777" w:rsidR="00223E9A" w:rsidRPr="00D2280B" w:rsidRDefault="00223E9A" w:rsidP="00210ACD">
      <w:pPr>
        <w:pStyle w:val="Title"/>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(2009, May). </w:t>
      </w:r>
      <w:r w:rsidRPr="00D2280B">
        <w:rPr>
          <w:rFonts w:ascii="Calibri" w:hAnsi="Calibri" w:cs="Times New Roman"/>
          <w:b w:val="0"/>
          <w:i/>
        </w:rPr>
        <w:t>The educational meaning of developmentally appropriate practices for birth to three</w:t>
      </w:r>
      <w:r w:rsidRPr="00D2280B">
        <w:rPr>
          <w:rFonts w:ascii="Calibri" w:hAnsi="Calibri" w:cs="Times New Roman"/>
          <w:b w:val="0"/>
        </w:rPr>
        <w:t xml:space="preserve">. Lecture for the Jiangsu Institute of Educational Science (JIES), Nanjing Normal University, Nanjing, China. </w:t>
      </w:r>
    </w:p>
    <w:p w14:paraId="22FDE1AF" w14:textId="77777777" w:rsidR="00223E9A" w:rsidRPr="00D2280B" w:rsidRDefault="00223E9A" w:rsidP="00210ACD">
      <w:pPr>
        <w:pStyle w:val="Title"/>
        <w:ind w:left="360" w:hanging="360"/>
        <w:jc w:val="left"/>
        <w:rPr>
          <w:rFonts w:ascii="Calibri" w:hAnsi="Calibri" w:cs="Times New Roman"/>
          <w:vertAlign w:val="superscript"/>
        </w:rPr>
      </w:pPr>
    </w:p>
    <w:p w14:paraId="00C7B3CB" w14:textId="77777777" w:rsidR="00223E9A" w:rsidRPr="00D2280B" w:rsidRDefault="00223E9A" w:rsidP="00210ACD">
      <w:pPr>
        <w:pStyle w:val="Title"/>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(2009, May). </w:t>
      </w:r>
      <w:r w:rsidRPr="00D2280B">
        <w:rPr>
          <w:rFonts w:ascii="Calibri" w:hAnsi="Calibri" w:cs="Times New Roman"/>
          <w:b w:val="0"/>
          <w:i/>
        </w:rPr>
        <w:t xml:space="preserve">Planning safe and educational environments for infants and toddlers. </w:t>
      </w:r>
      <w:r w:rsidRPr="00D2280B">
        <w:rPr>
          <w:rFonts w:ascii="Calibri" w:hAnsi="Calibri" w:cs="Times New Roman"/>
          <w:b w:val="0"/>
        </w:rPr>
        <w:t xml:space="preserve">Workshop for the Jiangsu Institute of Educational Science (JIES), Nanjing Normal University, Nanjing, China. </w:t>
      </w:r>
    </w:p>
    <w:p w14:paraId="08493596" w14:textId="77777777" w:rsidR="00223E9A" w:rsidRPr="00D2280B" w:rsidRDefault="00223E9A" w:rsidP="00210ACD">
      <w:pPr>
        <w:pStyle w:val="Title"/>
        <w:spacing w:before="240" w:after="240"/>
        <w:ind w:left="360" w:righ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&amp; Elicker, J. (2009, May). </w:t>
      </w:r>
      <w:r w:rsidRPr="00D2280B">
        <w:rPr>
          <w:rFonts w:ascii="Calibri" w:hAnsi="Calibri" w:cs="Times New Roman"/>
          <w:b w:val="0"/>
          <w:i/>
        </w:rPr>
        <w:t xml:space="preserve">Developmental assessment in the birth to three </w:t>
      </w:r>
      <w:proofErr w:type="gramStart"/>
      <w:r w:rsidRPr="00D2280B">
        <w:rPr>
          <w:rFonts w:ascii="Calibri" w:hAnsi="Calibri" w:cs="Times New Roman"/>
          <w:b w:val="0"/>
          <w:i/>
        </w:rPr>
        <w:t>classroom</w:t>
      </w:r>
      <w:proofErr w:type="gramEnd"/>
      <w:r w:rsidRPr="00D2280B">
        <w:rPr>
          <w:rFonts w:ascii="Calibri" w:hAnsi="Calibri" w:cs="Times New Roman"/>
          <w:b w:val="0"/>
          <w:i/>
        </w:rPr>
        <w:t xml:space="preserve">. </w:t>
      </w:r>
      <w:r w:rsidRPr="00D2280B">
        <w:rPr>
          <w:rFonts w:ascii="Calibri" w:hAnsi="Calibri" w:cs="Times New Roman"/>
          <w:b w:val="0"/>
        </w:rPr>
        <w:t xml:space="preserve">Workshop for the Jiangsu Institute of Educational Science (JIES), Nanjing Normal University, Nanjing, China. </w:t>
      </w:r>
    </w:p>
    <w:p w14:paraId="7B996FDD" w14:textId="77777777" w:rsidR="00223E9A" w:rsidRPr="00D2280B" w:rsidRDefault="00223E9A" w:rsidP="00210ACD">
      <w:pPr>
        <w:adjustRightInd w:val="0"/>
        <w:spacing w:before="240" w:after="240"/>
        <w:ind w:left="360" w:hanging="360"/>
        <w:rPr>
          <w:rFonts w:ascii="Calibri" w:hAnsi="Calibri"/>
          <w:snapToGrid w:val="0"/>
        </w:rPr>
      </w:pPr>
      <w:r w:rsidRPr="00D2280B">
        <w:rPr>
          <w:rFonts w:ascii="Calibri" w:hAnsi="Calibri"/>
          <w:b/>
          <w:snapToGrid w:val="0"/>
        </w:rPr>
        <w:t>McMullen, M. B.</w:t>
      </w:r>
      <w:r w:rsidRPr="00D2280B">
        <w:rPr>
          <w:rFonts w:ascii="Calibri" w:hAnsi="Calibri"/>
          <w:snapToGrid w:val="0"/>
        </w:rPr>
        <w:t xml:space="preserve"> (2004, October). </w:t>
      </w:r>
      <w:r w:rsidRPr="00D2280B">
        <w:rPr>
          <w:rFonts w:ascii="Calibri" w:hAnsi="Calibri"/>
          <w:i/>
        </w:rPr>
        <w:t>Comparing the adoption of U.S. notions of developmentally appropriate practice in American, Chinese, Taiwanese, Korean and Turkish Early Childhood Teachers of 3- to 5-Year-Old Children</w:t>
      </w:r>
      <w:r w:rsidRPr="00D2280B">
        <w:rPr>
          <w:rFonts w:ascii="Calibri" w:hAnsi="Calibri"/>
          <w:i/>
          <w:snapToGrid w:val="0"/>
        </w:rPr>
        <w:t>.</w:t>
      </w:r>
      <w:r w:rsidRPr="00D2280B">
        <w:rPr>
          <w:rFonts w:ascii="Calibri" w:hAnsi="Calibri"/>
          <w:snapToGrid w:val="0"/>
        </w:rPr>
        <w:t xml:space="preserve"> Featured paper presentation for the Association for Future Early Childhood Education (AFECE) International Symposium, </w:t>
      </w:r>
      <w:proofErr w:type="spellStart"/>
      <w:r w:rsidRPr="00D2280B">
        <w:rPr>
          <w:rFonts w:ascii="Calibri" w:hAnsi="Calibri"/>
          <w:snapToGrid w:val="0"/>
        </w:rPr>
        <w:t>SungKyunKwan</w:t>
      </w:r>
      <w:proofErr w:type="spellEnd"/>
      <w:r w:rsidRPr="00D2280B">
        <w:rPr>
          <w:rFonts w:ascii="Calibri" w:hAnsi="Calibri"/>
          <w:snapToGrid w:val="0"/>
        </w:rPr>
        <w:t xml:space="preserve"> University, Seoul, Korea (October 30) and presentation for the faculty and students at </w:t>
      </w:r>
      <w:proofErr w:type="spellStart"/>
      <w:r w:rsidRPr="00D2280B">
        <w:rPr>
          <w:rFonts w:ascii="Calibri" w:hAnsi="Calibri"/>
          <w:snapToGrid w:val="0"/>
        </w:rPr>
        <w:t>Hungkuang</w:t>
      </w:r>
      <w:proofErr w:type="spellEnd"/>
      <w:r w:rsidRPr="00D2280B">
        <w:rPr>
          <w:rFonts w:ascii="Calibri" w:hAnsi="Calibri"/>
          <w:snapToGrid w:val="0"/>
        </w:rPr>
        <w:t xml:space="preserve"> University, Taichung City, Taiwan (October 26). </w:t>
      </w:r>
    </w:p>
    <w:p w14:paraId="48657BB7" w14:textId="77777777" w:rsidR="00223E9A" w:rsidRPr="00D2280B" w:rsidRDefault="00223E9A" w:rsidP="00210ACD">
      <w:pPr>
        <w:pStyle w:val="Title"/>
        <w:spacing w:before="240" w:after="240"/>
        <w:ind w:left="360" w:hanging="360"/>
        <w:jc w:val="left"/>
        <w:rPr>
          <w:rFonts w:ascii="Calibri" w:hAnsi="Calibri" w:cs="Times New Roman"/>
          <w:b w:val="0"/>
        </w:rPr>
      </w:pPr>
      <w:r w:rsidRPr="00D2280B">
        <w:rPr>
          <w:rFonts w:ascii="Calibri" w:hAnsi="Calibri" w:cs="Times New Roman"/>
          <w:snapToGrid w:val="0"/>
        </w:rPr>
        <w:t>McMullen, M. B.</w:t>
      </w:r>
      <w:r w:rsidRPr="00D2280B">
        <w:rPr>
          <w:rFonts w:ascii="Calibri" w:hAnsi="Calibri" w:cs="Times New Roman"/>
          <w:b w:val="0"/>
          <w:snapToGrid w:val="0"/>
        </w:rPr>
        <w:t xml:space="preserve"> (2000, October). </w:t>
      </w:r>
      <w:r w:rsidRPr="00D2280B">
        <w:rPr>
          <w:rFonts w:ascii="Calibri" w:hAnsi="Calibri" w:cs="Times New Roman"/>
          <w:b w:val="0"/>
          <w:i/>
        </w:rPr>
        <w:t>A comparison of U.S. and Korean early childhood professionals’ beliefs about best practices with young children</w:t>
      </w:r>
      <w:r w:rsidRPr="00D2280B">
        <w:rPr>
          <w:rFonts w:ascii="Calibri" w:hAnsi="Calibri" w:cs="Times New Roman"/>
          <w:b w:val="0"/>
        </w:rPr>
        <w:t xml:space="preserve">. Presentation for the faculty and students of </w:t>
      </w:r>
      <w:proofErr w:type="spellStart"/>
      <w:r w:rsidRPr="00D2280B">
        <w:rPr>
          <w:rFonts w:ascii="Calibri" w:hAnsi="Calibri" w:cs="Times New Roman"/>
          <w:b w:val="0"/>
        </w:rPr>
        <w:t>Soonchunhyang</w:t>
      </w:r>
      <w:proofErr w:type="spellEnd"/>
      <w:r w:rsidRPr="00D2280B">
        <w:rPr>
          <w:rFonts w:ascii="Calibri" w:hAnsi="Calibri" w:cs="Times New Roman"/>
          <w:b w:val="0"/>
        </w:rPr>
        <w:t xml:space="preserve"> University in </w:t>
      </w:r>
      <w:proofErr w:type="spellStart"/>
      <w:r w:rsidRPr="00D2280B">
        <w:rPr>
          <w:rFonts w:ascii="Calibri" w:hAnsi="Calibri" w:cs="Times New Roman"/>
          <w:b w:val="0"/>
        </w:rPr>
        <w:t>Onyang</w:t>
      </w:r>
      <w:proofErr w:type="spellEnd"/>
      <w:r w:rsidRPr="00D2280B">
        <w:rPr>
          <w:rFonts w:ascii="Calibri" w:hAnsi="Calibri" w:cs="Times New Roman"/>
          <w:b w:val="0"/>
        </w:rPr>
        <w:t xml:space="preserve">, Korea. </w:t>
      </w:r>
    </w:p>
    <w:p w14:paraId="7847F877" w14:textId="77777777" w:rsidR="00223E9A" w:rsidRPr="00D2280B" w:rsidRDefault="00223E9A" w:rsidP="00210ACD">
      <w:pPr>
        <w:pStyle w:val="Title"/>
        <w:spacing w:before="240" w:after="240"/>
        <w:ind w:left="360" w:right="-360" w:hanging="360"/>
        <w:jc w:val="left"/>
        <w:rPr>
          <w:rFonts w:asciiTheme="minorHAnsi" w:hAnsiTheme="minorHAnsi"/>
          <w:b w:val="0"/>
        </w:rPr>
      </w:pPr>
      <w:r w:rsidRPr="00D2280B">
        <w:rPr>
          <w:rFonts w:ascii="Calibri" w:hAnsi="Calibri" w:cs="Times New Roman"/>
          <w:snapToGrid w:val="0"/>
        </w:rPr>
        <w:t>McMullen, M. B.</w:t>
      </w:r>
      <w:r w:rsidRPr="00D2280B">
        <w:rPr>
          <w:rFonts w:ascii="Calibri" w:hAnsi="Calibri" w:cs="Times New Roman"/>
          <w:b w:val="0"/>
          <w:snapToGrid w:val="0"/>
        </w:rPr>
        <w:t xml:space="preserve"> (2000, October). </w:t>
      </w:r>
      <w:r w:rsidRPr="00D2280B">
        <w:rPr>
          <w:rFonts w:ascii="Calibri" w:hAnsi="Calibri" w:cs="Times New Roman"/>
          <w:b w:val="0"/>
          <w:i/>
          <w:snapToGrid w:val="0"/>
        </w:rPr>
        <w:t>Mediators of beliefs and practices in U.S. early childhood classrooms:  Implications for 21</w:t>
      </w:r>
      <w:r w:rsidRPr="00D2280B">
        <w:rPr>
          <w:rFonts w:ascii="Calibri" w:hAnsi="Calibri" w:cs="Times New Roman"/>
          <w:b w:val="0"/>
          <w:i/>
          <w:snapToGrid w:val="0"/>
          <w:vertAlign w:val="superscript"/>
        </w:rPr>
        <w:t>st</w:t>
      </w:r>
      <w:r w:rsidRPr="00D2280B">
        <w:rPr>
          <w:rFonts w:ascii="Calibri" w:hAnsi="Calibri" w:cs="Times New Roman"/>
          <w:b w:val="0"/>
          <w:i/>
          <w:snapToGrid w:val="0"/>
        </w:rPr>
        <w:t xml:space="preserve"> century early childhood teacher educators</w:t>
      </w:r>
      <w:r w:rsidRPr="00D2280B">
        <w:rPr>
          <w:rFonts w:ascii="Calibri" w:hAnsi="Calibri" w:cs="Times New Roman"/>
          <w:b w:val="0"/>
          <w:snapToGrid w:val="0"/>
        </w:rPr>
        <w:t xml:space="preserve">.  Featured paper presentation for the Association for Future Early Childhood Education (AFECE) International Symposium in Seoul, Korea. </w:t>
      </w:r>
    </w:p>
    <w:p w14:paraId="7C13D707" w14:textId="77777777" w:rsidR="00223E9A" w:rsidRPr="00D2280B" w:rsidRDefault="00223E9A"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(2000, June). </w:t>
      </w:r>
      <w:r w:rsidRPr="00D2280B">
        <w:rPr>
          <w:rFonts w:ascii="Calibri" w:hAnsi="Calibri" w:cs="Times New Roman"/>
          <w:b w:val="0"/>
          <w:i/>
        </w:rPr>
        <w:t>Achieving best practices in infant/toddler care and education</w:t>
      </w:r>
      <w:r w:rsidRPr="00D2280B">
        <w:rPr>
          <w:rFonts w:ascii="Calibri" w:hAnsi="Calibri" w:cs="Times New Roman"/>
          <w:b w:val="0"/>
        </w:rPr>
        <w:t xml:space="preserve">.  Keynote address for the Current Issues in Infant/Toddler Development and Care Annual Conference, University of Wisconsin, Green Bay, Wisconsin. </w:t>
      </w:r>
    </w:p>
    <w:p w14:paraId="202D13AB" w14:textId="77777777" w:rsidR="00CF01C2" w:rsidRPr="00D2280B" w:rsidRDefault="00E31808" w:rsidP="00E31808">
      <w:pPr>
        <w:pStyle w:val="Title"/>
        <w:jc w:val="both"/>
        <w:rPr>
          <w:rFonts w:asciiTheme="minorHAnsi" w:hAnsiTheme="minorHAnsi" w:cstheme="minorHAnsi"/>
          <w:i/>
          <w:sz w:val="28"/>
          <w:szCs w:val="22"/>
        </w:rPr>
      </w:pPr>
      <w:r w:rsidRPr="00D2280B">
        <w:rPr>
          <w:rFonts w:asciiTheme="minorHAnsi" w:hAnsiTheme="minorHAnsi" w:cstheme="minorHAnsi"/>
          <w:i/>
          <w:sz w:val="28"/>
          <w:szCs w:val="22"/>
        </w:rPr>
        <w:lastRenderedPageBreak/>
        <w:t>PEER-REVIEWED: Regional and State</w:t>
      </w:r>
      <w:r w:rsidR="009A4D9D" w:rsidRPr="00D2280B">
        <w:rPr>
          <w:rFonts w:asciiTheme="minorHAnsi" w:hAnsiTheme="minorHAnsi" w:cstheme="minorHAnsi"/>
          <w:i/>
          <w:sz w:val="28"/>
          <w:szCs w:val="22"/>
        </w:rPr>
        <w:t xml:space="preserve"> Presentations</w:t>
      </w:r>
    </w:p>
    <w:p w14:paraId="7C583ECA" w14:textId="77777777" w:rsidR="001D35A6" w:rsidRPr="00D2280B" w:rsidRDefault="001D35A6" w:rsidP="001D35A6">
      <w:pPr>
        <w:pStyle w:val="Title"/>
        <w:ind w:left="360"/>
        <w:jc w:val="left"/>
        <w:rPr>
          <w:rFonts w:asciiTheme="minorHAnsi" w:hAnsiTheme="minorHAnsi" w:cstheme="minorHAnsi"/>
          <w:b w:val="0"/>
          <w:szCs w:val="22"/>
        </w:rPr>
      </w:pPr>
      <w:r w:rsidRPr="00D2280B">
        <w:rPr>
          <w:rFonts w:asciiTheme="minorHAnsi" w:hAnsiTheme="minorHAnsi" w:cstheme="minorHAnsi"/>
          <w:b w:val="0"/>
          <w:szCs w:val="22"/>
        </w:rPr>
        <w:t xml:space="preserve">*Indicates </w:t>
      </w:r>
      <w:r w:rsidR="00223E9A" w:rsidRPr="00D2280B">
        <w:rPr>
          <w:rFonts w:asciiTheme="minorHAnsi" w:hAnsiTheme="minorHAnsi" w:cstheme="minorHAnsi"/>
          <w:b w:val="0"/>
          <w:szCs w:val="22"/>
        </w:rPr>
        <w:t>co-authors/presenters</w:t>
      </w:r>
      <w:r w:rsidRPr="00D2280B">
        <w:rPr>
          <w:rFonts w:asciiTheme="minorHAnsi" w:hAnsiTheme="minorHAnsi" w:cstheme="minorHAnsi"/>
          <w:b w:val="0"/>
          <w:szCs w:val="22"/>
        </w:rPr>
        <w:t xml:space="preserve"> who were s</w:t>
      </w:r>
      <w:r w:rsidR="00223E9A" w:rsidRPr="00D2280B">
        <w:rPr>
          <w:rFonts w:asciiTheme="minorHAnsi" w:hAnsiTheme="minorHAnsi" w:cstheme="minorHAnsi"/>
          <w:b w:val="0"/>
          <w:szCs w:val="22"/>
        </w:rPr>
        <w:t>tudents</w:t>
      </w:r>
    </w:p>
    <w:p w14:paraId="606DCA03" w14:textId="77777777" w:rsidR="001D35A6" w:rsidRPr="00D2280B" w:rsidRDefault="001D35A6" w:rsidP="00E31808">
      <w:pPr>
        <w:pStyle w:val="Title"/>
        <w:jc w:val="both"/>
        <w:rPr>
          <w:rFonts w:asciiTheme="minorHAnsi" w:hAnsiTheme="minorHAnsi" w:cstheme="minorHAnsi"/>
          <w:i/>
          <w:sz w:val="28"/>
          <w:szCs w:val="22"/>
        </w:rPr>
      </w:pPr>
    </w:p>
    <w:p w14:paraId="6EEBAE07" w14:textId="77777777" w:rsidR="009A4D9D" w:rsidRPr="00D2280B" w:rsidRDefault="009A4D9D" w:rsidP="00210ACD">
      <w:pPr>
        <w:ind w:left="360" w:hanging="360"/>
        <w:rPr>
          <w:rFonts w:asciiTheme="minorHAnsi" w:hAnsiTheme="minorHAnsi"/>
        </w:rPr>
      </w:pPr>
      <w:r w:rsidRPr="00D2280B">
        <w:rPr>
          <w:rFonts w:asciiTheme="minorHAnsi" w:hAnsiTheme="minorHAnsi" w:cstheme="minorHAnsi"/>
          <w:b/>
          <w:color w:val="000000"/>
        </w:rPr>
        <w:t>McMullen, M. B.,</w:t>
      </w:r>
      <w:r w:rsidRPr="00D2280B">
        <w:rPr>
          <w:rFonts w:asciiTheme="minorHAnsi" w:hAnsiTheme="minorHAnsi" w:cstheme="minorHAnsi"/>
          <w:color w:val="000000"/>
        </w:rPr>
        <w:t xml:space="preserve"> Mihai, A.</w:t>
      </w:r>
      <w:r w:rsidRPr="00D2280B">
        <w:rPr>
          <w:rFonts w:asciiTheme="minorHAnsi" w:hAnsiTheme="minorHAnsi" w:cstheme="minorHAnsi"/>
        </w:rPr>
        <w:t>*, Kim, H. &amp; Yun, A. (2013, April).</w:t>
      </w:r>
      <w:r w:rsidRPr="00D2280B">
        <w:rPr>
          <w:rFonts w:asciiTheme="minorHAnsi" w:hAnsiTheme="minorHAnsi" w:cstheme="minorHAnsi"/>
          <w:color w:val="000000"/>
        </w:rPr>
        <w:t xml:space="preserve"> </w:t>
      </w:r>
      <w:r w:rsidRPr="00D2280B">
        <w:rPr>
          <w:rFonts w:asciiTheme="minorHAnsi" w:hAnsiTheme="minorHAnsi"/>
        </w:rPr>
        <w:t>“</w:t>
      </w:r>
      <w:r w:rsidRPr="008C008A">
        <w:rPr>
          <w:rFonts w:asciiTheme="minorHAnsi" w:hAnsiTheme="minorHAnsi"/>
          <w:i/>
          <w:iCs/>
        </w:rPr>
        <w:t xml:space="preserve">It’s like, you know, we become family”: What Parents, Teachers, and Administrators Say about the Benefits of Continuity of Care with Infants &amp; Toddlers. </w:t>
      </w:r>
      <w:r w:rsidRPr="00D2280B">
        <w:rPr>
          <w:rFonts w:asciiTheme="minorHAnsi" w:hAnsiTheme="minorHAnsi"/>
        </w:rPr>
        <w:t xml:space="preserve">Presentation for the Indiana State Early Childhood Education Conference, Indianapolis, IN. </w:t>
      </w:r>
    </w:p>
    <w:p w14:paraId="628033AF" w14:textId="77777777" w:rsidR="00BA0FD9" w:rsidRPr="00D2280B" w:rsidRDefault="00BA0FD9" w:rsidP="00210ACD">
      <w:pPr>
        <w:ind w:left="360" w:hanging="360"/>
        <w:rPr>
          <w:rFonts w:asciiTheme="minorHAnsi" w:hAnsiTheme="minorHAnsi" w:cstheme="minorHAnsi"/>
        </w:rPr>
      </w:pPr>
    </w:p>
    <w:p w14:paraId="6B4BA533" w14:textId="77777777" w:rsidR="00BA0FD9" w:rsidRPr="00D2280B" w:rsidRDefault="00BA0FD9" w:rsidP="00210ACD">
      <w:pPr>
        <w:pStyle w:val="Title"/>
        <w:ind w:left="360" w:right="-446" w:hanging="360"/>
        <w:jc w:val="left"/>
        <w:rPr>
          <w:rFonts w:asciiTheme="minorHAnsi" w:hAnsiTheme="minorHAnsi"/>
          <w:b w:val="0"/>
        </w:rPr>
      </w:pPr>
      <w:r w:rsidRPr="00D2280B">
        <w:rPr>
          <w:rFonts w:ascii="Calibri" w:hAnsi="Calibri" w:cs="Times New Roman"/>
          <w:b w:val="0"/>
        </w:rPr>
        <w:t xml:space="preserve">Apple, P.  &amp; </w:t>
      </w:r>
      <w:r w:rsidRPr="00D2280B">
        <w:rPr>
          <w:rFonts w:ascii="Calibri" w:hAnsi="Calibri" w:cs="Times New Roman"/>
        </w:rPr>
        <w:t>McMullen, M. B.</w:t>
      </w:r>
      <w:r w:rsidRPr="00D2280B">
        <w:rPr>
          <w:rFonts w:ascii="Calibri" w:hAnsi="Calibri" w:cs="Times New Roman"/>
          <w:b w:val="0"/>
        </w:rPr>
        <w:t xml:space="preserve"> (2012, August). </w:t>
      </w:r>
      <w:r w:rsidRPr="00D2280B">
        <w:rPr>
          <w:rFonts w:ascii="Calibri" w:hAnsi="Calibri" w:cs="Times New Roman"/>
          <w:b w:val="0"/>
          <w:i/>
        </w:rPr>
        <w:t xml:space="preserve">When babies (and their families!) are on board: Key features in the administration of relationship-based infant toddler programs. </w:t>
      </w:r>
      <w:r w:rsidRPr="00D2280B">
        <w:rPr>
          <w:rFonts w:ascii="Calibri" w:hAnsi="Calibri" w:cs="Times New Roman"/>
          <w:b w:val="0"/>
        </w:rPr>
        <w:t xml:space="preserve">Workshop for the Head Start Association’s Annual Conference, California University of Pennsylvania, California, PA. </w:t>
      </w:r>
    </w:p>
    <w:p w14:paraId="500D938E" w14:textId="77777777" w:rsidR="00BA0FD9" w:rsidRPr="00D2280B" w:rsidRDefault="00BA0FD9" w:rsidP="00210ACD">
      <w:pPr>
        <w:spacing w:before="240" w:after="240"/>
        <w:ind w:left="360" w:hanging="360"/>
        <w:rPr>
          <w:rFonts w:ascii="Calibri" w:hAnsi="Calibri"/>
          <w:b/>
        </w:rPr>
      </w:pPr>
      <w:r w:rsidRPr="00D2280B">
        <w:rPr>
          <w:rFonts w:ascii="Calibri" w:hAnsi="Calibri"/>
          <w:b/>
        </w:rPr>
        <w:t>McMullen, M. B.,</w:t>
      </w:r>
      <w:r w:rsidRPr="00D2280B">
        <w:rPr>
          <w:rFonts w:ascii="Calibri" w:hAnsi="Calibri"/>
        </w:rPr>
        <w:t xml:space="preserve"> &amp; Elicker, J. (2012, April).</w:t>
      </w:r>
      <w:r w:rsidRPr="00D2280B">
        <w:rPr>
          <w:rFonts w:ascii="Calibri" w:hAnsi="Calibri"/>
          <w:b/>
        </w:rPr>
        <w:t xml:space="preserve"> </w:t>
      </w:r>
      <w:r w:rsidRPr="00D2280B">
        <w:rPr>
          <w:rFonts w:asciiTheme="minorHAnsi" w:hAnsiTheme="minorHAnsi" w:cstheme="minorHAnsi"/>
          <w:i/>
        </w:rPr>
        <w:t>Quality infant and toddler care: What directors need to know.</w:t>
      </w:r>
      <w:r w:rsidRPr="00D2280B">
        <w:rPr>
          <w:rFonts w:asciiTheme="minorHAnsi" w:hAnsiTheme="minorHAnsi" w:cstheme="minorHAnsi"/>
        </w:rPr>
        <w:t xml:space="preserve"> </w:t>
      </w:r>
      <w:r w:rsidRPr="00D2280B">
        <w:rPr>
          <w:rFonts w:ascii="Calibri" w:hAnsi="Calibri"/>
        </w:rPr>
        <w:t>Presentation for the Indiana Association for the Education of Young Children’s Annual Conference, Indianapolis, IN.</w:t>
      </w:r>
      <w:r w:rsidRPr="00D2280B">
        <w:rPr>
          <w:rFonts w:ascii="Calibri" w:hAnsi="Calibri"/>
          <w:b/>
        </w:rPr>
        <w:t xml:space="preserve"> </w:t>
      </w:r>
    </w:p>
    <w:p w14:paraId="33E29C82" w14:textId="77777777" w:rsidR="00E64EB2" w:rsidRPr="00D2280B" w:rsidRDefault="00E64EB2" w:rsidP="00210ACD">
      <w:pPr>
        <w:spacing w:before="240" w:after="240"/>
        <w:ind w:left="360" w:hanging="360"/>
        <w:rPr>
          <w:rFonts w:ascii="Calibri" w:hAnsi="Calibri"/>
        </w:rPr>
      </w:pPr>
      <w:r w:rsidRPr="00D2280B">
        <w:rPr>
          <w:rFonts w:ascii="Calibri" w:hAnsi="Calibri"/>
          <w:b/>
        </w:rPr>
        <w:t>McMullen, M. B.,</w:t>
      </w:r>
      <w:r w:rsidRPr="00D2280B">
        <w:rPr>
          <w:rFonts w:ascii="Calibri" w:hAnsi="Calibri"/>
        </w:rPr>
        <w:t xml:space="preserve"> &amp; Lash, M. (2004, June).</w:t>
      </w:r>
      <w:r w:rsidRPr="00D2280B">
        <w:rPr>
          <w:rFonts w:ascii="Calibri" w:hAnsi="Calibri"/>
          <w:i/>
        </w:rPr>
        <w:t xml:space="preserve"> Not only left </w:t>
      </w:r>
      <w:proofErr w:type="gramStart"/>
      <w:r w:rsidRPr="00D2280B">
        <w:rPr>
          <w:rFonts w:ascii="Calibri" w:hAnsi="Calibri"/>
          <w:i/>
        </w:rPr>
        <w:t>behind, but</w:t>
      </w:r>
      <w:proofErr w:type="gramEnd"/>
      <w:r w:rsidRPr="00D2280B">
        <w:rPr>
          <w:rFonts w:ascii="Calibri" w:hAnsi="Calibri"/>
          <w:i/>
        </w:rPr>
        <w:t xml:space="preserve"> marginalized: Learning to defeat policies in which children, teachers and schools become seen as misfits or failures.</w:t>
      </w:r>
      <w:r w:rsidRPr="00D2280B">
        <w:rPr>
          <w:rFonts w:ascii="Calibri" w:hAnsi="Calibri"/>
        </w:rPr>
        <w:t xml:space="preserve"> Discussion session for the National Association of Early Childhood Teacher Educators Conference, Baltimore, MD. </w:t>
      </w:r>
    </w:p>
    <w:p w14:paraId="179AEC9D" w14:textId="77777777" w:rsidR="00E64EB2" w:rsidRPr="00D2280B" w:rsidRDefault="00E64EB2" w:rsidP="00210ACD">
      <w:pPr>
        <w:spacing w:before="240" w:after="240"/>
        <w:ind w:left="360" w:right="-270" w:hanging="360"/>
        <w:rPr>
          <w:rFonts w:ascii="Calibri" w:hAnsi="Calibri"/>
        </w:rPr>
      </w:pPr>
      <w:r w:rsidRPr="00D2280B">
        <w:rPr>
          <w:rFonts w:ascii="Calibri" w:hAnsi="Calibri"/>
          <w:b/>
          <w:lang w:val="nl-NL"/>
        </w:rPr>
        <w:t>McMullen, M. B</w:t>
      </w:r>
      <w:r w:rsidRPr="00D2280B">
        <w:rPr>
          <w:rFonts w:ascii="Calibri" w:hAnsi="Calibri"/>
          <w:lang w:val="nl-NL"/>
        </w:rPr>
        <w:t xml:space="preserve">., *Alat, K., *Lee, S. L., *Yang, H., Elicker, J., *Mathers, C., *Goetze, G., Huang, H., &amp; Wen, X. (2004, April). </w:t>
      </w:r>
      <w:r w:rsidRPr="00D2280B">
        <w:rPr>
          <w:rFonts w:ascii="Calibri" w:hAnsi="Calibri"/>
          <w:i/>
        </w:rPr>
        <w:t>Using mixed methodologies to develop an in-depth picture of factors that impact preschool teachers’ beliefs and practices in the U.S.</w:t>
      </w:r>
      <w:r w:rsidRPr="00D2280B">
        <w:rPr>
          <w:rFonts w:ascii="Calibri" w:hAnsi="Calibri"/>
        </w:rPr>
        <w:t xml:space="preserve"> Paper for American Educational Research Association’s Annual Conference, San Diego, CA. </w:t>
      </w:r>
    </w:p>
    <w:p w14:paraId="2D73FE28" w14:textId="77777777" w:rsidR="00E64EB2" w:rsidRPr="00D2280B" w:rsidRDefault="00E64EB2" w:rsidP="00210ACD">
      <w:pPr>
        <w:autoSpaceDE w:val="0"/>
        <w:autoSpaceDN w:val="0"/>
        <w:adjustRightInd w:val="0"/>
        <w:spacing w:before="240" w:after="240"/>
        <w:ind w:left="360" w:hanging="360"/>
        <w:rPr>
          <w:rFonts w:ascii="Calibri" w:hAnsi="Calibri"/>
        </w:rPr>
      </w:pPr>
      <w:r w:rsidRPr="00D2280B">
        <w:rPr>
          <w:rFonts w:ascii="Calibri" w:hAnsi="Calibri"/>
          <w:b/>
        </w:rPr>
        <w:t>McMullen, M. B</w:t>
      </w:r>
      <w:r w:rsidRPr="00D2280B">
        <w:rPr>
          <w:rFonts w:ascii="Calibri" w:hAnsi="Calibri"/>
        </w:rPr>
        <w:t xml:space="preserve">., *Alat, K., *Lin, C. H., *Sun, P. </w:t>
      </w:r>
      <w:proofErr w:type="gramStart"/>
      <w:r w:rsidRPr="00D2280B">
        <w:rPr>
          <w:rFonts w:ascii="Calibri" w:hAnsi="Calibri"/>
        </w:rPr>
        <w:t>Y.,*</w:t>
      </w:r>
      <w:proofErr w:type="gramEnd"/>
      <w:r w:rsidRPr="00D2280B">
        <w:rPr>
          <w:rFonts w:ascii="Calibri" w:hAnsi="Calibri"/>
        </w:rPr>
        <w:t xml:space="preserve"> Lee, S. M., *</w:t>
      </w:r>
      <w:proofErr w:type="spellStart"/>
      <w:r w:rsidRPr="00D2280B">
        <w:rPr>
          <w:rFonts w:ascii="Calibri" w:hAnsi="Calibri"/>
        </w:rPr>
        <w:t>Buldu</w:t>
      </w:r>
      <w:proofErr w:type="spellEnd"/>
      <w:r w:rsidRPr="00D2280B">
        <w:rPr>
          <w:rFonts w:ascii="Calibri" w:hAnsi="Calibri"/>
        </w:rPr>
        <w:t xml:space="preserve">, M., &amp; *Yilmaz, A. &amp; (2003, March). </w:t>
      </w:r>
      <w:r w:rsidRPr="00D2280B">
        <w:rPr>
          <w:rFonts w:ascii="Calibri" w:hAnsi="Calibri"/>
          <w:i/>
        </w:rPr>
        <w:t>Portraits of ECE professionals in the U.S., Taiwan, Korea, &amp; Turkey.</w:t>
      </w:r>
      <w:r w:rsidRPr="00D2280B">
        <w:rPr>
          <w:rFonts w:ascii="Calibri" w:hAnsi="Calibri"/>
        </w:rPr>
        <w:t xml:space="preserve"> Paper presentation at the Indiana Association for the Education of Young Children’s Annual Early Childhood Conference, Indianapolis, Indiana. </w:t>
      </w:r>
    </w:p>
    <w:p w14:paraId="55EA0412" w14:textId="5E9C4080" w:rsidR="009A4D9D" w:rsidRPr="00D2280B" w:rsidRDefault="00E31808" w:rsidP="002F6DA9">
      <w:pPr>
        <w:pStyle w:val="Title"/>
        <w:jc w:val="left"/>
        <w:rPr>
          <w:rFonts w:asciiTheme="minorHAnsi" w:hAnsiTheme="minorHAnsi" w:cstheme="minorHAnsi"/>
          <w:i/>
          <w:sz w:val="28"/>
          <w:szCs w:val="22"/>
        </w:rPr>
      </w:pPr>
      <w:r w:rsidRPr="00D2280B">
        <w:rPr>
          <w:rFonts w:asciiTheme="minorHAnsi" w:hAnsiTheme="minorHAnsi" w:cstheme="minorHAnsi"/>
          <w:i/>
          <w:sz w:val="28"/>
          <w:szCs w:val="22"/>
        </w:rPr>
        <w:t xml:space="preserve">INVITED: </w:t>
      </w:r>
      <w:r w:rsidR="002F6DA9" w:rsidRPr="00D2280B">
        <w:rPr>
          <w:rFonts w:asciiTheme="minorHAnsi" w:hAnsiTheme="minorHAnsi" w:cstheme="minorHAnsi"/>
          <w:i/>
          <w:sz w:val="28"/>
          <w:szCs w:val="22"/>
        </w:rPr>
        <w:t xml:space="preserve">Regional, State, and Local </w:t>
      </w:r>
      <w:r w:rsidR="009A4D9D" w:rsidRPr="00D2280B">
        <w:rPr>
          <w:rFonts w:asciiTheme="minorHAnsi" w:hAnsiTheme="minorHAnsi" w:cstheme="minorHAnsi"/>
          <w:i/>
          <w:sz w:val="28"/>
          <w:szCs w:val="22"/>
        </w:rPr>
        <w:t>Presentations</w:t>
      </w:r>
    </w:p>
    <w:p w14:paraId="0DAB0195" w14:textId="77777777" w:rsidR="001D35A6" w:rsidRPr="00D2280B" w:rsidRDefault="001D35A6" w:rsidP="001D35A6">
      <w:pPr>
        <w:pStyle w:val="Title"/>
        <w:ind w:left="360"/>
        <w:jc w:val="left"/>
        <w:rPr>
          <w:rFonts w:asciiTheme="minorHAnsi" w:hAnsiTheme="minorHAnsi" w:cstheme="minorHAnsi"/>
          <w:b w:val="0"/>
          <w:szCs w:val="22"/>
        </w:rPr>
      </w:pPr>
      <w:r w:rsidRPr="00D2280B">
        <w:rPr>
          <w:rFonts w:asciiTheme="minorHAnsi" w:hAnsiTheme="minorHAnsi" w:cstheme="minorHAnsi"/>
          <w:b w:val="0"/>
          <w:szCs w:val="22"/>
        </w:rPr>
        <w:t>*Indicates individuals who were student co-authors/presenters</w:t>
      </w:r>
    </w:p>
    <w:p w14:paraId="746858D7" w14:textId="47BF4755" w:rsidR="001D35A6" w:rsidRDefault="001D35A6" w:rsidP="002F6DA9">
      <w:pPr>
        <w:pStyle w:val="Title"/>
        <w:jc w:val="left"/>
        <w:rPr>
          <w:rFonts w:asciiTheme="minorHAnsi" w:hAnsiTheme="minorHAnsi" w:cs="Times New Roman"/>
          <w:i/>
          <w:sz w:val="28"/>
        </w:rPr>
      </w:pPr>
    </w:p>
    <w:p w14:paraId="774B2118" w14:textId="12ECC8E0" w:rsidR="00C40971" w:rsidRPr="00791C7F" w:rsidRDefault="00C40971" w:rsidP="00C83CA9">
      <w:pPr>
        <w:pStyle w:val="Title"/>
        <w:ind w:left="720" w:hanging="720"/>
        <w:jc w:val="left"/>
        <w:rPr>
          <w:rFonts w:asciiTheme="minorHAnsi" w:eastAsiaTheme="minorEastAsia" w:hAnsiTheme="minorHAnsi" w:cstheme="minorHAnsi"/>
          <w:b w:val="0"/>
          <w:bCs w:val="0"/>
          <w:noProof/>
        </w:rPr>
      </w:pPr>
      <w:r w:rsidRPr="00791C7F">
        <w:rPr>
          <w:rFonts w:asciiTheme="minorHAnsi" w:eastAsiaTheme="minorEastAsia" w:hAnsiTheme="minorHAnsi" w:cstheme="minorHAnsi"/>
          <w:noProof/>
        </w:rPr>
        <w:t xml:space="preserve">McMullen, M. B. </w:t>
      </w:r>
      <w:r w:rsidRPr="00791C7F">
        <w:rPr>
          <w:rFonts w:asciiTheme="minorHAnsi" w:eastAsiaTheme="minorEastAsia" w:hAnsiTheme="minorHAnsi" w:cstheme="minorHAnsi"/>
          <w:b w:val="0"/>
          <w:bCs w:val="0"/>
          <w:noProof/>
        </w:rPr>
        <w:t xml:space="preserve">(2023, June). Invited to lead discussion of book </w:t>
      </w:r>
      <w:proofErr w:type="gramStart"/>
      <w:r w:rsidRPr="00791C7F">
        <w:rPr>
          <w:rFonts w:asciiTheme="minorHAnsi" w:hAnsiTheme="minorHAnsi" w:cstheme="minorHAnsi"/>
          <w:b w:val="0"/>
          <w:bCs w:val="0"/>
          <w:i/>
          <w:iCs/>
        </w:rPr>
        <w:t>On</w:t>
      </w:r>
      <w:proofErr w:type="gramEnd"/>
      <w:r w:rsidRPr="00791C7F">
        <w:rPr>
          <w:rFonts w:asciiTheme="minorHAnsi" w:hAnsiTheme="minorHAnsi" w:cstheme="minorHAnsi"/>
          <w:b w:val="0"/>
          <w:bCs w:val="0"/>
          <w:i/>
          <w:iCs/>
        </w:rPr>
        <w:t xml:space="preserve"> being and well-being in infant/toddler care and education: Life </w:t>
      </w:r>
      <w:r w:rsidR="00F14FB1" w:rsidRPr="00791C7F">
        <w:rPr>
          <w:rFonts w:asciiTheme="minorHAnsi" w:hAnsiTheme="minorHAnsi" w:cstheme="minorHAnsi"/>
          <w:b w:val="0"/>
          <w:bCs w:val="0"/>
          <w:i/>
          <w:iCs/>
        </w:rPr>
        <w:t>s</w:t>
      </w:r>
      <w:r w:rsidRPr="00791C7F">
        <w:rPr>
          <w:rFonts w:asciiTheme="minorHAnsi" w:hAnsiTheme="minorHAnsi" w:cstheme="minorHAnsi"/>
          <w:b w:val="0"/>
          <w:bCs w:val="0"/>
          <w:i/>
          <w:iCs/>
        </w:rPr>
        <w:t xml:space="preserve">tories from baby rooms </w:t>
      </w:r>
      <w:r w:rsidR="00F14FB1" w:rsidRPr="00791C7F">
        <w:rPr>
          <w:rFonts w:asciiTheme="minorHAnsi" w:hAnsiTheme="minorHAnsi" w:cstheme="minorHAnsi"/>
          <w:b w:val="0"/>
          <w:bCs w:val="0"/>
          <w:i/>
          <w:iCs/>
        </w:rPr>
        <w:t>f</w:t>
      </w:r>
      <w:r w:rsidRPr="00791C7F">
        <w:rPr>
          <w:rFonts w:asciiTheme="minorHAnsi" w:eastAsiaTheme="minorEastAsia" w:hAnsiTheme="minorHAnsi" w:cstheme="minorHAnsi"/>
          <w:b w:val="0"/>
          <w:bCs w:val="0"/>
          <w:noProof/>
        </w:rPr>
        <w:t>or teachers and staff at Middleway House Rise &amp; Shine Preschool, Bloomington, IN.</w:t>
      </w:r>
      <w:r w:rsidR="00360361" w:rsidRPr="00791C7F">
        <w:rPr>
          <w:rFonts w:asciiTheme="minorHAnsi" w:eastAsiaTheme="minorEastAsia" w:hAnsiTheme="minorHAnsi" w:cstheme="minorHAnsi"/>
          <w:b w:val="0"/>
          <w:bCs w:val="0"/>
          <w:noProof/>
        </w:rPr>
        <w:t xml:space="preserve"> </w:t>
      </w:r>
    </w:p>
    <w:p w14:paraId="44E4D392" w14:textId="199559F0" w:rsidR="00C40971" w:rsidRPr="00791C7F" w:rsidRDefault="00C40971" w:rsidP="00C83CA9">
      <w:pPr>
        <w:pStyle w:val="Title"/>
        <w:ind w:left="720" w:hanging="720"/>
        <w:jc w:val="left"/>
        <w:rPr>
          <w:rFonts w:asciiTheme="minorHAnsi" w:eastAsiaTheme="minorEastAsia" w:hAnsiTheme="minorHAnsi" w:cstheme="minorHAnsi"/>
          <w:b w:val="0"/>
          <w:bCs w:val="0"/>
          <w:noProof/>
        </w:rPr>
      </w:pPr>
    </w:p>
    <w:p w14:paraId="11A8141F" w14:textId="5CF08A0C" w:rsidR="00C40971" w:rsidRDefault="00C40971" w:rsidP="00C83CA9">
      <w:pPr>
        <w:pStyle w:val="Title"/>
        <w:ind w:left="720" w:hanging="720"/>
        <w:jc w:val="left"/>
        <w:rPr>
          <w:rFonts w:asciiTheme="minorHAnsi" w:eastAsiaTheme="minorEastAsia" w:hAnsiTheme="minorHAnsi" w:cstheme="minorHAnsi"/>
          <w:b w:val="0"/>
          <w:bCs w:val="0"/>
          <w:noProof/>
        </w:rPr>
      </w:pPr>
      <w:r w:rsidRPr="00791C7F">
        <w:rPr>
          <w:rFonts w:asciiTheme="minorHAnsi" w:eastAsiaTheme="minorEastAsia" w:hAnsiTheme="minorHAnsi" w:cstheme="minorHAnsi"/>
          <w:noProof/>
        </w:rPr>
        <w:t>McMullen, M. B.,</w:t>
      </w:r>
      <w:r w:rsidRPr="00791C7F">
        <w:rPr>
          <w:rFonts w:asciiTheme="minorHAnsi" w:eastAsiaTheme="minorEastAsia" w:hAnsiTheme="minorHAnsi" w:cstheme="minorHAnsi"/>
          <w:b w:val="0"/>
          <w:bCs w:val="0"/>
          <w:noProof/>
        </w:rPr>
        <w:t xml:space="preserve"> &amp; Castner, D. (2023, May). Invited to present an overview of School of Education programs in early childhood care and education. Annual state conference sponsored by Indiana Association for the Education of Young Children (INAEYC), Indianapolis, IN.</w:t>
      </w:r>
      <w:r>
        <w:rPr>
          <w:rFonts w:asciiTheme="minorHAnsi" w:eastAsiaTheme="minorEastAsia" w:hAnsiTheme="minorHAnsi" w:cstheme="minorHAnsi"/>
          <w:b w:val="0"/>
          <w:bCs w:val="0"/>
          <w:noProof/>
        </w:rPr>
        <w:t xml:space="preserve"> </w:t>
      </w:r>
    </w:p>
    <w:p w14:paraId="5CCFDAD9" w14:textId="000C6A00" w:rsidR="00C40971" w:rsidRPr="00C40971" w:rsidRDefault="00C40971" w:rsidP="00C83CA9">
      <w:pPr>
        <w:pStyle w:val="Title"/>
        <w:ind w:left="720" w:hanging="720"/>
        <w:jc w:val="left"/>
        <w:rPr>
          <w:rFonts w:asciiTheme="minorHAnsi" w:eastAsiaTheme="minorEastAsia" w:hAnsiTheme="minorHAnsi" w:cstheme="minorHAnsi"/>
          <w:b w:val="0"/>
          <w:bCs w:val="0"/>
          <w:noProof/>
        </w:rPr>
      </w:pPr>
      <w:r>
        <w:rPr>
          <w:rFonts w:asciiTheme="minorHAnsi" w:eastAsiaTheme="minorEastAsia" w:hAnsiTheme="minorHAnsi" w:cstheme="minorHAnsi"/>
          <w:b w:val="0"/>
          <w:bCs w:val="0"/>
          <w:noProof/>
        </w:rPr>
        <w:t xml:space="preserve"> </w:t>
      </w:r>
    </w:p>
    <w:p w14:paraId="10205116" w14:textId="6EB625AA" w:rsidR="00C83CA9" w:rsidRPr="007E6F9D" w:rsidRDefault="00C83CA9" w:rsidP="00C83CA9">
      <w:pPr>
        <w:pStyle w:val="Title"/>
        <w:ind w:left="720" w:hanging="720"/>
        <w:jc w:val="left"/>
        <w:rPr>
          <w:rFonts w:asciiTheme="minorHAnsi" w:eastAsiaTheme="minorEastAsia" w:hAnsiTheme="minorHAnsi" w:cstheme="minorHAnsi"/>
          <w:b w:val="0"/>
          <w:bCs w:val="0"/>
          <w:noProof/>
        </w:rPr>
      </w:pPr>
      <w:r w:rsidRPr="007E6F9D">
        <w:rPr>
          <w:rFonts w:asciiTheme="minorHAnsi" w:eastAsiaTheme="minorEastAsia" w:hAnsiTheme="minorHAnsi" w:cstheme="minorHAnsi"/>
          <w:noProof/>
        </w:rPr>
        <w:lastRenderedPageBreak/>
        <w:t xml:space="preserve">McMullen, M. B. </w:t>
      </w:r>
      <w:r w:rsidRPr="007E6F9D">
        <w:rPr>
          <w:rFonts w:asciiTheme="minorHAnsi" w:eastAsiaTheme="minorEastAsia" w:hAnsiTheme="minorHAnsi" w:cstheme="minorHAnsi"/>
          <w:b w:val="0"/>
          <w:bCs w:val="0"/>
          <w:noProof/>
        </w:rPr>
        <w:t xml:space="preserve">(2022, </w:t>
      </w:r>
      <w:r w:rsidR="00EF5ECA" w:rsidRPr="007E6F9D">
        <w:rPr>
          <w:rFonts w:asciiTheme="minorHAnsi" w:eastAsiaTheme="minorEastAsia" w:hAnsiTheme="minorHAnsi" w:cstheme="minorHAnsi"/>
          <w:b w:val="0"/>
          <w:bCs w:val="0"/>
          <w:noProof/>
        </w:rPr>
        <w:t>March</w:t>
      </w:r>
      <w:r w:rsidRPr="007E6F9D">
        <w:rPr>
          <w:rFonts w:asciiTheme="minorHAnsi" w:eastAsiaTheme="minorEastAsia" w:hAnsiTheme="minorHAnsi" w:cstheme="minorHAnsi"/>
          <w:b w:val="0"/>
          <w:bCs w:val="0"/>
          <w:noProof/>
        </w:rPr>
        <w:t>). Invited speaker for</w:t>
      </w:r>
      <w:r w:rsidR="00EF5ECA" w:rsidRPr="007E6F9D">
        <w:rPr>
          <w:rFonts w:asciiTheme="minorHAnsi" w:eastAsiaTheme="minorEastAsia" w:hAnsiTheme="minorHAnsi" w:cstheme="minorHAnsi"/>
          <w:b w:val="0"/>
          <w:bCs w:val="0"/>
          <w:noProof/>
        </w:rPr>
        <w:t xml:space="preserve"> two undergraduate teacher education class periods for Dr. Chia Jung (Ruby) Yeh</w:t>
      </w:r>
      <w:r w:rsidRPr="007E6F9D">
        <w:rPr>
          <w:rFonts w:asciiTheme="minorHAnsi" w:eastAsiaTheme="minorEastAsia" w:hAnsiTheme="minorHAnsi" w:cstheme="minorHAnsi"/>
          <w:b w:val="0"/>
          <w:bCs w:val="0"/>
          <w:noProof/>
        </w:rPr>
        <w:t xml:space="preserve">, </w:t>
      </w:r>
      <w:r w:rsidR="00EF5ECA" w:rsidRPr="007E6F9D">
        <w:rPr>
          <w:rFonts w:asciiTheme="minorHAnsi" w:eastAsiaTheme="minorEastAsia" w:hAnsiTheme="minorHAnsi" w:cstheme="minorHAnsi"/>
          <w:b w:val="0"/>
          <w:bCs w:val="0"/>
          <w:noProof/>
        </w:rPr>
        <w:t xml:space="preserve">Associate Professor </w:t>
      </w:r>
      <w:r w:rsidRPr="007E6F9D">
        <w:rPr>
          <w:rFonts w:asciiTheme="minorHAnsi" w:eastAsiaTheme="minorEastAsia" w:hAnsiTheme="minorHAnsi" w:cstheme="minorHAnsi"/>
          <w:b w:val="0"/>
          <w:bCs w:val="0"/>
          <w:noProof/>
        </w:rPr>
        <w:t xml:space="preserve">at Eastern Carolina University </w:t>
      </w:r>
      <w:r w:rsidR="00EF5ECA" w:rsidRPr="007E6F9D">
        <w:rPr>
          <w:rFonts w:asciiTheme="minorHAnsi" w:eastAsiaTheme="minorEastAsia" w:hAnsiTheme="minorHAnsi" w:cstheme="minorHAnsi"/>
          <w:b w:val="0"/>
          <w:bCs w:val="0"/>
          <w:noProof/>
        </w:rPr>
        <w:t>including: (1) sharing and discussing videos from Hong Kong, New Zealand, and the U.S.A., from the 1-year-olds in 4 cultures research project on March 1; and (2) hosted a panel of researchers from the three countries to speak to the students and answer questions on March 2.</w:t>
      </w:r>
    </w:p>
    <w:p w14:paraId="7015A34A" w14:textId="77777777" w:rsidR="00EF5ECA" w:rsidRPr="00C83CA9" w:rsidRDefault="00EF5ECA" w:rsidP="00C83CA9">
      <w:pPr>
        <w:pStyle w:val="Title"/>
        <w:ind w:left="720" w:hanging="720"/>
        <w:jc w:val="left"/>
        <w:rPr>
          <w:rFonts w:asciiTheme="minorHAnsi" w:eastAsiaTheme="minorEastAsia" w:hAnsiTheme="minorHAnsi" w:cstheme="minorHAnsi"/>
          <w:noProof/>
          <w:highlight w:val="yellow"/>
        </w:rPr>
      </w:pPr>
    </w:p>
    <w:p w14:paraId="62251448" w14:textId="77777777" w:rsidR="000E11B2" w:rsidRDefault="00457C51" w:rsidP="00210ACD">
      <w:pPr>
        <w:ind w:left="360" w:hanging="360"/>
        <w:rPr>
          <w:rFonts w:asciiTheme="minorHAnsi" w:hAnsiTheme="minorHAnsi" w:cstheme="minorHAnsi"/>
          <w:szCs w:val="22"/>
        </w:rPr>
      </w:pPr>
      <w:r>
        <w:rPr>
          <w:rFonts w:asciiTheme="minorHAnsi" w:hAnsiTheme="minorHAnsi" w:cstheme="minorHAnsi"/>
          <w:szCs w:val="22"/>
        </w:rPr>
        <w:t xml:space="preserve">*Costa, M., &amp; </w:t>
      </w:r>
      <w:r w:rsidRPr="00457C51">
        <w:rPr>
          <w:rFonts w:asciiTheme="minorHAnsi" w:hAnsiTheme="minorHAnsi" w:cstheme="minorHAnsi"/>
          <w:b/>
          <w:szCs w:val="22"/>
        </w:rPr>
        <w:t>McMullen, M. B.</w:t>
      </w:r>
      <w:r>
        <w:rPr>
          <w:rFonts w:asciiTheme="minorHAnsi" w:hAnsiTheme="minorHAnsi" w:cstheme="minorHAnsi"/>
          <w:szCs w:val="22"/>
        </w:rPr>
        <w:t xml:space="preserve"> (2020, February). </w:t>
      </w:r>
      <w:r w:rsidRPr="00CE7C63">
        <w:rPr>
          <w:rFonts w:asciiTheme="minorHAnsi" w:hAnsiTheme="minorHAnsi" w:cstheme="minorHAnsi"/>
          <w:i/>
          <w:iCs/>
          <w:szCs w:val="22"/>
        </w:rPr>
        <w:t>Cultural meaning ascribed to teachers’ practices in toddler care in the U.S. and Hong Kong.</w:t>
      </w:r>
      <w:r>
        <w:rPr>
          <w:rFonts w:asciiTheme="minorHAnsi" w:hAnsiTheme="minorHAnsi" w:cstheme="minorHAnsi"/>
          <w:szCs w:val="22"/>
        </w:rPr>
        <w:t xml:space="preserve"> </w:t>
      </w:r>
      <w:r w:rsidRPr="00D2280B">
        <w:rPr>
          <w:rFonts w:asciiTheme="minorHAnsi" w:hAnsiTheme="minorHAnsi" w:cstheme="minorHAnsi"/>
          <w:color w:val="000000"/>
        </w:rPr>
        <w:t>Presentation for the Curriculum &amp; Instruction Research and Creative Activity Symposium (CIRCAS), Bloomington, IN.</w:t>
      </w:r>
    </w:p>
    <w:p w14:paraId="438808D0" w14:textId="77777777" w:rsidR="00457C51" w:rsidRDefault="00457C51" w:rsidP="00457C51">
      <w:pPr>
        <w:rPr>
          <w:rFonts w:asciiTheme="minorHAnsi" w:hAnsiTheme="minorHAnsi" w:cstheme="minorHAnsi"/>
          <w:szCs w:val="22"/>
        </w:rPr>
      </w:pPr>
    </w:p>
    <w:p w14:paraId="54C6FAAA" w14:textId="77777777" w:rsidR="00CE644B" w:rsidRDefault="00CE644B" w:rsidP="00210ACD">
      <w:pPr>
        <w:ind w:left="360" w:hanging="360"/>
        <w:rPr>
          <w:rFonts w:asciiTheme="minorHAnsi" w:hAnsiTheme="minorHAnsi" w:cstheme="minorHAnsi"/>
          <w:szCs w:val="22"/>
        </w:rPr>
      </w:pPr>
      <w:r>
        <w:rPr>
          <w:rFonts w:asciiTheme="minorHAnsi" w:hAnsiTheme="minorHAnsi" w:cstheme="minorHAnsi"/>
          <w:szCs w:val="22"/>
        </w:rPr>
        <w:t xml:space="preserve">McCormick, K., &amp; </w:t>
      </w:r>
      <w:r w:rsidRPr="00CE644B">
        <w:rPr>
          <w:rFonts w:asciiTheme="minorHAnsi" w:hAnsiTheme="minorHAnsi" w:cstheme="minorHAnsi"/>
          <w:b/>
          <w:szCs w:val="22"/>
        </w:rPr>
        <w:t>McMullen, M. B.</w:t>
      </w:r>
      <w:r>
        <w:rPr>
          <w:rFonts w:asciiTheme="minorHAnsi" w:hAnsiTheme="minorHAnsi" w:cstheme="minorHAnsi"/>
          <w:szCs w:val="22"/>
        </w:rPr>
        <w:t xml:space="preserve"> (2019, June). </w:t>
      </w:r>
      <w:r w:rsidRPr="00CE644B">
        <w:rPr>
          <w:rFonts w:asciiTheme="minorHAnsi" w:hAnsiTheme="minorHAnsi" w:cstheme="minorHAnsi"/>
          <w:i/>
          <w:szCs w:val="22"/>
        </w:rPr>
        <w:t>Caring for the Well-being of ECE Professionals</w:t>
      </w:r>
      <w:r>
        <w:rPr>
          <w:rFonts w:asciiTheme="minorHAnsi" w:hAnsiTheme="minorHAnsi" w:cstheme="minorHAnsi"/>
          <w:szCs w:val="22"/>
        </w:rPr>
        <w:t>. United Way Center for Excellence, Miami, FL.</w:t>
      </w:r>
    </w:p>
    <w:p w14:paraId="708B2332" w14:textId="77777777" w:rsidR="00CE644B" w:rsidRDefault="00CE644B" w:rsidP="00210ACD">
      <w:pPr>
        <w:ind w:left="360" w:hanging="360"/>
        <w:rPr>
          <w:rFonts w:asciiTheme="minorHAnsi" w:hAnsiTheme="minorHAnsi" w:cstheme="minorHAnsi"/>
          <w:szCs w:val="22"/>
        </w:rPr>
      </w:pPr>
    </w:p>
    <w:p w14:paraId="24D23465" w14:textId="77777777" w:rsidR="00F24D3A" w:rsidRPr="00D2280B" w:rsidRDefault="00257802" w:rsidP="00210ACD">
      <w:pPr>
        <w:ind w:left="360" w:hanging="360"/>
        <w:rPr>
          <w:rFonts w:asciiTheme="minorHAnsi" w:hAnsiTheme="minorHAnsi"/>
          <w:iCs/>
          <w:color w:val="000000"/>
        </w:rPr>
      </w:pPr>
      <w:r w:rsidRPr="00D2280B">
        <w:rPr>
          <w:rFonts w:asciiTheme="minorHAnsi" w:hAnsiTheme="minorHAnsi" w:cstheme="minorHAnsi"/>
          <w:szCs w:val="22"/>
        </w:rPr>
        <w:t>Elicker, J., &amp;</w:t>
      </w:r>
      <w:r w:rsidRPr="00D2280B">
        <w:rPr>
          <w:rFonts w:asciiTheme="minorHAnsi" w:hAnsiTheme="minorHAnsi" w:cstheme="minorHAnsi"/>
          <w:b/>
          <w:szCs w:val="22"/>
        </w:rPr>
        <w:t xml:space="preserve"> </w:t>
      </w:r>
      <w:r w:rsidR="00F24D3A" w:rsidRPr="00D2280B">
        <w:rPr>
          <w:rFonts w:asciiTheme="minorHAnsi" w:hAnsiTheme="minorHAnsi" w:cstheme="minorHAnsi"/>
          <w:b/>
          <w:szCs w:val="22"/>
        </w:rPr>
        <w:t xml:space="preserve">McMullen, M. B. </w:t>
      </w:r>
      <w:r w:rsidRPr="00D2280B">
        <w:rPr>
          <w:rFonts w:asciiTheme="minorHAnsi" w:hAnsiTheme="minorHAnsi" w:cstheme="minorHAnsi"/>
          <w:szCs w:val="22"/>
        </w:rPr>
        <w:t>(2014, October</w:t>
      </w:r>
      <w:r w:rsidR="00F24D3A" w:rsidRPr="00D2280B">
        <w:rPr>
          <w:rFonts w:asciiTheme="minorHAnsi" w:hAnsiTheme="minorHAnsi" w:cstheme="minorHAnsi"/>
          <w:szCs w:val="22"/>
        </w:rPr>
        <w:t xml:space="preserve">). </w:t>
      </w:r>
      <w:r w:rsidR="00AF5FAE" w:rsidRPr="00CE644B">
        <w:rPr>
          <w:rFonts w:asciiTheme="minorHAnsi" w:hAnsiTheme="minorHAnsi"/>
          <w:i/>
        </w:rPr>
        <w:t>Appropriate and meaningful assessment in family-centered infant toddler programs</w:t>
      </w:r>
      <w:r w:rsidR="00AF5FAE" w:rsidRPr="00D2280B">
        <w:rPr>
          <w:rFonts w:asciiTheme="minorHAnsi" w:hAnsiTheme="minorHAnsi" w:cs="Arial"/>
          <w:b/>
          <w:sz w:val="20"/>
          <w:szCs w:val="20"/>
        </w:rPr>
        <w:t xml:space="preserve">. </w:t>
      </w:r>
      <w:r w:rsidR="00F24D3A" w:rsidRPr="00D2280B">
        <w:rPr>
          <w:rFonts w:asciiTheme="minorHAnsi" w:hAnsiTheme="minorHAnsi" w:cstheme="minorHAnsi"/>
          <w:szCs w:val="22"/>
        </w:rPr>
        <w:t xml:space="preserve">Indiana State Infant Toddler </w:t>
      </w:r>
      <w:r w:rsidRPr="00D2280B">
        <w:rPr>
          <w:rFonts w:asciiTheme="minorHAnsi" w:hAnsiTheme="minorHAnsi" w:cstheme="minorHAnsi"/>
          <w:szCs w:val="22"/>
        </w:rPr>
        <w:t>Institute</w:t>
      </w:r>
      <w:r w:rsidR="00F24D3A" w:rsidRPr="00D2280B">
        <w:rPr>
          <w:rFonts w:asciiTheme="minorHAnsi" w:hAnsiTheme="minorHAnsi" w:cstheme="minorHAnsi"/>
          <w:szCs w:val="22"/>
        </w:rPr>
        <w:t xml:space="preserve">, Indianapolis, IN. </w:t>
      </w:r>
      <w:r w:rsidR="00AF5FAE" w:rsidRPr="00D2280B">
        <w:rPr>
          <w:rFonts w:asciiTheme="minorHAnsi" w:hAnsiTheme="minorHAnsi" w:cstheme="minorHAnsi"/>
          <w:szCs w:val="22"/>
        </w:rPr>
        <w:t xml:space="preserve"> </w:t>
      </w:r>
    </w:p>
    <w:p w14:paraId="2F30CAA7" w14:textId="77777777" w:rsidR="009F5F47" w:rsidRPr="00D2280B" w:rsidRDefault="009F5F47" w:rsidP="00210ACD">
      <w:pPr>
        <w:tabs>
          <w:tab w:val="left" w:pos="2880"/>
        </w:tabs>
        <w:ind w:left="360" w:hanging="360"/>
        <w:rPr>
          <w:rFonts w:asciiTheme="minorHAnsi" w:hAnsiTheme="minorHAnsi" w:cstheme="minorHAnsi"/>
          <w:szCs w:val="22"/>
        </w:rPr>
      </w:pPr>
    </w:p>
    <w:p w14:paraId="7DDB38D6" w14:textId="77777777" w:rsidR="009A4D9D" w:rsidRPr="00D2280B" w:rsidRDefault="00586829" w:rsidP="00210ACD">
      <w:pPr>
        <w:ind w:left="360" w:right="-360" w:hanging="360"/>
        <w:rPr>
          <w:rFonts w:asciiTheme="minorHAnsi" w:hAnsiTheme="minorHAnsi"/>
        </w:rPr>
      </w:pPr>
      <w:r w:rsidRPr="00D2280B">
        <w:rPr>
          <w:rFonts w:asciiTheme="minorHAnsi" w:hAnsiTheme="minorHAnsi" w:cstheme="minorHAnsi"/>
          <w:b/>
          <w:szCs w:val="22"/>
        </w:rPr>
        <w:t xml:space="preserve">McMullen, M. B. </w:t>
      </w:r>
      <w:r w:rsidR="009F5F47" w:rsidRPr="00D2280B">
        <w:rPr>
          <w:rFonts w:asciiTheme="minorHAnsi" w:hAnsiTheme="minorHAnsi" w:cstheme="minorHAnsi"/>
          <w:szCs w:val="22"/>
        </w:rPr>
        <w:t>(2014, September</w:t>
      </w:r>
      <w:r w:rsidRPr="00D2280B">
        <w:rPr>
          <w:rFonts w:asciiTheme="minorHAnsi" w:hAnsiTheme="minorHAnsi" w:cstheme="minorHAnsi"/>
          <w:szCs w:val="22"/>
        </w:rPr>
        <w:t xml:space="preserve">). </w:t>
      </w:r>
      <w:r w:rsidR="007F3FBC" w:rsidRPr="00D2280B">
        <w:rPr>
          <w:rFonts w:asciiTheme="minorHAnsi" w:hAnsiTheme="minorHAnsi" w:cstheme="minorHAnsi"/>
          <w:i/>
          <w:szCs w:val="22"/>
        </w:rPr>
        <w:t>Caring for the wellbeing of young children means caring for the wellbeing of all</w:t>
      </w:r>
      <w:r w:rsidRPr="00D2280B">
        <w:rPr>
          <w:rFonts w:asciiTheme="minorHAnsi" w:hAnsiTheme="minorHAnsi" w:cstheme="minorHAnsi"/>
          <w:i/>
          <w:szCs w:val="22"/>
        </w:rPr>
        <w:t xml:space="preserve">.  </w:t>
      </w:r>
      <w:r w:rsidRPr="00D2280B">
        <w:rPr>
          <w:rFonts w:asciiTheme="minorHAnsi" w:hAnsiTheme="minorHAnsi" w:cstheme="minorHAnsi"/>
          <w:szCs w:val="22"/>
        </w:rPr>
        <w:t xml:space="preserve">Keynote speech for the </w:t>
      </w:r>
      <w:proofErr w:type="gramStart"/>
      <w:r w:rsidRPr="00D2280B">
        <w:rPr>
          <w:rFonts w:asciiTheme="minorHAnsi" w:hAnsiTheme="minorHAnsi" w:cstheme="minorHAnsi"/>
          <w:szCs w:val="22"/>
        </w:rPr>
        <w:t>South Central</w:t>
      </w:r>
      <w:proofErr w:type="gramEnd"/>
      <w:r w:rsidRPr="00D2280B">
        <w:rPr>
          <w:rFonts w:asciiTheme="minorHAnsi" w:hAnsiTheme="minorHAnsi" w:cstheme="minorHAnsi"/>
          <w:szCs w:val="22"/>
        </w:rPr>
        <w:t xml:space="preserve"> Indiana Association for the Education of Young Children at Ivy Tech Community College, Bloomington, IN. </w:t>
      </w:r>
    </w:p>
    <w:p w14:paraId="5E207794" w14:textId="77777777" w:rsidR="009A4D9D" w:rsidRPr="00D2280B" w:rsidRDefault="009A4D9D" w:rsidP="00210ACD">
      <w:pPr>
        <w:ind w:left="360" w:right="-360" w:hanging="360"/>
        <w:rPr>
          <w:rFonts w:asciiTheme="minorHAnsi" w:hAnsiTheme="minorHAnsi" w:cstheme="minorHAnsi"/>
          <w:b/>
          <w:szCs w:val="22"/>
        </w:rPr>
      </w:pPr>
    </w:p>
    <w:p w14:paraId="1E986320" w14:textId="77777777" w:rsidR="0047265C" w:rsidRPr="00D2280B" w:rsidRDefault="0047265C" w:rsidP="00210ACD">
      <w:pPr>
        <w:ind w:left="360" w:right="-360" w:hanging="360"/>
        <w:rPr>
          <w:rFonts w:asciiTheme="minorHAnsi" w:hAnsiTheme="minorHAnsi"/>
        </w:rPr>
      </w:pPr>
      <w:r w:rsidRPr="00D2280B">
        <w:rPr>
          <w:rFonts w:asciiTheme="minorHAnsi" w:hAnsiTheme="minorHAnsi" w:cstheme="minorHAnsi"/>
          <w:b/>
          <w:szCs w:val="22"/>
        </w:rPr>
        <w:t xml:space="preserve">McMullen, M. B. </w:t>
      </w:r>
      <w:r w:rsidR="00192365" w:rsidRPr="00D2280B">
        <w:rPr>
          <w:rFonts w:asciiTheme="minorHAnsi" w:hAnsiTheme="minorHAnsi" w:cstheme="minorHAnsi"/>
          <w:szCs w:val="22"/>
        </w:rPr>
        <w:t>(2014, May</w:t>
      </w:r>
      <w:r w:rsidRPr="00D2280B">
        <w:rPr>
          <w:rFonts w:asciiTheme="minorHAnsi" w:hAnsiTheme="minorHAnsi" w:cstheme="minorHAnsi"/>
          <w:szCs w:val="22"/>
        </w:rPr>
        <w:t xml:space="preserve">). </w:t>
      </w:r>
      <w:r w:rsidRPr="00CE7C63">
        <w:rPr>
          <w:rFonts w:asciiTheme="minorHAnsi" w:hAnsiTheme="minorHAnsi" w:cstheme="minorHAnsi"/>
          <w:i/>
          <w:iCs/>
          <w:szCs w:val="22"/>
        </w:rPr>
        <w:t>Continuity of care in birth to 3: Supporting wellbeing across the system of care</w:t>
      </w:r>
      <w:r w:rsidRPr="00D2280B">
        <w:rPr>
          <w:rFonts w:asciiTheme="minorHAnsi" w:hAnsiTheme="minorHAnsi" w:cstheme="minorHAnsi"/>
          <w:szCs w:val="22"/>
        </w:rPr>
        <w:t xml:space="preserve">. Presentation for the Indiana Association for Child Care Resource and Referral Annual Leadership Conference, Indianapolis, IN. </w:t>
      </w:r>
    </w:p>
    <w:p w14:paraId="571F8DDA" w14:textId="77777777" w:rsidR="006A00E3" w:rsidRPr="00D2280B" w:rsidRDefault="006A00E3" w:rsidP="00210ACD">
      <w:pPr>
        <w:ind w:left="360" w:right="-360" w:hanging="360"/>
        <w:rPr>
          <w:rFonts w:asciiTheme="minorHAnsi" w:hAnsiTheme="minorHAnsi" w:cstheme="minorHAnsi"/>
          <w:b/>
          <w:szCs w:val="22"/>
          <w:vertAlign w:val="superscript"/>
        </w:rPr>
      </w:pPr>
    </w:p>
    <w:p w14:paraId="7091CC1E" w14:textId="77777777" w:rsidR="00BA0FD9" w:rsidRPr="00D2280B" w:rsidRDefault="009A4D9D" w:rsidP="00210ACD">
      <w:pPr>
        <w:ind w:left="360" w:right="-344" w:hanging="360"/>
        <w:rPr>
          <w:rFonts w:asciiTheme="minorHAnsi" w:hAnsiTheme="minorHAnsi" w:cstheme="minorHAnsi"/>
          <w:b/>
          <w:szCs w:val="22"/>
          <w:vertAlign w:val="superscript"/>
        </w:rPr>
      </w:pPr>
      <w:r w:rsidRPr="00D2280B">
        <w:rPr>
          <w:rFonts w:asciiTheme="minorHAnsi" w:hAnsiTheme="minorHAnsi" w:cstheme="minorHAnsi"/>
          <w:b/>
          <w:szCs w:val="22"/>
        </w:rPr>
        <w:t>McMullen, M. B.</w:t>
      </w:r>
      <w:r w:rsidRPr="00D2280B">
        <w:rPr>
          <w:rFonts w:asciiTheme="minorHAnsi" w:hAnsiTheme="minorHAnsi" w:cstheme="minorHAnsi"/>
          <w:szCs w:val="22"/>
        </w:rPr>
        <w:t xml:space="preserve"> (2013, August). </w:t>
      </w:r>
      <w:r w:rsidRPr="00CE7C63">
        <w:rPr>
          <w:rFonts w:asciiTheme="minorHAnsi" w:hAnsiTheme="minorHAnsi" w:cstheme="minorHAnsi"/>
          <w:i/>
          <w:iCs/>
          <w:szCs w:val="22"/>
        </w:rPr>
        <w:t>In their own words: Listening to what teachers, parents and administrators say about continuity of care in infants and toddlers</w:t>
      </w:r>
      <w:r w:rsidRPr="00D2280B">
        <w:rPr>
          <w:rFonts w:asciiTheme="minorHAnsi" w:hAnsiTheme="minorHAnsi" w:cstheme="minorHAnsi"/>
          <w:szCs w:val="22"/>
        </w:rPr>
        <w:t>. Presentation for the Infant Toddler Specialists of Indiana 9</w:t>
      </w:r>
      <w:r w:rsidRPr="00D2280B">
        <w:rPr>
          <w:rFonts w:asciiTheme="minorHAnsi" w:hAnsiTheme="minorHAnsi" w:cstheme="minorHAnsi"/>
          <w:szCs w:val="22"/>
          <w:vertAlign w:val="superscript"/>
        </w:rPr>
        <w:t>th</w:t>
      </w:r>
      <w:r w:rsidRPr="00D2280B">
        <w:rPr>
          <w:rFonts w:asciiTheme="minorHAnsi" w:hAnsiTheme="minorHAnsi" w:cstheme="minorHAnsi"/>
          <w:szCs w:val="22"/>
        </w:rPr>
        <w:t xml:space="preserve"> Annual Institute, Indianapolis, IN.</w:t>
      </w:r>
    </w:p>
    <w:p w14:paraId="245098A1" w14:textId="77777777" w:rsidR="00BA0FD9" w:rsidRPr="00D2280B" w:rsidRDefault="00BA0FD9" w:rsidP="00210ACD">
      <w:pPr>
        <w:ind w:left="360" w:right="-344" w:hanging="360"/>
        <w:rPr>
          <w:rFonts w:asciiTheme="minorHAnsi" w:hAnsiTheme="minorHAnsi" w:cstheme="minorHAnsi"/>
          <w:b/>
          <w:color w:val="000000"/>
        </w:rPr>
      </w:pPr>
    </w:p>
    <w:p w14:paraId="42FC2A89" w14:textId="77777777" w:rsidR="00BA0FD9" w:rsidRPr="00D2280B" w:rsidRDefault="00CD14EC" w:rsidP="00210ACD">
      <w:pPr>
        <w:ind w:left="360" w:right="-344" w:hanging="360"/>
        <w:rPr>
          <w:rFonts w:asciiTheme="minorHAnsi" w:hAnsiTheme="minorHAnsi" w:cstheme="minorHAnsi"/>
          <w:b/>
          <w:szCs w:val="22"/>
          <w:vertAlign w:val="superscript"/>
        </w:rPr>
      </w:pPr>
      <w:r w:rsidRPr="00D2280B">
        <w:rPr>
          <w:rFonts w:asciiTheme="minorHAnsi" w:hAnsiTheme="minorHAnsi" w:cstheme="minorHAnsi"/>
          <w:b/>
          <w:color w:val="000000"/>
        </w:rPr>
        <w:t>McMullen, M. B.,</w:t>
      </w:r>
      <w:r w:rsidR="002D2C4D" w:rsidRPr="00D2280B">
        <w:rPr>
          <w:rFonts w:asciiTheme="minorHAnsi" w:hAnsiTheme="minorHAnsi" w:cstheme="minorHAnsi"/>
          <w:color w:val="000000"/>
        </w:rPr>
        <w:t xml:space="preserve"> Mihai, A., Yun, N. R., Kim, H., &amp; Wei, Z. </w:t>
      </w:r>
      <w:r w:rsidRPr="00D2280B">
        <w:rPr>
          <w:rFonts w:asciiTheme="minorHAnsi" w:hAnsiTheme="minorHAnsi" w:cstheme="minorHAnsi"/>
          <w:color w:val="000000"/>
        </w:rPr>
        <w:t xml:space="preserve">(2013, February). </w:t>
      </w:r>
      <w:r w:rsidRPr="00D2280B">
        <w:rPr>
          <w:rFonts w:asciiTheme="minorHAnsi" w:hAnsiTheme="minorHAnsi" w:cstheme="minorHAnsi"/>
          <w:i/>
          <w:color w:val="000000"/>
        </w:rPr>
        <w:t>Relationships that last: Experiences of continuity in birth to three care and education practices</w:t>
      </w:r>
      <w:r w:rsidRPr="00D2280B">
        <w:rPr>
          <w:rFonts w:asciiTheme="minorHAnsi" w:hAnsiTheme="minorHAnsi" w:cstheme="minorHAnsi"/>
          <w:color w:val="000000"/>
        </w:rPr>
        <w:t xml:space="preserve">. Presentation for the Curriculum &amp; Instruction Research and Creative Activity Symposium (CIRCAS), Bloomington, IN. </w:t>
      </w:r>
    </w:p>
    <w:p w14:paraId="5EF89FA3" w14:textId="77777777" w:rsidR="00BA0FD9" w:rsidRPr="00D2280B" w:rsidRDefault="00BA0FD9" w:rsidP="00210ACD">
      <w:pPr>
        <w:ind w:left="360" w:right="-344" w:hanging="360"/>
        <w:rPr>
          <w:rFonts w:asciiTheme="minorHAnsi" w:hAnsiTheme="minorHAnsi"/>
          <w:szCs w:val="20"/>
          <w:lang w:eastAsia="zh-CN"/>
        </w:rPr>
      </w:pPr>
    </w:p>
    <w:p w14:paraId="03111034" w14:textId="77777777" w:rsidR="00BA0FD9" w:rsidRPr="00D2280B" w:rsidRDefault="00CD14EC" w:rsidP="00210ACD">
      <w:pPr>
        <w:ind w:left="360" w:right="-344" w:hanging="360"/>
        <w:rPr>
          <w:rFonts w:asciiTheme="minorHAnsi" w:hAnsiTheme="minorHAnsi" w:cstheme="minorHAnsi"/>
          <w:b/>
          <w:szCs w:val="22"/>
          <w:vertAlign w:val="superscript"/>
        </w:rPr>
      </w:pPr>
      <w:r w:rsidRPr="00D2280B">
        <w:rPr>
          <w:rFonts w:asciiTheme="minorHAnsi" w:hAnsiTheme="minorHAnsi"/>
          <w:szCs w:val="20"/>
          <w:lang w:eastAsia="zh-CN"/>
        </w:rPr>
        <w:t>Chen, M.,</w:t>
      </w:r>
      <w:r w:rsidR="00F0724E" w:rsidRPr="00D2280B">
        <w:rPr>
          <w:rFonts w:asciiTheme="minorHAnsi" w:hAnsiTheme="minorHAnsi"/>
          <w:szCs w:val="20"/>
          <w:lang w:eastAsia="zh-CN"/>
        </w:rPr>
        <w:t xml:space="preserve"> </w:t>
      </w:r>
      <w:r w:rsidRPr="00D2280B">
        <w:rPr>
          <w:rFonts w:asciiTheme="minorHAnsi" w:hAnsiTheme="minorHAnsi"/>
          <w:b/>
          <w:szCs w:val="20"/>
          <w:lang w:eastAsia="zh-CN"/>
        </w:rPr>
        <w:t>McMullen, M.</w:t>
      </w:r>
      <w:r w:rsidR="009A6FF1" w:rsidRPr="00D2280B">
        <w:rPr>
          <w:rFonts w:asciiTheme="minorHAnsi" w:hAnsiTheme="minorHAnsi"/>
          <w:b/>
          <w:szCs w:val="20"/>
          <w:lang w:eastAsia="zh-CN"/>
        </w:rPr>
        <w:t xml:space="preserve">, </w:t>
      </w:r>
      <w:r w:rsidR="009A6FF1" w:rsidRPr="00D2280B">
        <w:rPr>
          <w:rFonts w:asciiTheme="minorHAnsi" w:hAnsiTheme="minorHAnsi"/>
          <w:szCs w:val="20"/>
          <w:lang w:eastAsia="zh-CN"/>
        </w:rPr>
        <w:t>&amp;</w:t>
      </w:r>
      <w:r w:rsidR="009A6FF1" w:rsidRPr="00D2280B">
        <w:rPr>
          <w:rFonts w:asciiTheme="minorHAnsi" w:hAnsiTheme="minorHAnsi"/>
          <w:b/>
          <w:szCs w:val="20"/>
          <w:lang w:eastAsia="zh-CN"/>
        </w:rPr>
        <w:t xml:space="preserve"> </w:t>
      </w:r>
      <w:r w:rsidR="009A6FF1" w:rsidRPr="00D2280B">
        <w:rPr>
          <w:rFonts w:asciiTheme="minorHAnsi" w:hAnsiTheme="minorHAnsi"/>
          <w:szCs w:val="20"/>
          <w:lang w:eastAsia="zh-CN"/>
        </w:rPr>
        <w:t>Du,</w:t>
      </w:r>
      <w:r w:rsidR="009A6FF1" w:rsidRPr="00D2280B">
        <w:rPr>
          <w:rFonts w:asciiTheme="minorHAnsi" w:hAnsiTheme="minorHAnsi"/>
          <w:b/>
          <w:szCs w:val="20"/>
          <w:lang w:eastAsia="zh-CN"/>
        </w:rPr>
        <w:t xml:space="preserve"> </w:t>
      </w:r>
      <w:r w:rsidR="009A6FF1" w:rsidRPr="00D2280B">
        <w:rPr>
          <w:rFonts w:asciiTheme="minorHAnsi" w:hAnsiTheme="minorHAnsi"/>
          <w:szCs w:val="20"/>
          <w:lang w:eastAsia="zh-CN"/>
        </w:rPr>
        <w:t>Y.</w:t>
      </w:r>
      <w:r w:rsidRPr="00D2280B">
        <w:rPr>
          <w:rFonts w:asciiTheme="minorHAnsi" w:hAnsiTheme="minorHAnsi"/>
          <w:szCs w:val="20"/>
          <w:lang w:eastAsia="zh-CN"/>
        </w:rPr>
        <w:t xml:space="preserve"> (2013, February). </w:t>
      </w:r>
      <w:r w:rsidRPr="00CE7C63">
        <w:rPr>
          <w:rFonts w:asciiTheme="minorHAnsi" w:hAnsiTheme="minorHAnsi"/>
          <w:i/>
          <w:iCs/>
          <w:szCs w:val="20"/>
          <w:lang w:eastAsia="zh-CN"/>
        </w:rPr>
        <w:t>Comparison of early childhood teacher education in the U.S. and China</w:t>
      </w:r>
      <w:r w:rsidRPr="00D2280B">
        <w:rPr>
          <w:rFonts w:asciiTheme="minorHAnsi" w:hAnsiTheme="minorHAnsi"/>
          <w:szCs w:val="20"/>
          <w:lang w:eastAsia="zh-CN"/>
        </w:rPr>
        <w:t xml:space="preserve">. </w:t>
      </w:r>
      <w:r w:rsidRPr="00D2280B">
        <w:rPr>
          <w:rFonts w:asciiTheme="minorHAnsi" w:hAnsiTheme="minorHAnsi" w:cstheme="minorHAnsi"/>
          <w:color w:val="000000"/>
        </w:rPr>
        <w:t>Presentation for the Curriculum &amp; Instruction Research and Creative Activity Symposium (CIRCAS), Bloomington, IN.</w:t>
      </w:r>
      <w:r w:rsidR="00557B2A" w:rsidRPr="00D2280B">
        <w:rPr>
          <w:rFonts w:asciiTheme="minorHAnsi" w:hAnsiTheme="minorHAnsi" w:cstheme="minorHAnsi"/>
          <w:color w:val="000000"/>
        </w:rPr>
        <w:t xml:space="preserve"> </w:t>
      </w:r>
    </w:p>
    <w:p w14:paraId="40A74227" w14:textId="77777777" w:rsidR="00BA0FD9" w:rsidRPr="00D2280B" w:rsidRDefault="00BA0FD9" w:rsidP="00210ACD">
      <w:pPr>
        <w:ind w:left="360" w:right="-344" w:hanging="360"/>
        <w:rPr>
          <w:rFonts w:asciiTheme="minorHAnsi" w:hAnsiTheme="minorHAnsi" w:cstheme="minorHAnsi"/>
          <w:b/>
          <w:szCs w:val="22"/>
          <w:vertAlign w:val="superscript"/>
        </w:rPr>
      </w:pPr>
    </w:p>
    <w:p w14:paraId="6BA1B2E7" w14:textId="77777777" w:rsidR="00771886" w:rsidRPr="00D2280B" w:rsidRDefault="00686EBE" w:rsidP="00210ACD">
      <w:pPr>
        <w:ind w:left="360" w:right="-344" w:hanging="360"/>
        <w:rPr>
          <w:rFonts w:asciiTheme="minorHAnsi" w:hAnsiTheme="minorHAnsi" w:cstheme="minorHAnsi"/>
          <w:b/>
          <w:szCs w:val="22"/>
          <w:vertAlign w:val="superscript"/>
        </w:rPr>
      </w:pPr>
      <w:r w:rsidRPr="00D2280B">
        <w:rPr>
          <w:rFonts w:asciiTheme="minorHAnsi" w:hAnsiTheme="minorHAnsi" w:cstheme="minorHAnsi"/>
          <w:b/>
          <w:szCs w:val="22"/>
        </w:rPr>
        <w:t xml:space="preserve">McMullen, M. B. </w:t>
      </w:r>
      <w:r w:rsidRPr="00D2280B">
        <w:rPr>
          <w:rFonts w:asciiTheme="minorHAnsi" w:hAnsiTheme="minorHAnsi" w:cstheme="minorHAnsi"/>
          <w:szCs w:val="22"/>
        </w:rPr>
        <w:t>(2012, October).</w:t>
      </w:r>
      <w:r w:rsidR="003051AA" w:rsidRPr="00D2280B">
        <w:rPr>
          <w:rFonts w:asciiTheme="minorHAnsi" w:hAnsiTheme="minorHAnsi" w:cstheme="minorHAnsi"/>
          <w:i/>
          <w:szCs w:val="22"/>
        </w:rPr>
        <w:t xml:space="preserve"> Integrating a personal guiding philosophy to plan for young children: Who I am, who we are, </w:t>
      </w:r>
      <w:r w:rsidR="00F41870" w:rsidRPr="00D2280B">
        <w:rPr>
          <w:rFonts w:asciiTheme="minorHAnsi" w:hAnsiTheme="minorHAnsi" w:cstheme="minorHAnsi"/>
          <w:i/>
          <w:szCs w:val="22"/>
        </w:rPr>
        <w:t>and who</w:t>
      </w:r>
      <w:r w:rsidR="003051AA" w:rsidRPr="00D2280B">
        <w:rPr>
          <w:rFonts w:asciiTheme="minorHAnsi" w:hAnsiTheme="minorHAnsi" w:cstheme="minorHAnsi"/>
          <w:i/>
          <w:szCs w:val="22"/>
        </w:rPr>
        <w:t xml:space="preserve"> I will be</w:t>
      </w:r>
      <w:r w:rsidRPr="00D2280B">
        <w:rPr>
          <w:rFonts w:asciiTheme="minorHAnsi" w:hAnsiTheme="minorHAnsi" w:cstheme="minorHAnsi"/>
          <w:szCs w:val="22"/>
        </w:rPr>
        <w:t xml:space="preserve">. Keynote address for the </w:t>
      </w:r>
      <w:proofErr w:type="gramStart"/>
      <w:r w:rsidRPr="00D2280B">
        <w:rPr>
          <w:rFonts w:asciiTheme="minorHAnsi" w:hAnsiTheme="minorHAnsi" w:cstheme="minorHAnsi"/>
          <w:szCs w:val="22"/>
        </w:rPr>
        <w:t>South Central</w:t>
      </w:r>
      <w:proofErr w:type="gramEnd"/>
      <w:r w:rsidRPr="00D2280B">
        <w:rPr>
          <w:rFonts w:asciiTheme="minorHAnsi" w:hAnsiTheme="minorHAnsi" w:cstheme="minorHAnsi"/>
          <w:szCs w:val="22"/>
        </w:rPr>
        <w:t xml:space="preserve"> Association for the Education of Young Children, Indiana University, Bloomington, IN. </w:t>
      </w:r>
    </w:p>
    <w:p w14:paraId="35592581" w14:textId="77777777" w:rsidR="00771886" w:rsidRPr="00D2280B" w:rsidRDefault="00771886" w:rsidP="00210ACD">
      <w:pPr>
        <w:ind w:left="360" w:right="-344" w:hanging="360"/>
        <w:rPr>
          <w:rFonts w:asciiTheme="minorHAnsi" w:hAnsiTheme="minorHAnsi"/>
        </w:rPr>
      </w:pPr>
    </w:p>
    <w:p w14:paraId="38009AC2" w14:textId="77777777" w:rsidR="00771886" w:rsidRPr="00D2280B" w:rsidRDefault="00771886" w:rsidP="00210ACD">
      <w:pPr>
        <w:ind w:left="360" w:hanging="360"/>
        <w:rPr>
          <w:rFonts w:asciiTheme="minorHAnsi" w:hAnsiTheme="minorHAnsi"/>
        </w:rPr>
      </w:pPr>
      <w:r w:rsidRPr="00D2280B">
        <w:rPr>
          <w:rFonts w:asciiTheme="minorHAnsi" w:hAnsiTheme="minorHAnsi" w:cstheme="minorHAnsi"/>
          <w:szCs w:val="22"/>
        </w:rPr>
        <w:lastRenderedPageBreak/>
        <w:t xml:space="preserve">Akerson, V., Butera, G., </w:t>
      </w:r>
      <w:proofErr w:type="spellStart"/>
      <w:r w:rsidRPr="00D2280B">
        <w:rPr>
          <w:rFonts w:asciiTheme="minorHAnsi" w:hAnsiTheme="minorHAnsi" w:cstheme="minorHAnsi"/>
          <w:szCs w:val="22"/>
        </w:rPr>
        <w:t>Eckes</w:t>
      </w:r>
      <w:proofErr w:type="spellEnd"/>
      <w:r w:rsidRPr="00D2280B">
        <w:rPr>
          <w:rFonts w:asciiTheme="minorHAnsi" w:hAnsiTheme="minorHAnsi" w:cstheme="minorHAnsi"/>
          <w:szCs w:val="22"/>
        </w:rPr>
        <w:t xml:space="preserve">, S., Lackey, L., </w:t>
      </w:r>
      <w:r w:rsidRPr="00D2280B">
        <w:rPr>
          <w:rFonts w:asciiTheme="minorHAnsi" w:hAnsiTheme="minorHAnsi" w:cstheme="minorHAnsi"/>
          <w:b/>
          <w:szCs w:val="22"/>
        </w:rPr>
        <w:t>McMullen, M.,</w:t>
      </w:r>
      <w:r w:rsidRPr="00D2280B">
        <w:rPr>
          <w:rFonts w:asciiTheme="minorHAnsi" w:hAnsiTheme="minorHAnsi" w:cstheme="minorHAnsi"/>
          <w:szCs w:val="22"/>
        </w:rPr>
        <w:t xml:space="preserve"> &amp; Torres, V. (2012, October).</w:t>
      </w:r>
      <w:r w:rsidRPr="00D2280B">
        <w:rPr>
          <w:rFonts w:asciiTheme="minorHAnsi" w:hAnsiTheme="minorHAnsi" w:cstheme="minorHAnsi"/>
          <w:i/>
          <w:szCs w:val="22"/>
        </w:rPr>
        <w:t xml:space="preserve"> </w:t>
      </w:r>
      <w:r w:rsidRPr="00D2280B">
        <w:rPr>
          <w:rFonts w:asciiTheme="minorHAnsi" w:hAnsiTheme="minorHAnsi" w:cstheme="minorHAnsi"/>
          <w:bCs/>
          <w:i/>
        </w:rPr>
        <w:t xml:space="preserve"> Girls and women in education – A conversation about culture, leadership, and laws.</w:t>
      </w:r>
      <w:r w:rsidRPr="00D2280B">
        <w:rPr>
          <w:rFonts w:asciiTheme="minorHAnsi" w:hAnsiTheme="minorHAnsi" w:cstheme="minorHAnsi"/>
        </w:rPr>
        <w:t xml:space="preserve"> Panel discussion facilitated by J. Alexander for the </w:t>
      </w:r>
      <w:r w:rsidRPr="00D2280B">
        <w:rPr>
          <w:rFonts w:asciiTheme="minorHAnsi" w:hAnsiTheme="minorHAnsi" w:cstheme="minorHAnsi"/>
          <w:szCs w:val="22"/>
        </w:rPr>
        <w:t>Office of Women’s Affairs, India</w:t>
      </w:r>
      <w:r w:rsidR="00BA0FD9" w:rsidRPr="00D2280B">
        <w:rPr>
          <w:rFonts w:asciiTheme="minorHAnsi" w:hAnsiTheme="minorHAnsi" w:cstheme="minorHAnsi"/>
          <w:szCs w:val="22"/>
        </w:rPr>
        <w:t>na University, Bloomington, IN.</w:t>
      </w:r>
    </w:p>
    <w:p w14:paraId="0A3DD69A" w14:textId="77777777" w:rsidR="00771886" w:rsidRPr="00D2280B" w:rsidRDefault="00771886" w:rsidP="00210ACD">
      <w:pPr>
        <w:ind w:left="360" w:hanging="360"/>
      </w:pPr>
    </w:p>
    <w:p w14:paraId="015E886C" w14:textId="77777777" w:rsidR="002F6DA9" w:rsidRPr="00D2280B" w:rsidRDefault="00961C5C" w:rsidP="00210ACD">
      <w:pPr>
        <w:ind w:left="360" w:right="-344" w:hanging="360"/>
        <w:rPr>
          <w:rFonts w:asciiTheme="minorHAnsi" w:hAnsiTheme="minorHAnsi" w:cstheme="minorHAnsi"/>
          <w:szCs w:val="22"/>
        </w:rPr>
      </w:pPr>
      <w:r w:rsidRPr="00D2280B">
        <w:rPr>
          <w:rFonts w:asciiTheme="minorHAnsi" w:hAnsiTheme="minorHAnsi" w:cstheme="minorHAnsi"/>
          <w:b/>
          <w:szCs w:val="22"/>
        </w:rPr>
        <w:t>McMullen, M. B.</w:t>
      </w:r>
      <w:r w:rsidRPr="00D2280B">
        <w:rPr>
          <w:rFonts w:asciiTheme="minorHAnsi" w:hAnsiTheme="minorHAnsi" w:cstheme="minorHAnsi"/>
          <w:szCs w:val="22"/>
        </w:rPr>
        <w:t xml:space="preserve"> (2012, August). </w:t>
      </w:r>
      <w:r w:rsidRPr="00CE7C63">
        <w:rPr>
          <w:rFonts w:asciiTheme="minorHAnsi" w:hAnsiTheme="minorHAnsi" w:cstheme="minorHAnsi"/>
          <w:i/>
          <w:iCs/>
          <w:szCs w:val="22"/>
        </w:rPr>
        <w:t>Stories about living, loving, and learning in infant/toddler rooms</w:t>
      </w:r>
      <w:r w:rsidRPr="00D2280B">
        <w:rPr>
          <w:rFonts w:asciiTheme="minorHAnsi" w:hAnsiTheme="minorHAnsi" w:cstheme="minorHAnsi"/>
          <w:szCs w:val="22"/>
        </w:rPr>
        <w:t xml:space="preserve">. Presentation for the Infant Toddler </w:t>
      </w:r>
      <w:r w:rsidR="00C25AC1" w:rsidRPr="00D2280B">
        <w:rPr>
          <w:rFonts w:asciiTheme="minorHAnsi" w:hAnsiTheme="minorHAnsi" w:cstheme="minorHAnsi"/>
          <w:szCs w:val="22"/>
        </w:rPr>
        <w:t>Specialists of Indiana 8</w:t>
      </w:r>
      <w:r w:rsidR="00C25AC1" w:rsidRPr="00D2280B">
        <w:rPr>
          <w:rFonts w:asciiTheme="minorHAnsi" w:hAnsiTheme="minorHAnsi" w:cstheme="minorHAnsi"/>
          <w:szCs w:val="22"/>
          <w:vertAlign w:val="superscript"/>
        </w:rPr>
        <w:t>th</w:t>
      </w:r>
      <w:r w:rsidR="00C25AC1" w:rsidRPr="00D2280B">
        <w:rPr>
          <w:rFonts w:asciiTheme="minorHAnsi" w:hAnsiTheme="minorHAnsi" w:cstheme="minorHAnsi"/>
          <w:szCs w:val="22"/>
        </w:rPr>
        <w:t xml:space="preserve"> Annual Institute, Indi</w:t>
      </w:r>
      <w:r w:rsidR="00BA0FD9" w:rsidRPr="00D2280B">
        <w:rPr>
          <w:rFonts w:asciiTheme="minorHAnsi" w:hAnsiTheme="minorHAnsi" w:cstheme="minorHAnsi"/>
          <w:szCs w:val="22"/>
        </w:rPr>
        <w:t xml:space="preserve">anapolis, Indiana. </w:t>
      </w:r>
    </w:p>
    <w:p w14:paraId="22A44CBC" w14:textId="77777777" w:rsidR="002F6DA9" w:rsidRPr="00D2280B" w:rsidRDefault="002F6DA9" w:rsidP="00210ACD">
      <w:pPr>
        <w:ind w:left="360" w:right="-344" w:hanging="360"/>
        <w:rPr>
          <w:rFonts w:ascii="Calibri" w:hAnsi="Calibri"/>
          <w:b/>
        </w:rPr>
      </w:pPr>
    </w:p>
    <w:p w14:paraId="1420964D" w14:textId="77777777" w:rsidR="00F944EE" w:rsidRPr="00D2280B" w:rsidRDefault="00F944EE" w:rsidP="00210ACD">
      <w:pPr>
        <w:ind w:left="360" w:right="-344" w:hanging="360"/>
        <w:rPr>
          <w:rFonts w:asciiTheme="minorHAnsi" w:hAnsiTheme="minorHAnsi" w:cstheme="minorHAnsi"/>
          <w:szCs w:val="22"/>
        </w:rPr>
      </w:pPr>
      <w:r w:rsidRPr="00D2280B">
        <w:rPr>
          <w:rFonts w:ascii="Calibri" w:hAnsi="Calibri"/>
        </w:rPr>
        <w:t xml:space="preserve">Elicker, J., </w:t>
      </w:r>
      <w:r w:rsidRPr="00D2280B">
        <w:rPr>
          <w:rFonts w:ascii="Calibri" w:hAnsi="Calibri"/>
          <w:b/>
        </w:rPr>
        <w:t>McMullen, M. B.,</w:t>
      </w:r>
      <w:r w:rsidRPr="00D2280B">
        <w:rPr>
          <w:rFonts w:ascii="Calibri" w:hAnsi="Calibri"/>
        </w:rPr>
        <w:t xml:space="preserve"> &amp; *Anderson, T. (2010, April)</w:t>
      </w:r>
      <w:r w:rsidRPr="00D2280B">
        <w:t xml:space="preserve">. </w:t>
      </w:r>
      <w:r w:rsidRPr="00D2280B">
        <w:rPr>
          <w:rFonts w:ascii="Calibri" w:hAnsi="Calibri"/>
          <w:i/>
        </w:rPr>
        <w:t xml:space="preserve">High quality care and education for infants and toddlers:  Evidence-based indicators. </w:t>
      </w:r>
      <w:r w:rsidRPr="00D2280B">
        <w:rPr>
          <w:rFonts w:ascii="Calibri" w:hAnsi="Calibri"/>
        </w:rPr>
        <w:t>Presentation for the Institute for Strengthening Families, Indianapolis, IN.</w:t>
      </w:r>
      <w:r w:rsidR="0093479B" w:rsidRPr="00D2280B">
        <w:rPr>
          <w:rFonts w:ascii="Calibri" w:hAnsi="Calibri"/>
        </w:rPr>
        <w:t xml:space="preserve"> </w:t>
      </w:r>
    </w:p>
    <w:p w14:paraId="4132CA52" w14:textId="77777777" w:rsidR="002F6DA9" w:rsidRPr="00D2280B" w:rsidRDefault="00F944EE" w:rsidP="00210ACD">
      <w:pPr>
        <w:pStyle w:val="PlainText"/>
        <w:spacing w:before="240" w:after="240"/>
        <w:ind w:left="360" w:hanging="360"/>
        <w:rPr>
          <w:rFonts w:ascii="Calibri" w:hAnsi="Calibri"/>
          <w:sz w:val="24"/>
          <w:szCs w:val="24"/>
        </w:rPr>
      </w:pPr>
      <w:r w:rsidRPr="00D2280B">
        <w:rPr>
          <w:rFonts w:ascii="Calibri" w:hAnsi="Calibri" w:cs="Times New Roman"/>
          <w:b/>
          <w:sz w:val="24"/>
          <w:szCs w:val="24"/>
        </w:rPr>
        <w:t>McMullen, M. B.,</w:t>
      </w:r>
      <w:r w:rsidRPr="00D2280B">
        <w:rPr>
          <w:rFonts w:ascii="Calibri" w:hAnsi="Calibri" w:cs="Times New Roman"/>
          <w:sz w:val="24"/>
          <w:szCs w:val="24"/>
        </w:rPr>
        <w:t xml:space="preserve"> Elicker, J., &amp; Anderson, T. (2010, April)</w:t>
      </w:r>
      <w:r w:rsidRPr="00D2280B">
        <w:rPr>
          <w:rFonts w:ascii="Calibri" w:hAnsi="Calibri"/>
          <w:sz w:val="24"/>
          <w:szCs w:val="24"/>
        </w:rPr>
        <w:t xml:space="preserve">. </w:t>
      </w:r>
      <w:r w:rsidRPr="00CE7C63">
        <w:rPr>
          <w:rFonts w:ascii="Calibri" w:hAnsi="Calibri"/>
          <w:i/>
          <w:iCs/>
          <w:sz w:val="24"/>
          <w:szCs w:val="24"/>
        </w:rPr>
        <w:t>Using evidenced-based quality indicators to assess infant toddler care</w:t>
      </w:r>
      <w:r w:rsidRPr="00D2280B">
        <w:rPr>
          <w:rFonts w:ascii="Calibri" w:hAnsi="Calibri"/>
          <w:sz w:val="24"/>
          <w:szCs w:val="24"/>
        </w:rPr>
        <w:t>. Presentation for the Indiana State Early Childhood Conference, Indianapolis, IN.</w:t>
      </w:r>
      <w:r w:rsidR="0093479B" w:rsidRPr="00D2280B">
        <w:rPr>
          <w:rFonts w:ascii="Calibri" w:hAnsi="Calibri"/>
          <w:sz w:val="24"/>
          <w:szCs w:val="24"/>
        </w:rPr>
        <w:t xml:space="preserve"> </w:t>
      </w:r>
    </w:p>
    <w:p w14:paraId="548892C7" w14:textId="77777777" w:rsidR="002F6DA9" w:rsidRPr="00D2280B" w:rsidRDefault="00F944EE" w:rsidP="00210ACD">
      <w:pPr>
        <w:pStyle w:val="PlainText"/>
        <w:spacing w:before="240" w:after="240"/>
        <w:ind w:left="360" w:right="-90" w:hanging="360"/>
        <w:rPr>
          <w:rFonts w:ascii="Calibri" w:hAnsi="Calibri" w:cs="Times New Roman"/>
          <w:sz w:val="24"/>
        </w:rPr>
      </w:pPr>
      <w:r w:rsidRPr="00D2280B">
        <w:rPr>
          <w:rFonts w:ascii="Calibri" w:hAnsi="Calibri" w:cs="Times New Roman"/>
          <w:b/>
          <w:sz w:val="24"/>
        </w:rPr>
        <w:t>McMullen, M. B.</w:t>
      </w:r>
      <w:r w:rsidRPr="00D2280B">
        <w:rPr>
          <w:rFonts w:ascii="Calibri" w:hAnsi="Calibri" w:cs="Times New Roman"/>
          <w:sz w:val="24"/>
        </w:rPr>
        <w:t xml:space="preserve"> (2009, October).  </w:t>
      </w:r>
      <w:r w:rsidRPr="00D2280B">
        <w:rPr>
          <w:rFonts w:ascii="Calibri" w:hAnsi="Calibri" w:cs="Times New Roman"/>
          <w:i/>
          <w:sz w:val="24"/>
        </w:rPr>
        <w:t xml:space="preserve">You must relate to communicate! Relationships as the foundation of best practice in birth to five care and education. </w:t>
      </w:r>
      <w:r w:rsidRPr="00D2280B">
        <w:rPr>
          <w:rFonts w:ascii="Calibri" w:hAnsi="Calibri" w:cs="Times New Roman"/>
          <w:sz w:val="24"/>
        </w:rPr>
        <w:t xml:space="preserve">Presentation at the </w:t>
      </w:r>
      <w:r w:rsidRPr="00D2280B">
        <w:rPr>
          <w:rFonts w:ascii="Calibri" w:hAnsi="Calibri" w:cs="Times New Roman"/>
          <w:snapToGrid w:val="0"/>
          <w:sz w:val="24"/>
        </w:rPr>
        <w:t>Bona Vista Child Care Solutions Annual Conference, Kokomo, IN</w:t>
      </w:r>
      <w:r w:rsidRPr="00D2280B">
        <w:rPr>
          <w:rFonts w:ascii="Calibri" w:hAnsi="Calibri" w:cs="Times New Roman"/>
          <w:sz w:val="24"/>
        </w:rPr>
        <w:t>.</w:t>
      </w:r>
      <w:r w:rsidR="0093479B" w:rsidRPr="00D2280B">
        <w:rPr>
          <w:rFonts w:ascii="Calibri" w:hAnsi="Calibri" w:cs="Times New Roman"/>
          <w:sz w:val="24"/>
        </w:rPr>
        <w:t xml:space="preserve"> </w:t>
      </w:r>
    </w:p>
    <w:p w14:paraId="1673BC81" w14:textId="77777777" w:rsidR="002F6DA9" w:rsidRPr="00D2280B" w:rsidRDefault="00F944EE" w:rsidP="00210ACD">
      <w:pPr>
        <w:pStyle w:val="PlainText"/>
        <w:spacing w:before="240" w:after="240"/>
        <w:ind w:left="360" w:right="-90" w:hanging="360"/>
        <w:rPr>
          <w:rFonts w:asciiTheme="minorHAnsi" w:hAnsiTheme="minorHAnsi"/>
          <w:sz w:val="24"/>
        </w:rPr>
      </w:pPr>
      <w:r w:rsidRPr="00D2280B">
        <w:rPr>
          <w:rFonts w:ascii="Calibri" w:hAnsi="Calibri" w:cs="Times New Roman"/>
          <w:b/>
          <w:sz w:val="24"/>
        </w:rPr>
        <w:t>McMullen, M. B.</w:t>
      </w:r>
      <w:r w:rsidRPr="00D2280B">
        <w:rPr>
          <w:rFonts w:ascii="Calibri" w:hAnsi="Calibri" w:cs="Times New Roman"/>
          <w:sz w:val="24"/>
        </w:rPr>
        <w:t xml:space="preserve"> (2009, August). </w:t>
      </w:r>
      <w:r w:rsidRPr="00D2280B">
        <w:rPr>
          <w:rFonts w:ascii="Calibri" w:hAnsi="Calibri" w:cs="Times New Roman"/>
          <w:i/>
          <w:sz w:val="24"/>
        </w:rPr>
        <w:t xml:space="preserve">Speaking of, for and about babies: Reflections on a typical day in high quality infant and toddler </w:t>
      </w:r>
      <w:proofErr w:type="gramStart"/>
      <w:r w:rsidRPr="00D2280B">
        <w:rPr>
          <w:rFonts w:ascii="Calibri" w:hAnsi="Calibri" w:cs="Times New Roman"/>
          <w:i/>
          <w:sz w:val="24"/>
        </w:rPr>
        <w:t>child care</w:t>
      </w:r>
      <w:proofErr w:type="gramEnd"/>
      <w:r w:rsidRPr="00D2280B">
        <w:rPr>
          <w:rFonts w:ascii="Calibri" w:hAnsi="Calibri" w:cs="Times New Roman"/>
          <w:i/>
          <w:sz w:val="24"/>
        </w:rPr>
        <w:t xml:space="preserve">. </w:t>
      </w:r>
      <w:r w:rsidRPr="00D2280B">
        <w:rPr>
          <w:rFonts w:ascii="Calibri" w:hAnsi="Calibri" w:cs="Times New Roman"/>
          <w:sz w:val="24"/>
        </w:rPr>
        <w:t>Presentation for the 4</w:t>
      </w:r>
      <w:r w:rsidRPr="00D2280B">
        <w:rPr>
          <w:rFonts w:ascii="Calibri" w:hAnsi="Calibri" w:cs="Times New Roman"/>
          <w:sz w:val="24"/>
          <w:vertAlign w:val="superscript"/>
        </w:rPr>
        <w:t>th</w:t>
      </w:r>
      <w:r w:rsidRPr="00D2280B">
        <w:rPr>
          <w:rFonts w:ascii="Calibri" w:hAnsi="Calibri" w:cs="Times New Roman"/>
          <w:sz w:val="24"/>
        </w:rPr>
        <w:t xml:space="preserve"> Annual Infant Toddler Specialists of Indiana Institute, Indianapolis, IN.</w:t>
      </w:r>
      <w:r w:rsidR="00A905EA" w:rsidRPr="00D2280B">
        <w:rPr>
          <w:rFonts w:ascii="Calibri" w:hAnsi="Calibri" w:cs="Times New Roman"/>
          <w:sz w:val="24"/>
        </w:rPr>
        <w:t xml:space="preserve"> </w:t>
      </w:r>
    </w:p>
    <w:p w14:paraId="71135D07" w14:textId="77777777" w:rsidR="00F944EE" w:rsidRPr="00D2280B" w:rsidRDefault="00F944EE" w:rsidP="00210ACD">
      <w:pPr>
        <w:pStyle w:val="PlainText"/>
        <w:spacing w:before="240" w:after="240"/>
        <w:ind w:left="360" w:right="-90" w:hanging="360"/>
        <w:rPr>
          <w:rFonts w:ascii="Calibri" w:hAnsi="Calibri"/>
          <w:sz w:val="40"/>
          <w:szCs w:val="24"/>
        </w:rPr>
      </w:pPr>
      <w:r w:rsidRPr="00D2280B">
        <w:rPr>
          <w:rFonts w:ascii="Calibri" w:hAnsi="Calibri" w:cs="Times New Roman"/>
          <w:sz w:val="24"/>
        </w:rPr>
        <w:t xml:space="preserve">Apple, P., &amp; </w:t>
      </w:r>
      <w:r w:rsidRPr="00D2280B">
        <w:rPr>
          <w:rFonts w:ascii="Calibri" w:hAnsi="Calibri" w:cs="Times New Roman"/>
          <w:b/>
          <w:sz w:val="24"/>
        </w:rPr>
        <w:t>McMullen, M. B.</w:t>
      </w:r>
      <w:r w:rsidRPr="00D2280B">
        <w:rPr>
          <w:rFonts w:ascii="Calibri" w:hAnsi="Calibri" w:cs="Times New Roman"/>
          <w:sz w:val="24"/>
        </w:rPr>
        <w:t xml:space="preserve"> (2009, August). </w:t>
      </w:r>
      <w:r w:rsidRPr="00D2280B">
        <w:rPr>
          <w:rFonts w:ascii="Calibri" w:hAnsi="Calibri" w:cs="Times New Roman"/>
          <w:i/>
          <w:sz w:val="24"/>
        </w:rPr>
        <w:t xml:space="preserve">Relationships and play: Getting to the heart of NAEYC early childhood standards for infants and toddlers. </w:t>
      </w:r>
      <w:r w:rsidRPr="00D2280B">
        <w:rPr>
          <w:rFonts w:ascii="Calibri" w:hAnsi="Calibri" w:cs="Times New Roman"/>
          <w:sz w:val="24"/>
        </w:rPr>
        <w:t>Presentation for the 4</w:t>
      </w:r>
      <w:r w:rsidRPr="00D2280B">
        <w:rPr>
          <w:rFonts w:ascii="Calibri" w:hAnsi="Calibri" w:cs="Times New Roman"/>
          <w:sz w:val="24"/>
          <w:vertAlign w:val="superscript"/>
        </w:rPr>
        <w:t>th</w:t>
      </w:r>
      <w:r w:rsidRPr="00D2280B">
        <w:rPr>
          <w:rFonts w:ascii="Calibri" w:hAnsi="Calibri" w:cs="Times New Roman"/>
          <w:sz w:val="24"/>
        </w:rPr>
        <w:t xml:space="preserve"> Annual Infant Toddler Specialists of Indiana Institute, Indianapolis, IN.</w:t>
      </w:r>
      <w:r w:rsidR="00A905EA" w:rsidRPr="00D2280B">
        <w:rPr>
          <w:rFonts w:ascii="Calibri" w:hAnsi="Calibri" w:cs="Times New Roman"/>
          <w:sz w:val="24"/>
        </w:rPr>
        <w:t xml:space="preserve"> </w:t>
      </w:r>
    </w:p>
    <w:p w14:paraId="0EE4D047" w14:textId="77777777" w:rsidR="009314CD" w:rsidRPr="00D2280B" w:rsidRDefault="009314CD" w:rsidP="00210ACD">
      <w:pPr>
        <w:pStyle w:val="PlainText"/>
        <w:spacing w:before="240" w:after="240"/>
        <w:ind w:left="360" w:right="-540" w:hanging="360"/>
        <w:rPr>
          <w:rFonts w:ascii="Calibri" w:hAnsi="Calibri" w:cs="Times New Roman"/>
          <w:snapToGrid w:val="0"/>
          <w:sz w:val="24"/>
          <w:szCs w:val="24"/>
        </w:rPr>
      </w:pPr>
      <w:r w:rsidRPr="00D2280B">
        <w:rPr>
          <w:rFonts w:ascii="Calibri" w:hAnsi="Calibri" w:cs="Times New Roman"/>
          <w:b/>
          <w:snapToGrid w:val="0"/>
          <w:sz w:val="24"/>
          <w:szCs w:val="24"/>
          <w:lang w:val="nl-NL"/>
        </w:rPr>
        <w:t>McMullen, M. B</w:t>
      </w:r>
      <w:r w:rsidRPr="00D2280B">
        <w:rPr>
          <w:rFonts w:ascii="Calibri" w:hAnsi="Calibri" w:cs="Times New Roman"/>
          <w:snapToGrid w:val="0"/>
          <w:sz w:val="24"/>
          <w:szCs w:val="24"/>
          <w:lang w:val="nl-NL"/>
        </w:rPr>
        <w:t xml:space="preserve">., </w:t>
      </w:r>
      <w:r w:rsidR="007F3876" w:rsidRPr="00D2280B">
        <w:rPr>
          <w:rFonts w:ascii="Calibri" w:hAnsi="Calibri" w:cs="Times New Roman"/>
          <w:snapToGrid w:val="0"/>
          <w:sz w:val="24"/>
          <w:szCs w:val="24"/>
          <w:lang w:val="nl-NL"/>
        </w:rPr>
        <w:t>&amp; Dixon</w:t>
      </w:r>
      <w:r w:rsidRPr="00D2280B">
        <w:rPr>
          <w:rFonts w:ascii="Calibri" w:hAnsi="Calibri" w:cs="Times New Roman"/>
          <w:snapToGrid w:val="0"/>
          <w:sz w:val="24"/>
          <w:szCs w:val="24"/>
          <w:lang w:val="nl-NL"/>
        </w:rPr>
        <w:t>, S. (2008, August).</w:t>
      </w:r>
      <w:r w:rsidRPr="00D2280B">
        <w:rPr>
          <w:rFonts w:ascii="Calibri" w:hAnsi="Calibri"/>
          <w:snapToGrid w:val="0"/>
          <w:sz w:val="24"/>
          <w:szCs w:val="24"/>
          <w:lang w:val="nl-NL"/>
        </w:rPr>
        <w:t xml:space="preserve"> </w:t>
      </w:r>
      <w:r w:rsidRPr="00D2280B">
        <w:rPr>
          <w:rFonts w:ascii="Calibri" w:hAnsi="Calibri"/>
          <w:i/>
          <w:sz w:val="24"/>
          <w:szCs w:val="24"/>
        </w:rPr>
        <w:t xml:space="preserve">Spheres of relationships: Examining the Multiple systems that touch the lives of infants &amp; toddlers and their </w:t>
      </w:r>
      <w:r w:rsidRPr="00D2280B">
        <w:rPr>
          <w:rFonts w:ascii="Calibri" w:hAnsi="Calibri" w:cs="Times New Roman"/>
          <w:i/>
          <w:sz w:val="24"/>
          <w:szCs w:val="24"/>
        </w:rPr>
        <w:t xml:space="preserve">families. </w:t>
      </w:r>
      <w:r w:rsidRPr="00D2280B">
        <w:rPr>
          <w:rFonts w:ascii="Calibri" w:hAnsi="Calibri" w:cs="Times New Roman"/>
          <w:snapToGrid w:val="0"/>
          <w:sz w:val="24"/>
          <w:szCs w:val="24"/>
        </w:rPr>
        <w:t>Workshop for Infant Toddler Specialists of Indiana’s Annual Institute, West Lafayette, IN.</w:t>
      </w:r>
      <w:r w:rsidR="00A905EA" w:rsidRPr="00D2280B">
        <w:rPr>
          <w:rFonts w:ascii="Calibri" w:hAnsi="Calibri" w:cs="Times New Roman"/>
          <w:snapToGrid w:val="0"/>
          <w:sz w:val="24"/>
          <w:szCs w:val="24"/>
        </w:rPr>
        <w:t xml:space="preserve"> </w:t>
      </w:r>
    </w:p>
    <w:p w14:paraId="7B16FBA5" w14:textId="77777777" w:rsidR="009314CD" w:rsidRPr="00D2280B" w:rsidRDefault="009314CD" w:rsidP="00210ACD">
      <w:pPr>
        <w:spacing w:before="240" w:after="240"/>
        <w:ind w:left="360" w:hanging="360"/>
        <w:rPr>
          <w:rFonts w:ascii="Calibri" w:hAnsi="Calibri"/>
          <w:b/>
        </w:rPr>
      </w:pPr>
      <w:r w:rsidRPr="00D2280B">
        <w:rPr>
          <w:rFonts w:ascii="Calibri" w:hAnsi="Calibri"/>
          <w:b/>
        </w:rPr>
        <w:t xml:space="preserve">McMullen, M. </w:t>
      </w:r>
      <w:r w:rsidRPr="00D2280B">
        <w:rPr>
          <w:rFonts w:ascii="Calibri" w:hAnsi="Calibri"/>
        </w:rPr>
        <w:t xml:space="preserve">(2006, November). </w:t>
      </w:r>
      <w:r w:rsidRPr="00D2280B">
        <w:rPr>
          <w:rFonts w:ascii="Calibri" w:hAnsi="Calibri"/>
          <w:i/>
        </w:rPr>
        <w:t xml:space="preserve">The earliest learners: My </w:t>
      </w:r>
      <w:proofErr w:type="gramStart"/>
      <w:r w:rsidRPr="00D2280B">
        <w:rPr>
          <w:rFonts w:ascii="Calibri" w:hAnsi="Calibri"/>
          <w:i/>
        </w:rPr>
        <w:t>child birth</w:t>
      </w:r>
      <w:proofErr w:type="gramEnd"/>
      <w:r w:rsidRPr="00D2280B">
        <w:rPr>
          <w:rFonts w:ascii="Calibri" w:hAnsi="Calibri"/>
          <w:i/>
        </w:rPr>
        <w:t xml:space="preserve"> to three.</w:t>
      </w:r>
      <w:r w:rsidRPr="00D2280B">
        <w:rPr>
          <w:rFonts w:ascii="Calibri" w:hAnsi="Calibri"/>
        </w:rPr>
        <w:t xml:space="preserve"> Presentation for the WTIU For the Love of Children – Parenting Conference, Bloomington, IN.</w:t>
      </w:r>
      <w:r w:rsidRPr="00D2280B">
        <w:rPr>
          <w:rFonts w:ascii="Calibri" w:hAnsi="Calibri"/>
          <w:b/>
        </w:rPr>
        <w:t xml:space="preserve"> </w:t>
      </w:r>
    </w:p>
    <w:p w14:paraId="3BC0F090" w14:textId="39CE13BF" w:rsidR="003103C0" w:rsidRPr="00D2280B" w:rsidRDefault="003103C0" w:rsidP="00210ACD">
      <w:pPr>
        <w:spacing w:before="240" w:after="240"/>
        <w:ind w:left="360" w:right="-180" w:hanging="360"/>
        <w:rPr>
          <w:rFonts w:ascii="Calibri" w:hAnsi="Calibri"/>
        </w:rPr>
      </w:pPr>
      <w:r w:rsidRPr="00D2280B">
        <w:rPr>
          <w:rFonts w:ascii="Calibri" w:hAnsi="Calibri"/>
          <w:b/>
        </w:rPr>
        <w:t>McMullen, M. B.</w:t>
      </w:r>
      <w:r w:rsidRPr="00D2280B">
        <w:rPr>
          <w:rFonts w:ascii="Calibri" w:hAnsi="Calibri"/>
        </w:rPr>
        <w:t xml:space="preserve"> (2005, March). </w:t>
      </w:r>
      <w:r w:rsidRPr="00D2280B">
        <w:rPr>
          <w:rFonts w:ascii="Calibri" w:hAnsi="Calibri"/>
          <w:i/>
        </w:rPr>
        <w:t>Distinct in beliefs/united in concerns:</w:t>
      </w:r>
      <w:r w:rsidR="00CE7C63">
        <w:rPr>
          <w:rFonts w:ascii="Calibri" w:hAnsi="Calibri"/>
          <w:i/>
        </w:rPr>
        <w:t xml:space="preserve"> </w:t>
      </w:r>
      <w:r w:rsidRPr="00D2280B">
        <w:rPr>
          <w:rFonts w:ascii="Calibri" w:hAnsi="Calibri"/>
          <w:i/>
        </w:rPr>
        <w:t>Listening to strongly DAP and strongly traditional k/primary teachers.</w:t>
      </w:r>
      <w:r w:rsidRPr="00D2280B">
        <w:rPr>
          <w:rFonts w:ascii="Calibri" w:hAnsi="Calibri"/>
        </w:rPr>
        <w:t xml:space="preserve"> </w:t>
      </w:r>
      <w:r w:rsidRPr="00D2280B">
        <w:rPr>
          <w:rFonts w:ascii="Calibri" w:hAnsi="Calibri"/>
          <w:snapToGrid w:val="0"/>
        </w:rPr>
        <w:t xml:space="preserve">Invited “highlight” research presentation for </w:t>
      </w:r>
      <w:r w:rsidRPr="00D2280B">
        <w:rPr>
          <w:rFonts w:ascii="Calibri" w:hAnsi="Calibri"/>
        </w:rPr>
        <w:t xml:space="preserve">the Indiana Early Childhood Conference, Indianapolis, IN. </w:t>
      </w:r>
    </w:p>
    <w:p w14:paraId="73D99575" w14:textId="77777777" w:rsidR="003103C0" w:rsidRPr="00D2280B" w:rsidRDefault="003103C0" w:rsidP="00210ACD">
      <w:pPr>
        <w:spacing w:before="240" w:after="240"/>
        <w:ind w:left="360" w:hanging="360"/>
        <w:rPr>
          <w:rFonts w:ascii="Calibri" w:hAnsi="Calibri"/>
        </w:rPr>
      </w:pPr>
      <w:r w:rsidRPr="00D2280B">
        <w:rPr>
          <w:rFonts w:ascii="Calibri" w:hAnsi="Calibri"/>
          <w:b/>
        </w:rPr>
        <w:t>McMullen, M. B.,</w:t>
      </w:r>
      <w:r w:rsidRPr="00D2280B">
        <w:rPr>
          <w:rFonts w:ascii="Calibri" w:hAnsi="Calibri"/>
        </w:rPr>
        <w:t xml:space="preserve"> </w:t>
      </w:r>
      <w:r w:rsidRPr="00D2280B">
        <w:rPr>
          <w:rFonts w:ascii="Calibri" w:hAnsi="Calibri"/>
          <w:snapToGrid w:val="0"/>
        </w:rPr>
        <w:t xml:space="preserve">*Anderson, M., &amp; *Campbell, A., (2005, March). </w:t>
      </w:r>
      <w:r w:rsidRPr="00D2280B">
        <w:rPr>
          <w:rFonts w:ascii="Calibri" w:hAnsi="Calibri"/>
          <w:i/>
          <w:snapToGrid w:val="0"/>
        </w:rPr>
        <w:t>Risks and opportunities: The critical dance between the novice teacher and mentor</w:t>
      </w:r>
      <w:r w:rsidRPr="00D2280B">
        <w:rPr>
          <w:rFonts w:ascii="Calibri" w:hAnsi="Calibri"/>
          <w:snapToGrid w:val="0"/>
        </w:rPr>
        <w:t xml:space="preserve">. Workshop presentation for </w:t>
      </w:r>
      <w:r w:rsidRPr="00D2280B">
        <w:rPr>
          <w:rFonts w:ascii="Calibri" w:hAnsi="Calibri"/>
        </w:rPr>
        <w:t xml:space="preserve">Indiana Early Childhood Conference, Indianapolis, IN. </w:t>
      </w:r>
    </w:p>
    <w:p w14:paraId="7D479ED7" w14:textId="77777777" w:rsidR="003103C0" w:rsidRPr="00D2280B" w:rsidRDefault="003103C0" w:rsidP="00210ACD">
      <w:pPr>
        <w:spacing w:before="240" w:after="240"/>
        <w:ind w:left="360" w:hanging="360"/>
        <w:rPr>
          <w:rFonts w:asciiTheme="minorHAnsi" w:hAnsiTheme="minorHAnsi"/>
        </w:rPr>
      </w:pPr>
      <w:r w:rsidRPr="00D2280B">
        <w:rPr>
          <w:rFonts w:ascii="Calibri" w:hAnsi="Calibri"/>
          <w:b/>
          <w:snapToGrid w:val="0"/>
        </w:rPr>
        <w:lastRenderedPageBreak/>
        <w:t>McMullen, M.,</w:t>
      </w:r>
      <w:r w:rsidRPr="00D2280B">
        <w:rPr>
          <w:rFonts w:ascii="Calibri" w:hAnsi="Calibri"/>
          <w:snapToGrid w:val="0"/>
        </w:rPr>
        <w:t xml:space="preserve"> *Bond, J., *Yang, H., &amp; *Yilmaz, A. (2005, March). </w:t>
      </w:r>
      <w:r w:rsidRPr="00D2280B">
        <w:rPr>
          <w:rFonts w:ascii="Calibri" w:hAnsi="Calibri"/>
          <w:i/>
          <w:snapToGrid w:val="0"/>
        </w:rPr>
        <w:t>Creating lasting impressions and sustainable change through a university-Head Start curriculum support partnership.</w:t>
      </w:r>
      <w:r w:rsidRPr="00D2280B">
        <w:rPr>
          <w:rFonts w:ascii="Calibri" w:hAnsi="Calibri"/>
          <w:snapToGrid w:val="0"/>
        </w:rPr>
        <w:t xml:space="preserve"> Paper presentation for Indiana Association for the Education of Young Children’s Annual Early Childhood Conference, Indianapolis, IN.</w:t>
      </w:r>
    </w:p>
    <w:p w14:paraId="3FA58954" w14:textId="77777777" w:rsidR="003103C0" w:rsidRPr="00D2280B" w:rsidRDefault="003103C0" w:rsidP="00210ACD">
      <w:pPr>
        <w:spacing w:before="240" w:after="240"/>
        <w:ind w:left="360" w:hanging="360"/>
        <w:rPr>
          <w:rFonts w:ascii="Calibri" w:hAnsi="Calibri"/>
        </w:rPr>
      </w:pPr>
      <w:r w:rsidRPr="00D2280B">
        <w:rPr>
          <w:rFonts w:ascii="Calibri" w:hAnsi="Calibri"/>
          <w:b/>
        </w:rPr>
        <w:t>McMullen, M. B.</w:t>
      </w:r>
      <w:r w:rsidRPr="00D2280B">
        <w:rPr>
          <w:rFonts w:ascii="Calibri" w:hAnsi="Calibri"/>
        </w:rPr>
        <w:t xml:space="preserve"> (2005, September). </w:t>
      </w:r>
      <w:r w:rsidRPr="00D2280B">
        <w:rPr>
          <w:rFonts w:ascii="Calibri" w:hAnsi="Calibri"/>
          <w:i/>
        </w:rPr>
        <w:t>Examining elements of mindful, pedagogical practices for birth to three: Honoring babyhood across cultures &amp; contexts</w:t>
      </w:r>
      <w:r w:rsidRPr="00D2280B">
        <w:rPr>
          <w:rFonts w:ascii="Calibri" w:hAnsi="Calibri"/>
        </w:rPr>
        <w:t>. Workshop present</w:t>
      </w:r>
      <w:r w:rsidRPr="00D2280B">
        <w:rPr>
          <w:rStyle w:val="PageNumber"/>
          <w:rFonts w:ascii="Calibri" w:hAnsi="Calibri"/>
        </w:rPr>
        <w:t xml:space="preserve">er for </w:t>
      </w:r>
      <w:r w:rsidRPr="00D2280B">
        <w:rPr>
          <w:rFonts w:ascii="Calibri" w:hAnsi="Calibri"/>
        </w:rPr>
        <w:t xml:space="preserve">Infant Toddler Specialists of Indiana (ITSI) Institute, Bloomington, IN. </w:t>
      </w:r>
    </w:p>
    <w:p w14:paraId="4C9232A8" w14:textId="77777777" w:rsidR="003103C0" w:rsidRPr="00D2280B" w:rsidRDefault="003103C0" w:rsidP="00210ACD">
      <w:pPr>
        <w:spacing w:before="240" w:after="240"/>
        <w:ind w:left="360" w:hanging="360"/>
        <w:rPr>
          <w:rFonts w:ascii="Calibri" w:hAnsi="Calibri"/>
          <w:snapToGrid w:val="0"/>
        </w:rPr>
      </w:pPr>
      <w:r w:rsidRPr="00D2280B">
        <w:rPr>
          <w:rFonts w:ascii="Calibri" w:hAnsi="Calibri"/>
          <w:b/>
          <w:snapToGrid w:val="0"/>
        </w:rPr>
        <w:t>McMullen, M. B.,</w:t>
      </w:r>
      <w:r w:rsidRPr="00D2280B">
        <w:rPr>
          <w:rFonts w:ascii="Calibri" w:hAnsi="Calibri"/>
          <w:snapToGrid w:val="0"/>
        </w:rPr>
        <w:t xml:space="preserve"> (2005, April). Keynote address for Kappa Delta Pi initiation. Bloomington, Indiana. </w:t>
      </w:r>
    </w:p>
    <w:p w14:paraId="1FAE3A63" w14:textId="77777777" w:rsidR="003103C0" w:rsidRPr="00D2280B" w:rsidRDefault="003103C0" w:rsidP="00210ACD">
      <w:pPr>
        <w:spacing w:before="240" w:after="240"/>
        <w:ind w:left="360" w:hanging="360"/>
        <w:rPr>
          <w:rFonts w:ascii="Calibri" w:hAnsi="Calibri"/>
          <w:snapToGrid w:val="0"/>
        </w:rPr>
      </w:pPr>
      <w:r w:rsidRPr="00D2280B">
        <w:rPr>
          <w:rFonts w:ascii="Calibri" w:hAnsi="Calibri"/>
          <w:b/>
          <w:snapToGrid w:val="0"/>
        </w:rPr>
        <w:t>McMullen, M. B</w:t>
      </w:r>
      <w:r w:rsidRPr="00D2280B">
        <w:rPr>
          <w:rFonts w:ascii="Calibri" w:hAnsi="Calibri"/>
          <w:snapToGrid w:val="0"/>
        </w:rPr>
        <w:t xml:space="preserve">., &amp; Elicker, J. (2005, March). </w:t>
      </w:r>
      <w:r w:rsidRPr="00D2280B">
        <w:rPr>
          <w:rFonts w:ascii="Calibri" w:hAnsi="Calibri"/>
          <w:i/>
          <w:snapToGrid w:val="0"/>
        </w:rPr>
        <w:t>The Indiana infant-toddler specialist network initiative (ITSI): Becoming part of the dialogue.</w:t>
      </w:r>
      <w:r w:rsidRPr="00D2280B">
        <w:rPr>
          <w:rFonts w:ascii="Calibri" w:hAnsi="Calibri"/>
          <w:snapToGrid w:val="0"/>
        </w:rPr>
        <w:t xml:space="preserve"> Presentation for the Indiana Association for the Education of Young Children’s Annual Early Childhood Conference, Indianapolis, Indiana. </w:t>
      </w:r>
    </w:p>
    <w:p w14:paraId="7A02BC42" w14:textId="77777777" w:rsidR="00E55EE2" w:rsidRPr="00D2280B" w:rsidRDefault="00E55EE2" w:rsidP="00210ACD">
      <w:pPr>
        <w:spacing w:before="240" w:after="240"/>
        <w:ind w:left="360" w:hanging="360"/>
        <w:rPr>
          <w:rFonts w:ascii="Calibri" w:hAnsi="Calibri"/>
          <w:bCs/>
        </w:rPr>
      </w:pPr>
      <w:r w:rsidRPr="00D2280B">
        <w:rPr>
          <w:rFonts w:ascii="Calibri" w:hAnsi="Calibri"/>
          <w:b/>
        </w:rPr>
        <w:t>McMullen, M. B.,</w:t>
      </w:r>
      <w:r w:rsidRPr="00D2280B">
        <w:rPr>
          <w:rFonts w:ascii="Calibri" w:hAnsi="Calibri"/>
        </w:rPr>
        <w:t xml:space="preserve"> *Yilmaz, A., *Yang, H., &amp; *Jung, M. (2004, July).</w:t>
      </w:r>
      <w:r w:rsidRPr="00D2280B">
        <w:rPr>
          <w:rFonts w:ascii="Calibri" w:hAnsi="Calibri"/>
          <w:i/>
        </w:rPr>
        <w:t xml:space="preserve"> </w:t>
      </w:r>
      <w:r w:rsidRPr="00D2280B">
        <w:rPr>
          <w:rFonts w:ascii="Calibri" w:hAnsi="Calibri"/>
          <w:bCs/>
          <w:i/>
        </w:rPr>
        <w:t>Lasting impressions: Building capacity for sustainable curriculum improvement with a university-Head Start curriculum support partnership.</w:t>
      </w:r>
      <w:r w:rsidRPr="00D2280B">
        <w:rPr>
          <w:rFonts w:ascii="Calibri" w:hAnsi="Calibri"/>
          <w:bCs/>
        </w:rPr>
        <w:t xml:space="preserve"> Presentation at Indiana Institute on Disability and Community, Bloomington, Indiana. </w:t>
      </w:r>
    </w:p>
    <w:p w14:paraId="55FD1714" w14:textId="77777777" w:rsidR="00E55EE2" w:rsidRPr="00D2280B" w:rsidRDefault="00E55EE2" w:rsidP="00210ACD">
      <w:pPr>
        <w:spacing w:before="240" w:after="240"/>
        <w:ind w:left="360" w:hanging="360"/>
        <w:rPr>
          <w:rFonts w:ascii="Calibri" w:eastAsia="Batang" w:hAnsi="Calibri"/>
          <w:lang w:eastAsia="ko-KR"/>
        </w:rPr>
      </w:pPr>
      <w:r w:rsidRPr="00D2280B">
        <w:rPr>
          <w:rFonts w:ascii="Calibri" w:hAnsi="Calibri"/>
          <w:b/>
        </w:rPr>
        <w:t>McMullen, M. B.</w:t>
      </w:r>
      <w:r w:rsidRPr="00D2280B">
        <w:rPr>
          <w:rFonts w:ascii="Calibri" w:hAnsi="Calibri"/>
        </w:rPr>
        <w:t xml:space="preserve"> (2004, March). </w:t>
      </w:r>
      <w:r w:rsidRPr="00D2280B">
        <w:rPr>
          <w:rFonts w:ascii="Calibri" w:eastAsia="Batang" w:hAnsi="Calibri"/>
          <w:i/>
          <w:lang w:eastAsia="ko-KR"/>
        </w:rPr>
        <w:t xml:space="preserve">Exploring the child-centered, teacher-framed curriculum: Responding to children’s interests and needs from a developmentally appropriate practices perspective. </w:t>
      </w:r>
      <w:r w:rsidRPr="00D2280B">
        <w:rPr>
          <w:rFonts w:ascii="Calibri" w:eastAsia="Batang" w:hAnsi="Calibri"/>
          <w:lang w:eastAsia="ko-KR"/>
        </w:rPr>
        <w:t xml:space="preserve">Presenter at Bloomington Developmental Learning Center, Bloomington, Indiana. </w:t>
      </w:r>
    </w:p>
    <w:p w14:paraId="696B31B4" w14:textId="77777777" w:rsidR="00E55EE2" w:rsidRPr="00D2280B" w:rsidRDefault="00E55EE2" w:rsidP="00210ACD">
      <w:pPr>
        <w:spacing w:before="240" w:after="240"/>
        <w:ind w:left="360" w:hanging="360"/>
        <w:rPr>
          <w:rFonts w:ascii="Calibri" w:hAnsi="Calibri"/>
        </w:rPr>
      </w:pPr>
      <w:r w:rsidRPr="00D2280B">
        <w:rPr>
          <w:rFonts w:ascii="Calibri" w:hAnsi="Calibri"/>
          <w:b/>
        </w:rPr>
        <w:t>McMullen, M. B.</w:t>
      </w:r>
      <w:r w:rsidRPr="00D2280B">
        <w:rPr>
          <w:rFonts w:ascii="Calibri" w:hAnsi="Calibri"/>
        </w:rPr>
        <w:t xml:space="preserve"> (2004, January). </w:t>
      </w:r>
      <w:r w:rsidRPr="00D2280B">
        <w:rPr>
          <w:rFonts w:ascii="Calibri" w:hAnsi="Calibri"/>
          <w:i/>
        </w:rPr>
        <w:t>Quality counts but what counts as quality? An examination of early childhood education teachers’ perspectives</w:t>
      </w:r>
      <w:r w:rsidRPr="00D2280B">
        <w:rPr>
          <w:rFonts w:ascii="Calibri" w:hAnsi="Calibri"/>
        </w:rPr>
        <w:t xml:space="preserve">. A presentation for the IU School of Education Faculty Colloquium Series, Bloomington, Indiana. </w:t>
      </w:r>
    </w:p>
    <w:p w14:paraId="505EC59E" w14:textId="77777777" w:rsidR="00D7611D" w:rsidRPr="00D2280B" w:rsidRDefault="00D7611D" w:rsidP="00210ACD">
      <w:pPr>
        <w:autoSpaceDE w:val="0"/>
        <w:autoSpaceDN w:val="0"/>
        <w:adjustRightInd w:val="0"/>
        <w:spacing w:before="240" w:after="240"/>
        <w:ind w:left="360" w:hanging="360"/>
        <w:rPr>
          <w:rFonts w:asciiTheme="minorHAnsi" w:hAnsiTheme="minorHAnsi"/>
        </w:rPr>
      </w:pPr>
      <w:r w:rsidRPr="00D2280B">
        <w:rPr>
          <w:rFonts w:ascii="Calibri" w:hAnsi="Calibri"/>
        </w:rPr>
        <w:t xml:space="preserve">Elicker, J., &amp; </w:t>
      </w:r>
      <w:r w:rsidRPr="00D2280B">
        <w:rPr>
          <w:rFonts w:ascii="Calibri" w:hAnsi="Calibri"/>
          <w:b/>
        </w:rPr>
        <w:t>McMullen, M.</w:t>
      </w:r>
      <w:r w:rsidRPr="00D2280B">
        <w:rPr>
          <w:rFonts w:ascii="Calibri" w:hAnsi="Calibri"/>
        </w:rPr>
        <w:t xml:space="preserve"> (2003, March). </w:t>
      </w:r>
      <w:r w:rsidRPr="00D2280B">
        <w:rPr>
          <w:rFonts w:ascii="Calibri" w:hAnsi="Calibri"/>
          <w:i/>
        </w:rPr>
        <w:t>Infant/toddler specialist: A new professional identity for Indiana</w:t>
      </w:r>
      <w:r w:rsidRPr="00D2280B">
        <w:rPr>
          <w:rFonts w:ascii="Calibri" w:hAnsi="Calibri"/>
        </w:rPr>
        <w:t xml:space="preserve">. Highlight Speakers at the Indiana Association for the Education of Young Children’s Annual Early Childhood Conference, Indianapolis, Indiana. </w:t>
      </w:r>
    </w:p>
    <w:p w14:paraId="5ED02892" w14:textId="77777777" w:rsidR="00D7611D" w:rsidRPr="00D2280B" w:rsidRDefault="00D7611D"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(2003, November). </w:t>
      </w:r>
      <w:r w:rsidRPr="00D2280B">
        <w:rPr>
          <w:rFonts w:ascii="Calibri" w:hAnsi="Calibri" w:cs="Times New Roman"/>
          <w:b w:val="0"/>
          <w:i/>
        </w:rPr>
        <w:t>Making the case for teaching as scholarship in higher education</w:t>
      </w:r>
      <w:r w:rsidRPr="00D2280B">
        <w:rPr>
          <w:rFonts w:ascii="Calibri" w:hAnsi="Calibri" w:cs="Times New Roman"/>
          <w:b w:val="0"/>
        </w:rPr>
        <w:t xml:space="preserve">. Presenter for the Fall 2003 Award-Winning Classroom Teaching (ACT) Workshops sponsored by the School of Education Committee on Teaching, School of Education, Indiana University, Bloomington, Indiana. </w:t>
      </w:r>
    </w:p>
    <w:p w14:paraId="72B151A3" w14:textId="77777777" w:rsidR="00D7611D" w:rsidRPr="00D2280B" w:rsidRDefault="00D7611D"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Mason, T., &amp; </w:t>
      </w:r>
      <w:proofErr w:type="spellStart"/>
      <w:r w:rsidRPr="00D2280B">
        <w:rPr>
          <w:rFonts w:ascii="Calibri" w:hAnsi="Calibri" w:cs="Times New Roman"/>
          <w:b w:val="0"/>
        </w:rPr>
        <w:t>Kinman</w:t>
      </w:r>
      <w:proofErr w:type="spellEnd"/>
      <w:r w:rsidRPr="00D2280B">
        <w:rPr>
          <w:rFonts w:ascii="Calibri" w:hAnsi="Calibri" w:cs="Times New Roman"/>
          <w:b w:val="0"/>
        </w:rPr>
        <w:t xml:space="preserve">, D. (2003, June). </w:t>
      </w:r>
      <w:r w:rsidRPr="00D2280B">
        <w:rPr>
          <w:rFonts w:ascii="Calibri" w:hAnsi="Calibri" w:cs="Times New Roman"/>
          <w:b w:val="0"/>
          <w:i/>
        </w:rPr>
        <w:t>What responsibilities do schools of education have in preparing teachers for academic standards in the schools?</w:t>
      </w:r>
      <w:r w:rsidRPr="00D2280B">
        <w:rPr>
          <w:rFonts w:ascii="Calibri" w:hAnsi="Calibri" w:cs="Times New Roman"/>
          <w:b w:val="0"/>
        </w:rPr>
        <w:t xml:space="preserve"> Panel member responding to Lowell Rose, Executive Director Emeritus, Phi Delta Kappa International, at Armstrong Teachers’ Workshop, Bloomington, IN. </w:t>
      </w:r>
    </w:p>
    <w:p w14:paraId="1795C9F0" w14:textId="77777777" w:rsidR="00D7611D" w:rsidRPr="00D2280B" w:rsidRDefault="00D7611D" w:rsidP="00210ACD">
      <w:pPr>
        <w:pStyle w:val="Title"/>
        <w:spacing w:before="240" w:after="240"/>
        <w:ind w:left="360" w:hanging="360"/>
        <w:jc w:val="left"/>
        <w:rPr>
          <w:rFonts w:ascii="Calibri" w:hAnsi="Calibri" w:cs="Times New Roman"/>
          <w:b w:val="0"/>
        </w:rPr>
      </w:pPr>
      <w:r w:rsidRPr="00D2280B">
        <w:rPr>
          <w:rFonts w:ascii="Calibri" w:hAnsi="Calibri" w:cs="Times New Roman"/>
        </w:rPr>
        <w:lastRenderedPageBreak/>
        <w:t>McMullen, M. B</w:t>
      </w:r>
      <w:r w:rsidRPr="00D2280B">
        <w:rPr>
          <w:rFonts w:ascii="Calibri" w:hAnsi="Calibri" w:cs="Times New Roman"/>
          <w:b w:val="0"/>
        </w:rPr>
        <w:t xml:space="preserve">. (2003, June). </w:t>
      </w:r>
      <w:r w:rsidRPr="00D2280B">
        <w:rPr>
          <w:rFonts w:ascii="Calibri" w:hAnsi="Calibri" w:cs="Times New Roman"/>
          <w:b w:val="0"/>
          <w:i/>
        </w:rPr>
        <w:t>Observation and assessment of children's social and emotional development and behavior</w:t>
      </w:r>
      <w:r w:rsidRPr="00D2280B">
        <w:rPr>
          <w:rFonts w:ascii="Calibri" w:hAnsi="Calibri" w:cs="Times New Roman"/>
          <w:b w:val="0"/>
        </w:rPr>
        <w:t xml:space="preserve">. Workshop presenter for the Early Childhood Summer Institute: Enhancing the Social/Emotional Behavioral Growth of Young Children, Indiana Institute for Disability and Community, Bloomington, Indiana. </w:t>
      </w:r>
    </w:p>
    <w:p w14:paraId="6870A911" w14:textId="77777777" w:rsidR="00E55EE2" w:rsidRPr="00D2280B" w:rsidRDefault="00D7611D" w:rsidP="00210ACD">
      <w:pPr>
        <w:spacing w:before="240" w:after="240"/>
        <w:ind w:left="360" w:hanging="360"/>
        <w:rPr>
          <w:rFonts w:ascii="Calibri" w:hAnsi="Calibri"/>
        </w:rPr>
      </w:pPr>
      <w:r w:rsidRPr="00D2280B">
        <w:rPr>
          <w:rFonts w:ascii="Calibri" w:hAnsi="Calibri"/>
          <w:b/>
        </w:rPr>
        <w:t>McMullen, M. B.,</w:t>
      </w:r>
      <w:r w:rsidRPr="00D2280B">
        <w:rPr>
          <w:rFonts w:ascii="Calibri" w:hAnsi="Calibri"/>
        </w:rPr>
        <w:t xml:space="preserve"> &amp; *Alat, K. (2002, October). </w:t>
      </w:r>
      <w:r w:rsidRPr="00D2280B">
        <w:rPr>
          <w:rFonts w:ascii="Calibri" w:hAnsi="Calibri"/>
          <w:i/>
        </w:rPr>
        <w:t>Education matters in nurturing the beliefs of preschool caregivers and teachers.</w:t>
      </w:r>
      <w:r w:rsidRPr="00D2280B">
        <w:rPr>
          <w:rFonts w:ascii="Calibri" w:hAnsi="Calibri"/>
        </w:rPr>
        <w:t xml:space="preserve"> Presentation for the Indiana Coalition for Campus Children’s Centers, Waycross Conference Center, Morgantown, IN.</w:t>
      </w:r>
    </w:p>
    <w:p w14:paraId="4512E9CF" w14:textId="3CA92463" w:rsidR="00D7611D" w:rsidRPr="00D2280B" w:rsidRDefault="00D7611D"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(2001, October). </w:t>
      </w:r>
      <w:r w:rsidRPr="00D2280B">
        <w:rPr>
          <w:rFonts w:ascii="Calibri" w:hAnsi="Calibri" w:cs="Times New Roman"/>
          <w:b w:val="0"/>
          <w:i/>
        </w:rPr>
        <w:t>Lessons learned during the tenure and promotion process</w:t>
      </w:r>
      <w:r w:rsidRPr="00D2280B">
        <w:rPr>
          <w:rFonts w:ascii="Calibri" w:hAnsi="Calibri" w:cs="Times New Roman"/>
          <w:b w:val="0"/>
        </w:rPr>
        <w:t xml:space="preserve">. Panel Discussant for Dean of Women’s Affairs &amp; Dean of Faculties Tenure and Promotion Workshop, Indiana University, University Club, Bloomington, IN. </w:t>
      </w:r>
    </w:p>
    <w:p w14:paraId="01A094FA" w14:textId="77777777" w:rsidR="00D7611D" w:rsidRPr="00D2280B" w:rsidRDefault="00D7611D"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(2001, October). </w:t>
      </w:r>
      <w:r w:rsidRPr="00D2280B">
        <w:rPr>
          <w:rFonts w:ascii="Calibri" w:hAnsi="Calibri" w:cs="Times New Roman"/>
          <w:b w:val="0"/>
          <w:i/>
        </w:rPr>
        <w:t>What’s new in early childhood education?</w:t>
      </w:r>
      <w:r w:rsidRPr="00D2280B">
        <w:rPr>
          <w:rFonts w:ascii="Calibri" w:hAnsi="Calibri" w:cs="Times New Roman"/>
          <w:b w:val="0"/>
        </w:rPr>
        <w:t xml:space="preserve">  Staff development training session for librarians at Monroe County Public Library, Bloomington, Indiana. </w:t>
      </w:r>
    </w:p>
    <w:p w14:paraId="087FE815" w14:textId="3FE5ADA0" w:rsidR="00D7611D" w:rsidRPr="00D2280B" w:rsidRDefault="00D7611D" w:rsidP="00210ACD">
      <w:pPr>
        <w:pStyle w:val="Title"/>
        <w:spacing w:before="240" w:after="240"/>
        <w:ind w:left="360" w:hanging="360"/>
        <w:jc w:val="left"/>
        <w:rPr>
          <w:rFonts w:ascii="Calibri" w:hAnsi="Calibri" w:cs="Times New Roman"/>
          <w:b w:val="0"/>
          <w:snapToGrid w:val="0"/>
        </w:rPr>
      </w:pPr>
      <w:r w:rsidRPr="00D2280B">
        <w:rPr>
          <w:rFonts w:ascii="Calibri" w:hAnsi="Calibri" w:cs="Times New Roman"/>
          <w:snapToGrid w:val="0"/>
        </w:rPr>
        <w:t>McMullen, M. B.</w:t>
      </w:r>
      <w:r w:rsidRPr="00D2280B">
        <w:rPr>
          <w:rFonts w:ascii="Calibri" w:hAnsi="Calibri" w:cs="Times New Roman"/>
          <w:b w:val="0"/>
          <w:snapToGrid w:val="0"/>
        </w:rPr>
        <w:t xml:space="preserve"> (2001, June). </w:t>
      </w:r>
      <w:r w:rsidRPr="00D2280B">
        <w:rPr>
          <w:rFonts w:ascii="Calibri" w:hAnsi="Calibri" w:cs="Times New Roman"/>
          <w:b w:val="0"/>
          <w:i/>
          <w:snapToGrid w:val="0"/>
        </w:rPr>
        <w:t>Ten essential caregiving gifts:  Achieving best practices in infant and toddler caregiving</w:t>
      </w:r>
      <w:r w:rsidRPr="00D2280B">
        <w:rPr>
          <w:rFonts w:ascii="Calibri" w:hAnsi="Calibri" w:cs="Times New Roman"/>
          <w:b w:val="0"/>
          <w:snapToGrid w:val="0"/>
        </w:rPr>
        <w:t xml:space="preserve">. Keynote address for the Unified Training System’s Forum for Developmental Therapists, Indianapolis, Indiana. </w:t>
      </w:r>
    </w:p>
    <w:p w14:paraId="2DF71605" w14:textId="6942ADC9" w:rsidR="00D7611D" w:rsidRPr="00D2280B" w:rsidRDefault="00D7611D"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(2001, March). </w:t>
      </w:r>
      <w:r w:rsidRPr="00D2280B">
        <w:rPr>
          <w:rFonts w:ascii="Calibri" w:hAnsi="Calibri" w:cs="Times New Roman"/>
          <w:b w:val="0"/>
          <w:i/>
        </w:rPr>
        <w:t>Hoosier early childhood educators:  Who are we? And what do we believe about best practice with young children?</w:t>
      </w:r>
      <w:r w:rsidRPr="00D2280B">
        <w:rPr>
          <w:rFonts w:ascii="Calibri" w:hAnsi="Calibri" w:cs="Times New Roman"/>
          <w:b w:val="0"/>
        </w:rPr>
        <w:t xml:space="preserve"> Presentation for the Indiana Early Childhood Conference, Indianapolis, Indiana. </w:t>
      </w:r>
    </w:p>
    <w:p w14:paraId="7B14791E" w14:textId="77777777" w:rsidR="00D7611D" w:rsidRPr="00D2280B" w:rsidRDefault="00D7611D"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&amp; Cole, P. (2001, March). </w:t>
      </w:r>
      <w:r w:rsidRPr="00D2280B">
        <w:rPr>
          <w:rFonts w:ascii="Calibri" w:hAnsi="Calibri" w:cs="Times New Roman"/>
          <w:b w:val="0"/>
          <w:i/>
        </w:rPr>
        <w:t>It’s more than just child’s play: The impact of brain development on young children</w:t>
      </w:r>
      <w:r w:rsidRPr="00D2280B">
        <w:rPr>
          <w:rFonts w:ascii="Calibri" w:hAnsi="Calibri" w:cs="Times New Roman"/>
          <w:b w:val="0"/>
        </w:rPr>
        <w:t xml:space="preserve">.  Workshop presented for the Education of Young Children Pre- and Post-Conference sessions in Indianapolis, Indiana. </w:t>
      </w:r>
    </w:p>
    <w:p w14:paraId="5B777E67" w14:textId="77777777" w:rsidR="00D7611D" w:rsidRPr="00D2280B" w:rsidRDefault="00D7611D" w:rsidP="00210ACD">
      <w:pPr>
        <w:pStyle w:val="Title"/>
        <w:spacing w:before="240" w:after="240"/>
        <w:ind w:left="360" w:hanging="360"/>
        <w:jc w:val="left"/>
        <w:rPr>
          <w:rFonts w:ascii="Calibri" w:hAnsi="Calibri" w:cs="Times New Roman"/>
          <w:b w:val="0"/>
          <w:snapToGrid w:val="0"/>
        </w:rPr>
      </w:pPr>
      <w:r w:rsidRPr="00D2280B">
        <w:rPr>
          <w:rFonts w:ascii="Calibri" w:hAnsi="Calibri" w:cs="Times New Roman"/>
        </w:rPr>
        <w:t>McMullen, M. B.,</w:t>
      </w:r>
      <w:r w:rsidRPr="00D2280B">
        <w:rPr>
          <w:rFonts w:ascii="Calibri" w:hAnsi="Calibri" w:cs="Times New Roman"/>
          <w:b w:val="0"/>
        </w:rPr>
        <w:t xml:space="preserve"> &amp; Lee, S. M. (</w:t>
      </w:r>
      <w:r w:rsidRPr="00D2280B">
        <w:rPr>
          <w:rFonts w:ascii="Calibri" w:hAnsi="Calibri" w:cs="Times New Roman"/>
          <w:b w:val="0"/>
          <w:snapToGrid w:val="0"/>
        </w:rPr>
        <w:t xml:space="preserve">2001, March). </w:t>
      </w:r>
      <w:r w:rsidRPr="00D2280B">
        <w:rPr>
          <w:rFonts w:ascii="Calibri" w:hAnsi="Calibri" w:cs="Times New Roman"/>
          <w:b w:val="0"/>
          <w:i/>
          <w:snapToGrid w:val="0"/>
        </w:rPr>
        <w:t>Comparison of</w:t>
      </w:r>
      <w:r w:rsidRPr="00D2280B">
        <w:rPr>
          <w:rFonts w:ascii="Calibri" w:hAnsi="Calibri" w:cs="Times New Roman"/>
          <w:b w:val="0"/>
          <w:snapToGrid w:val="0"/>
        </w:rPr>
        <w:t xml:space="preserve"> </w:t>
      </w:r>
      <w:r w:rsidRPr="00D2280B">
        <w:rPr>
          <w:rFonts w:ascii="Calibri" w:hAnsi="Calibri" w:cs="Times New Roman"/>
          <w:b w:val="0"/>
          <w:i/>
          <w:snapToGrid w:val="0"/>
        </w:rPr>
        <w:t>U.S. &amp; Korean early childhood education</w:t>
      </w:r>
      <w:r w:rsidRPr="00D2280B">
        <w:rPr>
          <w:rFonts w:ascii="Calibri" w:hAnsi="Calibri" w:cs="Times New Roman"/>
          <w:b w:val="0"/>
          <w:snapToGrid w:val="0"/>
        </w:rPr>
        <w:t xml:space="preserve">. Presentation for the Indiana Center on Early Childhood Development at the Indiana Early Childhood Conference, Indianapolis, Indiana. </w:t>
      </w:r>
    </w:p>
    <w:p w14:paraId="12391973" w14:textId="3E11EFFB" w:rsidR="00D7611D" w:rsidRPr="00D2280B" w:rsidRDefault="00D7611D"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(2001, January and February). </w:t>
      </w:r>
      <w:r w:rsidRPr="00D2280B">
        <w:rPr>
          <w:rFonts w:ascii="Calibri" w:hAnsi="Calibri" w:cs="Times New Roman"/>
          <w:b w:val="0"/>
          <w:i/>
        </w:rPr>
        <w:t>Where are you on the developmentally appropriate practices continuum?  And other issues of practice</w:t>
      </w:r>
      <w:r w:rsidRPr="00D2280B">
        <w:rPr>
          <w:rFonts w:ascii="Calibri" w:hAnsi="Calibri" w:cs="Times New Roman"/>
          <w:b w:val="0"/>
        </w:rPr>
        <w:t>. Workshop series on January 18 and February 8 for Indiana University’s Center for Research on Learning and Technology, Bloomington, Indiana.</w:t>
      </w:r>
    </w:p>
    <w:p w14:paraId="33921710" w14:textId="5130429B" w:rsidR="00D7611D" w:rsidRPr="00D2280B" w:rsidRDefault="00D7611D"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&amp; Dunnuck, T. (2000, May). </w:t>
      </w:r>
      <w:r w:rsidRPr="00D2280B">
        <w:rPr>
          <w:rFonts w:ascii="Calibri" w:hAnsi="Calibri" w:cs="Times New Roman"/>
          <w:b w:val="0"/>
          <w:i/>
        </w:rPr>
        <w:t>Sharing ideas about appropriate socialization, guidance, and discipline.</w:t>
      </w:r>
      <w:r w:rsidRPr="00D2280B">
        <w:rPr>
          <w:rFonts w:ascii="Calibri" w:hAnsi="Calibri" w:cs="Times New Roman"/>
          <w:b w:val="0"/>
        </w:rPr>
        <w:t xml:space="preserve"> Parent education workshop for IU’s </w:t>
      </w:r>
      <w:proofErr w:type="gramStart"/>
      <w:r w:rsidRPr="00D2280B">
        <w:rPr>
          <w:rFonts w:ascii="Calibri" w:hAnsi="Calibri" w:cs="Times New Roman"/>
          <w:b w:val="0"/>
        </w:rPr>
        <w:t>Knee High</w:t>
      </w:r>
      <w:proofErr w:type="gramEnd"/>
      <w:r w:rsidRPr="00D2280B">
        <w:rPr>
          <w:rFonts w:ascii="Calibri" w:hAnsi="Calibri" w:cs="Times New Roman"/>
          <w:b w:val="0"/>
        </w:rPr>
        <w:t xml:space="preserve"> Cooperative Childcare, Bloomington, Indiana. </w:t>
      </w:r>
    </w:p>
    <w:p w14:paraId="068B82D4" w14:textId="77777777" w:rsidR="00D7611D" w:rsidRPr="00D2280B" w:rsidRDefault="00D7611D" w:rsidP="00210ACD">
      <w:pPr>
        <w:pStyle w:val="Title"/>
        <w:spacing w:before="240" w:after="240"/>
        <w:ind w:left="360" w:hanging="360"/>
        <w:jc w:val="left"/>
        <w:rPr>
          <w:rFonts w:ascii="Calibri" w:hAnsi="Calibri" w:cs="Times New Roman"/>
          <w:b w:val="0"/>
          <w:snapToGrid w:val="0"/>
        </w:rPr>
      </w:pPr>
      <w:r w:rsidRPr="00D2280B">
        <w:rPr>
          <w:rFonts w:ascii="Calibri" w:hAnsi="Calibri" w:cs="Times New Roman"/>
          <w:snapToGrid w:val="0"/>
        </w:rPr>
        <w:t>McMullen, M. B.</w:t>
      </w:r>
      <w:r w:rsidRPr="00D2280B">
        <w:rPr>
          <w:rFonts w:ascii="Calibri" w:hAnsi="Calibri" w:cs="Times New Roman"/>
          <w:b w:val="0"/>
          <w:snapToGrid w:val="0"/>
        </w:rPr>
        <w:t xml:space="preserve"> (2000, March). </w:t>
      </w:r>
      <w:r w:rsidRPr="00D2280B">
        <w:rPr>
          <w:rFonts w:ascii="Calibri" w:hAnsi="Calibri" w:cs="Times New Roman"/>
          <w:b w:val="0"/>
          <w:i/>
          <w:snapToGrid w:val="0"/>
        </w:rPr>
        <w:t xml:space="preserve">Influences of education, experience, and professional context on the adoption of best practices in the care and education of young children.  </w:t>
      </w:r>
      <w:r w:rsidRPr="00D2280B">
        <w:rPr>
          <w:rFonts w:ascii="Calibri" w:hAnsi="Calibri" w:cs="Times New Roman"/>
          <w:b w:val="0"/>
          <w:snapToGrid w:val="0"/>
        </w:rPr>
        <w:t xml:space="preserve">Presentation for the faculty and graduate students in the College of Health, Physical Education, and Recreation, Bloomington, Indiana. </w:t>
      </w:r>
    </w:p>
    <w:p w14:paraId="3126B377" w14:textId="437806A8" w:rsidR="00D7611D" w:rsidRPr="00D2280B" w:rsidRDefault="00D7611D" w:rsidP="00210ACD">
      <w:pPr>
        <w:pStyle w:val="Title"/>
        <w:spacing w:before="240" w:after="240"/>
        <w:ind w:left="360" w:hanging="360"/>
        <w:jc w:val="left"/>
        <w:rPr>
          <w:rFonts w:ascii="Calibri" w:hAnsi="Calibri" w:cs="Times New Roman"/>
          <w:b w:val="0"/>
          <w:snapToGrid w:val="0"/>
        </w:rPr>
      </w:pPr>
      <w:r w:rsidRPr="00D2280B">
        <w:rPr>
          <w:rFonts w:ascii="Calibri" w:hAnsi="Calibri" w:cs="Times New Roman"/>
        </w:rPr>
        <w:lastRenderedPageBreak/>
        <w:t>McMullen, M. B</w:t>
      </w:r>
      <w:r w:rsidRPr="00D2280B">
        <w:rPr>
          <w:rFonts w:ascii="Calibri" w:hAnsi="Calibri" w:cs="Times New Roman"/>
          <w:b w:val="0"/>
        </w:rPr>
        <w:t>., *Alat, K., *Bilgi, S., *Connally, J., *</w:t>
      </w:r>
      <w:proofErr w:type="spellStart"/>
      <w:r w:rsidRPr="00D2280B">
        <w:rPr>
          <w:rFonts w:ascii="Calibri" w:hAnsi="Calibri" w:cs="Times New Roman"/>
          <w:b w:val="0"/>
        </w:rPr>
        <w:t>Erdiller</w:t>
      </w:r>
      <w:proofErr w:type="spellEnd"/>
      <w:r w:rsidRPr="00D2280B">
        <w:rPr>
          <w:rFonts w:ascii="Calibri" w:hAnsi="Calibri" w:cs="Times New Roman"/>
          <w:b w:val="0"/>
        </w:rPr>
        <w:t>, Z., *</w:t>
      </w:r>
      <w:proofErr w:type="spellStart"/>
      <w:r w:rsidRPr="00D2280B">
        <w:rPr>
          <w:rFonts w:ascii="Calibri" w:hAnsi="Calibri" w:cs="Times New Roman"/>
          <w:b w:val="0"/>
        </w:rPr>
        <w:t>Ermogenidou</w:t>
      </w:r>
      <w:proofErr w:type="spellEnd"/>
      <w:r w:rsidRPr="00D2280B">
        <w:rPr>
          <w:rFonts w:ascii="Calibri" w:hAnsi="Calibri" w:cs="Times New Roman"/>
          <w:b w:val="0"/>
        </w:rPr>
        <w:t>, P., *Kor</w:t>
      </w:r>
      <w:r w:rsidR="00D7035B">
        <w:rPr>
          <w:rFonts w:ascii="Calibri" w:hAnsi="Calibri" w:cs="Times New Roman"/>
          <w:b w:val="0"/>
        </w:rPr>
        <w:t xml:space="preserve">kmaz, K., *Lash, M., *Lee, </w:t>
      </w:r>
      <w:proofErr w:type="gramStart"/>
      <w:r w:rsidR="00D7035B">
        <w:rPr>
          <w:rFonts w:ascii="Calibri" w:hAnsi="Calibri" w:cs="Times New Roman"/>
          <w:b w:val="0"/>
        </w:rPr>
        <w:t>S.,*</w:t>
      </w:r>
      <w:proofErr w:type="gramEnd"/>
      <w:r w:rsidRPr="00D2280B">
        <w:rPr>
          <w:rFonts w:ascii="Calibri" w:hAnsi="Calibri" w:cs="Times New Roman"/>
          <w:b w:val="0"/>
        </w:rPr>
        <w:t>Lin, C., *</w:t>
      </w:r>
      <w:proofErr w:type="spellStart"/>
      <w:r w:rsidRPr="00D2280B">
        <w:rPr>
          <w:rFonts w:ascii="Calibri" w:hAnsi="Calibri" w:cs="Times New Roman"/>
          <w:b w:val="0"/>
        </w:rPr>
        <w:t>Sahin</w:t>
      </w:r>
      <w:proofErr w:type="spellEnd"/>
      <w:r w:rsidRPr="00D2280B">
        <w:rPr>
          <w:rFonts w:ascii="Calibri" w:hAnsi="Calibri" w:cs="Times New Roman"/>
          <w:b w:val="0"/>
        </w:rPr>
        <w:t>, V., *Sun, P., *</w:t>
      </w:r>
      <w:proofErr w:type="spellStart"/>
      <w:r w:rsidRPr="00D2280B">
        <w:rPr>
          <w:rFonts w:ascii="Calibri" w:hAnsi="Calibri" w:cs="Times New Roman"/>
          <w:b w:val="0"/>
        </w:rPr>
        <w:t>Tzuo</w:t>
      </w:r>
      <w:proofErr w:type="spellEnd"/>
      <w:r w:rsidRPr="00D2280B">
        <w:rPr>
          <w:rFonts w:ascii="Calibri" w:hAnsi="Calibri" w:cs="Times New Roman"/>
          <w:b w:val="0"/>
        </w:rPr>
        <w:t xml:space="preserve">, P., *Tu, W., *Yilmaz, A., &amp; *Zachariah, J.  (2000, April). </w:t>
      </w:r>
      <w:r w:rsidRPr="00D2280B">
        <w:rPr>
          <w:rFonts w:ascii="Calibri" w:hAnsi="Calibri" w:cs="Times New Roman"/>
          <w:b w:val="0"/>
          <w:i/>
          <w:snapToGrid w:val="0"/>
        </w:rPr>
        <w:t xml:space="preserve">Exploring our global early childhood community. </w:t>
      </w:r>
      <w:r w:rsidRPr="00D2280B">
        <w:rPr>
          <w:rFonts w:ascii="Calibri" w:hAnsi="Calibri" w:cs="Times New Roman"/>
          <w:b w:val="0"/>
          <w:snapToGrid w:val="0"/>
        </w:rPr>
        <w:t xml:space="preserve">Interactive poster session for the Early Childhood Education State Conference, Indianapolis, Indiana. </w:t>
      </w:r>
    </w:p>
    <w:p w14:paraId="34BFBBC4" w14:textId="77777777" w:rsidR="00393653" w:rsidRPr="00D2280B" w:rsidRDefault="00393653"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(1999, October). </w:t>
      </w:r>
      <w:r w:rsidRPr="00D2280B">
        <w:rPr>
          <w:rFonts w:ascii="Calibri" w:hAnsi="Calibri" w:cs="Times New Roman"/>
          <w:b w:val="0"/>
          <w:i/>
        </w:rPr>
        <w:t>Bridging the gap between theory and practice</w:t>
      </w:r>
      <w:r w:rsidRPr="00D2280B">
        <w:rPr>
          <w:rFonts w:ascii="Calibri" w:hAnsi="Calibri" w:cs="Times New Roman"/>
          <w:b w:val="0"/>
        </w:rPr>
        <w:t xml:space="preserve">.  Panel discussant for the Indiana Campus Child Care Coalition, </w:t>
      </w:r>
      <w:proofErr w:type="spellStart"/>
      <w:r w:rsidRPr="00D2280B">
        <w:rPr>
          <w:rFonts w:ascii="Calibri" w:hAnsi="Calibri" w:cs="Times New Roman"/>
          <w:b w:val="0"/>
        </w:rPr>
        <w:t>Trevlac</w:t>
      </w:r>
      <w:proofErr w:type="spellEnd"/>
      <w:r w:rsidRPr="00D2280B">
        <w:rPr>
          <w:rFonts w:ascii="Calibri" w:hAnsi="Calibri" w:cs="Times New Roman"/>
          <w:b w:val="0"/>
        </w:rPr>
        <w:t>, Indiana.</w:t>
      </w:r>
      <w:r w:rsidR="00A905EA" w:rsidRPr="00D2280B">
        <w:rPr>
          <w:rFonts w:ascii="Calibri" w:hAnsi="Calibri" w:cs="Times New Roman"/>
          <w:b w:val="0"/>
        </w:rPr>
        <w:t xml:space="preserve"> </w:t>
      </w:r>
    </w:p>
    <w:p w14:paraId="3A931862" w14:textId="77777777" w:rsidR="00393653" w:rsidRPr="00D2280B" w:rsidRDefault="00393653"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(1999, October). </w:t>
      </w:r>
      <w:r w:rsidRPr="00D2280B">
        <w:rPr>
          <w:rFonts w:ascii="Calibri" w:hAnsi="Calibri" w:cs="Times New Roman"/>
          <w:b w:val="0"/>
          <w:i/>
        </w:rPr>
        <w:t>Essential caregiving gifts during the first three years</w:t>
      </w:r>
      <w:r w:rsidRPr="00D2280B">
        <w:rPr>
          <w:rFonts w:ascii="Calibri" w:hAnsi="Calibri" w:cs="Times New Roman"/>
          <w:b w:val="0"/>
        </w:rPr>
        <w:t xml:space="preserve">.  Presentation for the </w:t>
      </w:r>
      <w:proofErr w:type="gramStart"/>
      <w:r w:rsidRPr="00D2280B">
        <w:rPr>
          <w:rFonts w:ascii="Calibri" w:hAnsi="Calibri" w:cs="Times New Roman"/>
          <w:b w:val="0"/>
        </w:rPr>
        <w:t>South Central</w:t>
      </w:r>
      <w:proofErr w:type="gramEnd"/>
      <w:r w:rsidRPr="00D2280B">
        <w:rPr>
          <w:rFonts w:ascii="Calibri" w:hAnsi="Calibri" w:cs="Times New Roman"/>
          <w:b w:val="0"/>
        </w:rPr>
        <w:t xml:space="preserve"> Association for the Education of Young Children’s Annual Conference, Bloomington, Indiana.</w:t>
      </w:r>
      <w:r w:rsidR="00A905EA" w:rsidRPr="00D2280B">
        <w:rPr>
          <w:rFonts w:ascii="Calibri" w:hAnsi="Calibri" w:cs="Times New Roman"/>
          <w:b w:val="0"/>
        </w:rPr>
        <w:t xml:space="preserve"> </w:t>
      </w:r>
    </w:p>
    <w:p w14:paraId="381B3AB3" w14:textId="6EA42668" w:rsidR="00393653" w:rsidRPr="00D2280B" w:rsidRDefault="00393653"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(1999, May). </w:t>
      </w:r>
      <w:r w:rsidRPr="00D2280B">
        <w:rPr>
          <w:rFonts w:ascii="Calibri" w:hAnsi="Calibri" w:cs="Times New Roman"/>
          <w:b w:val="0"/>
          <w:i/>
        </w:rPr>
        <w:t>Developmentally appropriate practices in elementary school</w:t>
      </w:r>
      <w:r w:rsidRPr="00D2280B">
        <w:rPr>
          <w:rFonts w:ascii="Calibri" w:hAnsi="Calibri" w:cs="Times New Roman"/>
          <w:b w:val="0"/>
        </w:rPr>
        <w:t>. Invited speaker for South Central Association for the Education of Young Children at Monroe County Public Library, Bloomington, Indiana.</w:t>
      </w:r>
      <w:r w:rsidR="00A905EA" w:rsidRPr="00D2280B">
        <w:rPr>
          <w:rFonts w:ascii="Calibri" w:hAnsi="Calibri" w:cs="Times New Roman"/>
          <w:b w:val="0"/>
        </w:rPr>
        <w:t xml:space="preserve"> </w:t>
      </w:r>
    </w:p>
    <w:p w14:paraId="07A7A95E" w14:textId="2A6259A5" w:rsidR="00393653" w:rsidRPr="00D2280B" w:rsidRDefault="00393653"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(1999, May). </w:t>
      </w:r>
      <w:r w:rsidRPr="00D2280B">
        <w:rPr>
          <w:rFonts w:ascii="Calibri" w:hAnsi="Calibri" w:cs="Times New Roman"/>
          <w:b w:val="0"/>
          <w:i/>
        </w:rPr>
        <w:t>Stressed children and the adults who care for them</w:t>
      </w:r>
      <w:r w:rsidRPr="00D2280B">
        <w:rPr>
          <w:rFonts w:ascii="Calibri" w:hAnsi="Calibri" w:cs="Times New Roman"/>
          <w:b w:val="0"/>
        </w:rPr>
        <w:t xml:space="preserve">. A parent education for Knee High Cooperative Family Child Care, Bloomington, </w:t>
      </w:r>
      <w:r w:rsidR="00223E9A" w:rsidRPr="00D2280B">
        <w:rPr>
          <w:rFonts w:ascii="Calibri" w:hAnsi="Calibri" w:cs="Times New Roman"/>
          <w:b w:val="0"/>
        </w:rPr>
        <w:t xml:space="preserve">IN. </w:t>
      </w:r>
    </w:p>
    <w:p w14:paraId="46192170" w14:textId="77777777" w:rsidR="00393653" w:rsidRPr="00D2280B" w:rsidRDefault="00393653"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(1999, March). </w:t>
      </w:r>
      <w:r w:rsidRPr="00D2280B">
        <w:rPr>
          <w:rFonts w:ascii="Calibri" w:hAnsi="Calibri" w:cs="Times New Roman"/>
          <w:b w:val="0"/>
          <w:i/>
        </w:rPr>
        <w:t>New directions in kindergarten/primary mathematics education</w:t>
      </w:r>
      <w:r w:rsidRPr="00D2280B">
        <w:rPr>
          <w:rFonts w:ascii="Calibri" w:hAnsi="Calibri" w:cs="Times New Roman"/>
          <w:b w:val="0"/>
        </w:rPr>
        <w:t>. Workshop conducted for teachers from Greenwood, Indiana’s Sugar Creek Elementary School, Bloomington, Indiana.</w:t>
      </w:r>
      <w:r w:rsidR="00A905EA" w:rsidRPr="00D2280B">
        <w:rPr>
          <w:rFonts w:ascii="Calibri" w:hAnsi="Calibri" w:cs="Times New Roman"/>
          <w:b w:val="0"/>
        </w:rPr>
        <w:t xml:space="preserve"> </w:t>
      </w:r>
    </w:p>
    <w:p w14:paraId="4D24988F" w14:textId="1A15DE25" w:rsidR="00D82478" w:rsidRPr="00D2280B" w:rsidRDefault="00D82478" w:rsidP="00210ACD">
      <w:pPr>
        <w:pStyle w:val="Title"/>
        <w:ind w:left="360" w:hanging="360"/>
        <w:jc w:val="left"/>
        <w:rPr>
          <w:rFonts w:asciiTheme="minorHAnsi" w:hAnsiTheme="minorHAnsi"/>
          <w:b w:val="0"/>
        </w:rPr>
      </w:pPr>
      <w:r w:rsidRPr="00D2280B">
        <w:rPr>
          <w:rFonts w:ascii="Calibri" w:hAnsi="Calibri" w:cs="Times New Roman"/>
        </w:rPr>
        <w:t>McMullen, M. B.,</w:t>
      </w:r>
      <w:r w:rsidRPr="00D2280B">
        <w:rPr>
          <w:rFonts w:ascii="Calibri" w:hAnsi="Calibri" w:cs="Times New Roman"/>
          <w:b w:val="0"/>
        </w:rPr>
        <w:t xml:space="preserve"> Song, Y. J., Lee, J., Stone, M., &amp; Hicks, S. (1998, March). </w:t>
      </w:r>
      <w:r w:rsidRPr="00D2280B">
        <w:rPr>
          <w:rFonts w:ascii="Calibri" w:hAnsi="Calibri" w:cs="Times New Roman"/>
          <w:b w:val="0"/>
          <w:i/>
        </w:rPr>
        <w:t>Playing house/learning to live: The importance of dramatic play in your classroom.</w:t>
      </w:r>
      <w:r w:rsidRPr="00D2280B">
        <w:rPr>
          <w:rFonts w:ascii="Calibri" w:hAnsi="Calibri" w:cs="Times New Roman"/>
          <w:b w:val="0"/>
        </w:rPr>
        <w:t xml:space="preserve">  A presentation for the Indiana Association for the Education of Young Children’s Annual Conference, Indianapolis, Indiana. </w:t>
      </w:r>
    </w:p>
    <w:p w14:paraId="0FFD7BBF" w14:textId="77777777" w:rsidR="00D82478" w:rsidRPr="00D2280B" w:rsidRDefault="00D82478" w:rsidP="00210ACD">
      <w:pPr>
        <w:pStyle w:val="Title"/>
        <w:ind w:left="360" w:hanging="360"/>
        <w:jc w:val="left"/>
        <w:rPr>
          <w:rFonts w:ascii="Calibri" w:hAnsi="Calibri" w:cs="Times New Roman"/>
          <w:b w:val="0"/>
        </w:rPr>
      </w:pPr>
    </w:p>
    <w:p w14:paraId="0A81010B" w14:textId="77777777" w:rsidR="00D82478" w:rsidRPr="00D2280B" w:rsidRDefault="00D82478" w:rsidP="00210ACD">
      <w:pPr>
        <w:pStyle w:val="Title"/>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(1998, March). </w:t>
      </w:r>
      <w:r w:rsidRPr="00D2280B">
        <w:rPr>
          <w:rFonts w:ascii="Calibri" w:hAnsi="Calibri" w:cs="Times New Roman"/>
          <w:b w:val="0"/>
          <w:i/>
        </w:rPr>
        <w:t>Easing transitions in young children</w:t>
      </w:r>
      <w:r w:rsidRPr="00D2280B">
        <w:rPr>
          <w:rFonts w:ascii="Calibri" w:hAnsi="Calibri" w:cs="Times New Roman"/>
          <w:b w:val="0"/>
        </w:rPr>
        <w:t xml:space="preserve">. Panel discussant at the annual conference for the Indiana Association for the Education of Young Children, Indianapolis, Indiana. </w:t>
      </w:r>
    </w:p>
    <w:p w14:paraId="1211AE62" w14:textId="77777777" w:rsidR="00D82478" w:rsidRPr="00D2280B" w:rsidRDefault="00D82478" w:rsidP="00210ACD">
      <w:pPr>
        <w:pStyle w:val="Title"/>
        <w:ind w:left="360" w:hanging="360"/>
        <w:jc w:val="left"/>
        <w:rPr>
          <w:rFonts w:ascii="Calibri" w:hAnsi="Calibri" w:cs="Times New Roman"/>
        </w:rPr>
      </w:pPr>
    </w:p>
    <w:p w14:paraId="4B5B9F98" w14:textId="77777777" w:rsidR="00D82478" w:rsidRPr="00D2280B" w:rsidRDefault="00D82478" w:rsidP="00210ACD">
      <w:pPr>
        <w:pStyle w:val="Title"/>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(1998, October). </w:t>
      </w:r>
      <w:r w:rsidRPr="00D2280B">
        <w:rPr>
          <w:rFonts w:ascii="Calibri" w:hAnsi="Calibri" w:cs="Times New Roman"/>
          <w:b w:val="0"/>
          <w:i/>
        </w:rPr>
        <w:t>When teachers reflect:  Journeys toward effective, inclusive practice</w:t>
      </w:r>
      <w:r w:rsidRPr="00D2280B">
        <w:rPr>
          <w:rFonts w:ascii="Calibri" w:hAnsi="Calibri" w:cs="Times New Roman"/>
          <w:b w:val="0"/>
        </w:rPr>
        <w:t>. Organized and facilitated book discussion for South Central Association for the Education of Young Children; held at IU School of Education, Bloomington, Indiana</w:t>
      </w:r>
    </w:p>
    <w:p w14:paraId="15067AB0" w14:textId="5EFA8AB6" w:rsidR="00D82478" w:rsidRPr="00D2280B" w:rsidRDefault="00D82478"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(1998, September). </w:t>
      </w:r>
      <w:r w:rsidRPr="00D2280B">
        <w:rPr>
          <w:rFonts w:ascii="Calibri" w:hAnsi="Calibri" w:cs="Times New Roman"/>
          <w:b w:val="0"/>
          <w:i/>
        </w:rPr>
        <w:t>Best practices in kindergarten/primary education</w:t>
      </w:r>
      <w:r w:rsidRPr="00D2280B">
        <w:rPr>
          <w:rFonts w:ascii="Calibri" w:hAnsi="Calibri" w:cs="Times New Roman"/>
          <w:b w:val="0"/>
        </w:rPr>
        <w:t xml:space="preserve">. A workshop presentation for the kindergarten through third grade teachers </w:t>
      </w:r>
      <w:r w:rsidR="00065FA0" w:rsidRPr="00D2280B">
        <w:rPr>
          <w:rFonts w:ascii="Calibri" w:hAnsi="Calibri" w:cs="Times New Roman"/>
          <w:b w:val="0"/>
        </w:rPr>
        <w:t>at</w:t>
      </w:r>
      <w:r w:rsidRPr="00D2280B">
        <w:rPr>
          <w:rFonts w:ascii="Calibri" w:hAnsi="Calibri" w:cs="Times New Roman"/>
          <w:b w:val="0"/>
        </w:rPr>
        <w:t xml:space="preserve"> Sugar Creek Elementary School, Greenwood, Indiana. </w:t>
      </w:r>
    </w:p>
    <w:p w14:paraId="349D7E11" w14:textId="53F7E4B1" w:rsidR="00D82478" w:rsidRPr="00D2280B" w:rsidRDefault="00D82478"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(1998, August). </w:t>
      </w:r>
      <w:r w:rsidRPr="00D2280B">
        <w:rPr>
          <w:rFonts w:ascii="Calibri" w:hAnsi="Calibri" w:cs="Times New Roman"/>
          <w:b w:val="0"/>
          <w:i/>
        </w:rPr>
        <w:t>Stressed children/caring adults</w:t>
      </w:r>
      <w:r w:rsidRPr="00D2280B">
        <w:rPr>
          <w:rFonts w:ascii="Calibri" w:hAnsi="Calibri" w:cs="Times New Roman"/>
          <w:b w:val="0"/>
        </w:rPr>
        <w:t xml:space="preserve">. An in-service professional development workshop for Bloomington Developmental Learning Center, Bloomington, Indiana. </w:t>
      </w:r>
    </w:p>
    <w:p w14:paraId="18FA1AA2" w14:textId="77777777" w:rsidR="00D82478" w:rsidRPr="00D2280B" w:rsidRDefault="00D82478" w:rsidP="00210ACD">
      <w:pPr>
        <w:pStyle w:val="Title"/>
        <w:spacing w:before="240" w:after="240"/>
        <w:ind w:left="360" w:hanging="360"/>
        <w:jc w:val="left"/>
        <w:rPr>
          <w:rFonts w:ascii="Calibri" w:hAnsi="Calibri" w:cs="Times New Roman"/>
          <w:vertAlign w:val="superscript"/>
        </w:rPr>
      </w:pPr>
      <w:r w:rsidRPr="00D2280B">
        <w:rPr>
          <w:rFonts w:ascii="Calibri" w:hAnsi="Calibri" w:cs="Times New Roman"/>
        </w:rPr>
        <w:lastRenderedPageBreak/>
        <w:t>McMullen, M. B.</w:t>
      </w:r>
      <w:r w:rsidRPr="00D2280B">
        <w:rPr>
          <w:rFonts w:ascii="Calibri" w:hAnsi="Calibri" w:cs="Times New Roman"/>
          <w:b w:val="0"/>
        </w:rPr>
        <w:t xml:space="preserve"> (1998, April). </w:t>
      </w:r>
      <w:r w:rsidRPr="00D2280B">
        <w:rPr>
          <w:rFonts w:ascii="Calibri" w:hAnsi="Calibri" w:cs="Times New Roman"/>
          <w:b w:val="0"/>
          <w:i/>
        </w:rPr>
        <w:t>Meeting the needs of young children in our community</w:t>
      </w:r>
      <w:r w:rsidRPr="00D2280B">
        <w:rPr>
          <w:rFonts w:ascii="Calibri" w:hAnsi="Calibri" w:cs="Times New Roman"/>
          <w:b w:val="0"/>
        </w:rPr>
        <w:t xml:space="preserve">.  Featured speaker, for the </w:t>
      </w:r>
      <w:proofErr w:type="gramStart"/>
      <w:r w:rsidRPr="00D2280B">
        <w:rPr>
          <w:rFonts w:ascii="Calibri" w:hAnsi="Calibri" w:cs="Times New Roman"/>
          <w:b w:val="0"/>
        </w:rPr>
        <w:t>South Central</w:t>
      </w:r>
      <w:proofErr w:type="gramEnd"/>
      <w:r w:rsidRPr="00D2280B">
        <w:rPr>
          <w:rFonts w:ascii="Calibri" w:hAnsi="Calibri" w:cs="Times New Roman"/>
          <w:b w:val="0"/>
        </w:rPr>
        <w:t xml:space="preserve"> Association for the Education of Young Children, Bloomington, Indiana. </w:t>
      </w:r>
      <w:r w:rsidRPr="00D2280B">
        <w:rPr>
          <w:rFonts w:ascii="Calibri" w:hAnsi="Calibri" w:cs="Times New Roman"/>
          <w:vertAlign w:val="superscript"/>
        </w:rPr>
        <w:t xml:space="preserve"> </w:t>
      </w:r>
    </w:p>
    <w:p w14:paraId="4DDC8521" w14:textId="77777777" w:rsidR="00D82478" w:rsidRPr="00D2280B" w:rsidRDefault="00D82478"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(1998, April). </w:t>
      </w:r>
      <w:r w:rsidRPr="00D2280B">
        <w:rPr>
          <w:rFonts w:ascii="Calibri" w:hAnsi="Calibri" w:cs="Times New Roman"/>
          <w:b w:val="0"/>
          <w:i/>
        </w:rPr>
        <w:t>Conflicts and young children</w:t>
      </w:r>
      <w:r w:rsidRPr="00D2280B">
        <w:rPr>
          <w:rFonts w:ascii="Calibri" w:hAnsi="Calibri" w:cs="Times New Roman"/>
          <w:b w:val="0"/>
        </w:rPr>
        <w:t xml:space="preserve">.  A presentation and discussion with the parents </w:t>
      </w:r>
      <w:r w:rsidR="00223E9A" w:rsidRPr="00D2280B">
        <w:rPr>
          <w:rFonts w:ascii="Calibri" w:hAnsi="Calibri" w:cs="Times New Roman"/>
          <w:b w:val="0"/>
        </w:rPr>
        <w:t>of</w:t>
      </w:r>
      <w:r w:rsidRPr="00D2280B">
        <w:rPr>
          <w:rFonts w:ascii="Calibri" w:hAnsi="Calibri" w:cs="Times New Roman"/>
          <w:b w:val="0"/>
        </w:rPr>
        <w:t xml:space="preserve"> </w:t>
      </w:r>
      <w:proofErr w:type="gramStart"/>
      <w:r w:rsidRPr="00D2280B">
        <w:rPr>
          <w:rFonts w:ascii="Calibri" w:hAnsi="Calibri" w:cs="Times New Roman"/>
          <w:b w:val="0"/>
        </w:rPr>
        <w:t>Knee High</w:t>
      </w:r>
      <w:proofErr w:type="gramEnd"/>
      <w:r w:rsidRPr="00D2280B">
        <w:rPr>
          <w:rFonts w:ascii="Calibri" w:hAnsi="Calibri" w:cs="Times New Roman"/>
          <w:b w:val="0"/>
        </w:rPr>
        <w:t xml:space="preserve"> Childcare Cooperative, Bloomington, IN.</w:t>
      </w:r>
    </w:p>
    <w:p w14:paraId="1FEC1962" w14:textId="77777777" w:rsidR="00D82478" w:rsidRPr="00D2280B" w:rsidRDefault="00D82478"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(1998, April). </w:t>
      </w:r>
      <w:r w:rsidRPr="00D2280B">
        <w:rPr>
          <w:rFonts w:ascii="Calibri" w:hAnsi="Calibri" w:cs="Times New Roman"/>
          <w:b w:val="0"/>
          <w:i/>
        </w:rPr>
        <w:t>Developmentally appropriate practice:  A presentation to Mrs. Becky Dixon’s kindergarten parents</w:t>
      </w:r>
      <w:r w:rsidRPr="00D2280B">
        <w:rPr>
          <w:rFonts w:ascii="Calibri" w:hAnsi="Calibri" w:cs="Times New Roman"/>
          <w:b w:val="0"/>
        </w:rPr>
        <w:t xml:space="preserve">.  A parent education workshop at Clear Creek Elementary School, Bloomington, Indiana. </w:t>
      </w:r>
    </w:p>
    <w:p w14:paraId="3F9688A3" w14:textId="77777777" w:rsidR="00D82478" w:rsidRPr="00D2280B" w:rsidRDefault="00D82478"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Godfrey, T., Bennett, C., &amp; Galloway, A. (1998, Spring, Summer, &amp; Fall). April 3 &amp; 4, July 18, and September 12, 1998—</w:t>
      </w:r>
      <w:r w:rsidRPr="00D2280B">
        <w:rPr>
          <w:rFonts w:ascii="Calibri" w:hAnsi="Calibri" w:cs="Times New Roman"/>
          <w:b w:val="0"/>
          <w:i/>
        </w:rPr>
        <w:t>Here come the babies:  Are we ready? Training and mentoring trainers of infant and toddler caregivers</w:t>
      </w:r>
      <w:r w:rsidRPr="00D2280B">
        <w:rPr>
          <w:rFonts w:ascii="Calibri" w:hAnsi="Calibri" w:cs="Times New Roman"/>
          <w:b w:val="0"/>
        </w:rPr>
        <w:t xml:space="preserve">. Workshop series on April 3 &amp; 4, July 18, and September 12 for the University of Southern Indiana, Evansville, Indiana. </w:t>
      </w:r>
    </w:p>
    <w:p w14:paraId="0D04AC5C" w14:textId="77777777" w:rsidR="00D82478" w:rsidRPr="00D2280B" w:rsidRDefault="00D82478" w:rsidP="00210ACD">
      <w:pPr>
        <w:pStyle w:val="Title"/>
        <w:spacing w:before="240" w:after="240"/>
        <w:ind w:left="360" w:hanging="360"/>
        <w:jc w:val="left"/>
        <w:rPr>
          <w:rFonts w:ascii="Calibri" w:hAnsi="Calibri" w:cs="Times New Roman"/>
          <w:b w:val="0"/>
        </w:rPr>
      </w:pPr>
      <w:r w:rsidRPr="00D2280B">
        <w:rPr>
          <w:rFonts w:ascii="Calibri" w:hAnsi="Calibri" w:cs="Times New Roman"/>
          <w:b w:val="0"/>
        </w:rPr>
        <w:t>—March 24, 1998—</w:t>
      </w:r>
      <w:r w:rsidRPr="00D2280B">
        <w:rPr>
          <w:rFonts w:ascii="Calibri" w:hAnsi="Calibri" w:cs="Times New Roman"/>
          <w:b w:val="0"/>
          <w:i/>
        </w:rPr>
        <w:t>A conversation with Bill Ayers</w:t>
      </w:r>
      <w:r w:rsidRPr="00D2280B">
        <w:rPr>
          <w:rFonts w:ascii="Calibri" w:hAnsi="Calibri" w:cs="Times New Roman"/>
          <w:b w:val="0"/>
        </w:rPr>
        <w:t xml:space="preserve">.  Organized and introduced presentation by noted educator and author (e.g., </w:t>
      </w:r>
      <w:r w:rsidRPr="00D2280B">
        <w:rPr>
          <w:rFonts w:ascii="Calibri" w:hAnsi="Calibri" w:cs="Times New Roman"/>
          <w:b w:val="0"/>
          <w:i/>
        </w:rPr>
        <w:t>To Teach</w:t>
      </w:r>
      <w:r w:rsidRPr="00D2280B">
        <w:rPr>
          <w:rFonts w:ascii="Calibri" w:hAnsi="Calibri" w:cs="Times New Roman"/>
          <w:b w:val="0"/>
        </w:rPr>
        <w:t xml:space="preserve"> and </w:t>
      </w:r>
      <w:r w:rsidRPr="00D2280B">
        <w:rPr>
          <w:rFonts w:ascii="Calibri" w:hAnsi="Calibri" w:cs="Times New Roman"/>
          <w:b w:val="0"/>
          <w:i/>
        </w:rPr>
        <w:t>The Good Preschool Teacher</w:t>
      </w:r>
      <w:r w:rsidRPr="00D2280B">
        <w:rPr>
          <w:rFonts w:ascii="Calibri" w:hAnsi="Calibri" w:cs="Times New Roman"/>
          <w:b w:val="0"/>
        </w:rPr>
        <w:t xml:space="preserve">), Bill Ayers at the Bloomington City Council Chambers, Bloomington, IN. </w:t>
      </w:r>
    </w:p>
    <w:p w14:paraId="0755026B" w14:textId="77777777" w:rsidR="00D82478" w:rsidRPr="00D2280B" w:rsidRDefault="00D82478"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(1998, February). </w:t>
      </w:r>
      <w:r w:rsidRPr="00D2280B">
        <w:rPr>
          <w:rFonts w:ascii="Calibri" w:hAnsi="Calibri" w:cs="Times New Roman"/>
          <w:b w:val="0"/>
          <w:i/>
        </w:rPr>
        <w:t>Easing transitions in young children</w:t>
      </w:r>
      <w:r w:rsidRPr="00D2280B">
        <w:rPr>
          <w:rFonts w:ascii="Calibri" w:hAnsi="Calibri" w:cs="Times New Roman"/>
          <w:b w:val="0"/>
        </w:rPr>
        <w:t xml:space="preserve">. Panel discussant for the annual meeting of the Indiana Council for Exceptional Children Division of Early Childhood, Indianapolis, Indiana. </w:t>
      </w:r>
    </w:p>
    <w:p w14:paraId="634A70CD" w14:textId="77777777" w:rsidR="00D82478" w:rsidRPr="00D2280B" w:rsidRDefault="00D82478"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(1998, January). </w:t>
      </w:r>
      <w:r w:rsidRPr="00D2280B">
        <w:rPr>
          <w:rFonts w:ascii="Calibri" w:hAnsi="Calibri" w:cs="Times New Roman"/>
          <w:b w:val="0"/>
          <w:i/>
        </w:rPr>
        <w:t xml:space="preserve">The revised standards for early childhood education. </w:t>
      </w:r>
      <w:r w:rsidRPr="00D2280B">
        <w:rPr>
          <w:rFonts w:ascii="Calibri" w:hAnsi="Calibri" w:cs="Times New Roman"/>
          <w:b w:val="0"/>
        </w:rPr>
        <w:t xml:space="preserve">Presentation to the Indiana Professional Standards Board and the </w:t>
      </w:r>
      <w:proofErr w:type="gramStart"/>
      <w:r w:rsidRPr="00D2280B">
        <w:rPr>
          <w:rFonts w:ascii="Calibri" w:hAnsi="Calibri" w:cs="Times New Roman"/>
          <w:b w:val="0"/>
        </w:rPr>
        <w:t>general public</w:t>
      </w:r>
      <w:proofErr w:type="gramEnd"/>
      <w:r w:rsidRPr="00D2280B">
        <w:rPr>
          <w:rFonts w:ascii="Calibri" w:hAnsi="Calibri" w:cs="Times New Roman"/>
          <w:b w:val="0"/>
        </w:rPr>
        <w:t xml:space="preserve">, Government Center, Indianapolis, Indiana. </w:t>
      </w:r>
    </w:p>
    <w:p w14:paraId="39D64F93" w14:textId="77777777" w:rsidR="0093496F" w:rsidRPr="00D2280B" w:rsidRDefault="0093496F"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(1997, March). </w:t>
      </w:r>
      <w:r w:rsidRPr="00D2280B">
        <w:rPr>
          <w:rFonts w:ascii="Calibri" w:hAnsi="Calibri" w:cs="Times New Roman"/>
          <w:b w:val="0"/>
          <w:i/>
        </w:rPr>
        <w:t>Effects of early childhood teacher education on self-perceptions, and beliefs about developmentally appropriate practice: Attributes of Early Childhood Education Professionals</w:t>
      </w:r>
      <w:r w:rsidRPr="00D2280B">
        <w:rPr>
          <w:rFonts w:ascii="Calibri" w:hAnsi="Calibri" w:cs="Times New Roman"/>
          <w:b w:val="0"/>
        </w:rPr>
        <w:t xml:space="preserve">.  A presentation for Indiana Association for the Education of Young Children’s Annual Conference, Indianapolis, Indiana. </w:t>
      </w:r>
    </w:p>
    <w:p w14:paraId="6DB791D7" w14:textId="77777777" w:rsidR="0093496F" w:rsidRPr="00D2280B" w:rsidRDefault="0093496F"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&amp; Tisdale, M. (1997, March). </w:t>
      </w:r>
      <w:r w:rsidRPr="00D2280B">
        <w:rPr>
          <w:rFonts w:ascii="Calibri" w:hAnsi="Calibri" w:cs="Times New Roman"/>
          <w:b w:val="0"/>
          <w:i/>
        </w:rPr>
        <w:t xml:space="preserve">New standards for the beginning early childhood education professional. </w:t>
      </w:r>
      <w:r w:rsidRPr="00D2280B">
        <w:rPr>
          <w:rFonts w:ascii="Calibri" w:hAnsi="Calibri" w:cs="Times New Roman"/>
          <w:b w:val="0"/>
        </w:rPr>
        <w:t xml:space="preserve">Presentation for the Indiana Association for the Education of Young Children’s Annual Conference, Indianapolis, Indiana. </w:t>
      </w:r>
    </w:p>
    <w:p w14:paraId="3662E456" w14:textId="77777777" w:rsidR="0093496F" w:rsidRPr="00D2280B" w:rsidRDefault="0093496F"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(1997, December). </w:t>
      </w:r>
      <w:r w:rsidRPr="00D2280B">
        <w:rPr>
          <w:rFonts w:ascii="Calibri" w:hAnsi="Calibri" w:cs="Times New Roman"/>
          <w:b w:val="0"/>
          <w:i/>
        </w:rPr>
        <w:t>Making meaning through music and movement</w:t>
      </w:r>
      <w:r w:rsidRPr="00D2280B">
        <w:rPr>
          <w:rFonts w:ascii="Calibri" w:hAnsi="Calibri" w:cs="Times New Roman"/>
          <w:b w:val="0"/>
        </w:rPr>
        <w:t xml:space="preserve">.  A presentation for the </w:t>
      </w:r>
      <w:proofErr w:type="gramStart"/>
      <w:r w:rsidRPr="00D2280B">
        <w:rPr>
          <w:rFonts w:ascii="Calibri" w:hAnsi="Calibri" w:cs="Times New Roman"/>
          <w:b w:val="0"/>
        </w:rPr>
        <w:t>South Central</w:t>
      </w:r>
      <w:proofErr w:type="gramEnd"/>
      <w:r w:rsidRPr="00D2280B">
        <w:rPr>
          <w:rFonts w:ascii="Calibri" w:hAnsi="Calibri" w:cs="Times New Roman"/>
          <w:b w:val="0"/>
        </w:rPr>
        <w:t xml:space="preserve"> Association for the Education of Young Children’s Annual Conference, Bloomington, Indiana. </w:t>
      </w:r>
    </w:p>
    <w:p w14:paraId="0ADE7B35" w14:textId="77777777" w:rsidR="0093496F" w:rsidRPr="00D2280B" w:rsidRDefault="0093496F" w:rsidP="00210ACD">
      <w:pPr>
        <w:pStyle w:val="Title"/>
        <w:tabs>
          <w:tab w:val="left" w:pos="1602"/>
        </w:tabs>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(1997, October). </w:t>
      </w:r>
      <w:r w:rsidRPr="00D2280B">
        <w:rPr>
          <w:rFonts w:ascii="Calibri" w:hAnsi="Calibri" w:cs="Times New Roman"/>
          <w:b w:val="0"/>
          <w:i/>
        </w:rPr>
        <w:t>The dichotomy that isn’t: Theory versus practice in early childhood education</w:t>
      </w:r>
      <w:r w:rsidRPr="00D2280B">
        <w:rPr>
          <w:rFonts w:ascii="Calibri" w:hAnsi="Calibri" w:cs="Times New Roman"/>
          <w:b w:val="0"/>
        </w:rPr>
        <w:t xml:space="preserve">.  Paper presentation for the </w:t>
      </w:r>
      <w:r w:rsidRPr="00D2280B">
        <w:rPr>
          <w:rFonts w:ascii="Calibri" w:hAnsi="Calibri" w:cs="Times New Roman"/>
          <w:b w:val="0"/>
          <w:i/>
        </w:rPr>
        <w:t>Bergamo Journal of Curriculum Theorizing</w:t>
      </w:r>
      <w:r w:rsidRPr="00D2280B">
        <w:rPr>
          <w:rFonts w:ascii="Calibri" w:hAnsi="Calibri" w:cs="Times New Roman"/>
          <w:b w:val="0"/>
        </w:rPr>
        <w:t xml:space="preserve"> Annual Conference, Bloomington, Indiana. </w:t>
      </w:r>
    </w:p>
    <w:p w14:paraId="14294A11" w14:textId="77777777" w:rsidR="0093496F" w:rsidRPr="00D2280B" w:rsidRDefault="0093496F" w:rsidP="00210ACD">
      <w:pPr>
        <w:pStyle w:val="Title"/>
        <w:spacing w:before="240" w:after="240"/>
        <w:ind w:left="360" w:hanging="360"/>
        <w:jc w:val="left"/>
        <w:rPr>
          <w:rFonts w:ascii="Calibri" w:hAnsi="Calibri" w:cs="Times New Roman"/>
          <w:b w:val="0"/>
        </w:rPr>
      </w:pPr>
      <w:r w:rsidRPr="00D2280B">
        <w:rPr>
          <w:rFonts w:ascii="Calibri" w:hAnsi="Calibri" w:cs="Times New Roman"/>
        </w:rPr>
        <w:lastRenderedPageBreak/>
        <w:t>McMullen, M. B</w:t>
      </w:r>
      <w:r w:rsidRPr="00D2280B">
        <w:rPr>
          <w:rFonts w:ascii="Calibri" w:hAnsi="Calibri" w:cs="Times New Roman"/>
          <w:b w:val="0"/>
        </w:rPr>
        <w:t xml:space="preserve">. (1997, October). </w:t>
      </w:r>
      <w:r w:rsidRPr="00D2280B">
        <w:rPr>
          <w:rFonts w:ascii="Calibri" w:hAnsi="Calibri" w:cs="Times New Roman"/>
          <w:b w:val="0"/>
          <w:i/>
        </w:rPr>
        <w:t>Is poor to mediocre quality good enough for our children?</w:t>
      </w:r>
      <w:r w:rsidRPr="00D2280B">
        <w:rPr>
          <w:rFonts w:ascii="Calibri" w:hAnsi="Calibri" w:cs="Times New Roman"/>
          <w:b w:val="0"/>
        </w:rPr>
        <w:t xml:space="preserve"> Featured speaker for the Chamber of Commerce, Ft. Wayne, Indiana. </w:t>
      </w:r>
    </w:p>
    <w:p w14:paraId="0F0B2F4B" w14:textId="77777777" w:rsidR="0093496F" w:rsidRPr="00D2280B" w:rsidRDefault="0093496F"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(1997, October). </w:t>
      </w:r>
      <w:r w:rsidRPr="00D2280B">
        <w:rPr>
          <w:rFonts w:ascii="Calibri" w:hAnsi="Calibri" w:cs="Times New Roman"/>
          <w:b w:val="0"/>
          <w:i/>
        </w:rPr>
        <w:t>Quality infant and toddler caregiving environments</w:t>
      </w:r>
      <w:r w:rsidR="007908D6">
        <w:rPr>
          <w:rFonts w:ascii="Calibri" w:hAnsi="Calibri" w:cs="Times New Roman"/>
          <w:b w:val="0"/>
        </w:rPr>
        <w:t xml:space="preserve">.  Speaker </w:t>
      </w:r>
      <w:r w:rsidRPr="00D2280B">
        <w:rPr>
          <w:rFonts w:ascii="Calibri" w:hAnsi="Calibri" w:cs="Times New Roman"/>
          <w:b w:val="0"/>
        </w:rPr>
        <w:t xml:space="preserve">for the Indiana State Downlink of the White House Conference on Child Care, Ivy Tech State College, Indianapolis, Indiana. </w:t>
      </w:r>
    </w:p>
    <w:p w14:paraId="3B21FDCE" w14:textId="0F7EADD9" w:rsidR="0093496F" w:rsidRPr="00D2280B" w:rsidRDefault="0093496F"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(1997, October). </w:t>
      </w:r>
      <w:r w:rsidRPr="00D2280B">
        <w:rPr>
          <w:rFonts w:ascii="Calibri" w:hAnsi="Calibri" w:cs="Times New Roman"/>
          <w:b w:val="0"/>
          <w:i/>
        </w:rPr>
        <w:t xml:space="preserve">A discussion of Vivian </w:t>
      </w:r>
      <w:proofErr w:type="spellStart"/>
      <w:r w:rsidRPr="00D2280B">
        <w:rPr>
          <w:rFonts w:ascii="Calibri" w:hAnsi="Calibri" w:cs="Times New Roman"/>
          <w:b w:val="0"/>
          <w:i/>
        </w:rPr>
        <w:t>Gussin</w:t>
      </w:r>
      <w:proofErr w:type="spellEnd"/>
      <w:r w:rsidRPr="00D2280B">
        <w:rPr>
          <w:rFonts w:ascii="Calibri" w:hAnsi="Calibri" w:cs="Times New Roman"/>
          <w:b w:val="0"/>
          <w:i/>
        </w:rPr>
        <w:t xml:space="preserve"> Paley’s works: The themes of race, identity, gender, and community in early childhood classrooms</w:t>
      </w:r>
      <w:r w:rsidRPr="00D2280B">
        <w:rPr>
          <w:rFonts w:ascii="Calibri" w:hAnsi="Calibri" w:cs="Times New Roman"/>
          <w:b w:val="0"/>
        </w:rPr>
        <w:t xml:space="preserve">.  Presentation for Evansville Regional Association for the Education of Young Children, Evansville, Indiana (October 18) and </w:t>
      </w:r>
      <w:proofErr w:type="gramStart"/>
      <w:r w:rsidRPr="00D2280B">
        <w:rPr>
          <w:rFonts w:ascii="Calibri" w:hAnsi="Calibri" w:cs="Times New Roman"/>
          <w:b w:val="0"/>
        </w:rPr>
        <w:t>South Central</w:t>
      </w:r>
      <w:proofErr w:type="gramEnd"/>
      <w:r w:rsidRPr="00D2280B">
        <w:rPr>
          <w:rFonts w:ascii="Calibri" w:hAnsi="Calibri" w:cs="Times New Roman"/>
          <w:b w:val="0"/>
        </w:rPr>
        <w:t xml:space="preserve"> Association for the Education of Young Children, Bloomington, Indiana (October 11). </w:t>
      </w:r>
    </w:p>
    <w:p w14:paraId="22128C19" w14:textId="09E012CF" w:rsidR="0093496F" w:rsidRPr="00D2280B" w:rsidRDefault="0093496F"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(1997, August). </w:t>
      </w:r>
      <w:r w:rsidRPr="00D2280B">
        <w:rPr>
          <w:rFonts w:ascii="Calibri" w:hAnsi="Calibri" w:cs="Times New Roman"/>
          <w:b w:val="0"/>
          <w:i/>
        </w:rPr>
        <w:t>Stressed children/caring adults</w:t>
      </w:r>
      <w:r w:rsidRPr="00D2280B">
        <w:rPr>
          <w:rFonts w:ascii="Calibri" w:hAnsi="Calibri" w:cs="Times New Roman"/>
          <w:b w:val="0"/>
        </w:rPr>
        <w:t>. A professional development workshop for Hoosier Courts Cooperative Nursery School, Bloomington, Indiana.</w:t>
      </w:r>
    </w:p>
    <w:p w14:paraId="3C9560C4" w14:textId="743E52C8" w:rsidR="0093496F" w:rsidRPr="00D2280B" w:rsidRDefault="0093496F"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(1997, August). </w:t>
      </w:r>
      <w:r w:rsidRPr="00D2280B">
        <w:rPr>
          <w:rFonts w:ascii="Calibri" w:hAnsi="Calibri" w:cs="Times New Roman"/>
          <w:b w:val="0"/>
          <w:i/>
        </w:rPr>
        <w:t xml:space="preserve">Developmentally appropriate practices with very young children </w:t>
      </w:r>
      <w:r w:rsidRPr="00D2280B">
        <w:rPr>
          <w:rFonts w:ascii="Calibri" w:hAnsi="Calibri" w:cs="Times New Roman"/>
          <w:b w:val="0"/>
        </w:rPr>
        <w:t xml:space="preserve">(infants and toddlers). A professional development workshop for Bloomington Developmental Learning Center, Bloomington, Indiana. </w:t>
      </w:r>
    </w:p>
    <w:p w14:paraId="49AE1632" w14:textId="77777777" w:rsidR="0093496F" w:rsidRPr="00D2280B" w:rsidRDefault="0093496F"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(1997, May 20). </w:t>
      </w:r>
      <w:r w:rsidRPr="00D2280B">
        <w:rPr>
          <w:rFonts w:ascii="Calibri" w:hAnsi="Calibri" w:cs="Times New Roman"/>
          <w:b w:val="0"/>
          <w:i/>
        </w:rPr>
        <w:t>New standards for early childhood education</w:t>
      </w:r>
      <w:r w:rsidRPr="00D2280B">
        <w:rPr>
          <w:rFonts w:ascii="Calibri" w:hAnsi="Calibri" w:cs="Times New Roman"/>
          <w:b w:val="0"/>
        </w:rPr>
        <w:t xml:space="preserve">.  A presentation for the Indiana Campus Childcare Coalition, </w:t>
      </w:r>
      <w:proofErr w:type="spellStart"/>
      <w:r w:rsidRPr="00D2280B">
        <w:rPr>
          <w:rFonts w:ascii="Calibri" w:hAnsi="Calibri" w:cs="Times New Roman"/>
          <w:b w:val="0"/>
        </w:rPr>
        <w:t>Trevlack</w:t>
      </w:r>
      <w:proofErr w:type="spellEnd"/>
      <w:r w:rsidRPr="00D2280B">
        <w:rPr>
          <w:rFonts w:ascii="Calibri" w:hAnsi="Calibri" w:cs="Times New Roman"/>
          <w:b w:val="0"/>
        </w:rPr>
        <w:t xml:space="preserve">, Indiana.  </w:t>
      </w:r>
    </w:p>
    <w:p w14:paraId="36965195" w14:textId="3919A7BC" w:rsidR="0093496F" w:rsidRPr="00D2280B" w:rsidRDefault="0093496F"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(1997, March). </w:t>
      </w:r>
      <w:r w:rsidRPr="00D2280B">
        <w:rPr>
          <w:rFonts w:ascii="Calibri" w:hAnsi="Calibri" w:cs="Times New Roman"/>
          <w:b w:val="0"/>
          <w:i/>
        </w:rPr>
        <w:t>Developmentally appropriate practices for infants and toddlers</w:t>
      </w:r>
      <w:r w:rsidRPr="00D2280B">
        <w:rPr>
          <w:rFonts w:ascii="Calibri" w:hAnsi="Calibri" w:cs="Times New Roman"/>
          <w:b w:val="0"/>
        </w:rPr>
        <w:t xml:space="preserve">. Workshop for Learning Time Preschool, Zionsville, Indiana. </w:t>
      </w:r>
    </w:p>
    <w:p w14:paraId="3FC49DAA" w14:textId="2844A90C" w:rsidR="0093496F" w:rsidRPr="00D2280B" w:rsidRDefault="0093496F"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(1997, February). </w:t>
      </w:r>
      <w:r w:rsidRPr="00D2280B">
        <w:rPr>
          <w:rFonts w:ascii="Calibri" w:hAnsi="Calibri" w:cs="Times New Roman"/>
          <w:b w:val="0"/>
          <w:i/>
        </w:rPr>
        <w:t>New standards for the beginning early childhood education professional</w:t>
      </w:r>
      <w:r w:rsidRPr="00D2280B">
        <w:rPr>
          <w:rFonts w:ascii="Calibri" w:hAnsi="Calibri" w:cs="Times New Roman"/>
          <w:b w:val="0"/>
        </w:rPr>
        <w:t>. A presentation for the Indiana Department of Early Childhood Council for Exceptional Children, Indianapolis, Indiana.</w:t>
      </w:r>
    </w:p>
    <w:p w14:paraId="74E1691B" w14:textId="7CF2CC29" w:rsidR="0093496F" w:rsidRPr="00D2280B" w:rsidRDefault="0093496F"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Tisdale, M., Sullivan, S., Sharp, D., Pace, M., &amp; </w:t>
      </w:r>
      <w:proofErr w:type="spellStart"/>
      <w:r w:rsidRPr="00D2280B">
        <w:rPr>
          <w:rFonts w:ascii="Calibri" w:hAnsi="Calibri" w:cs="Times New Roman"/>
          <w:b w:val="0"/>
        </w:rPr>
        <w:t>Hoak</w:t>
      </w:r>
      <w:proofErr w:type="spellEnd"/>
      <w:r w:rsidRPr="00D2280B">
        <w:rPr>
          <w:rFonts w:ascii="Calibri" w:hAnsi="Calibri" w:cs="Times New Roman"/>
          <w:b w:val="0"/>
        </w:rPr>
        <w:t xml:space="preserve">, J.  (1996, December). </w:t>
      </w:r>
      <w:r w:rsidRPr="00D2280B">
        <w:rPr>
          <w:rFonts w:ascii="Calibri" w:hAnsi="Calibri" w:cs="Times New Roman"/>
          <w:b w:val="0"/>
          <w:i/>
        </w:rPr>
        <w:t>A step in the right direction: New standards for the beginning early childhood professional</w:t>
      </w:r>
      <w:r w:rsidRPr="00D2280B">
        <w:rPr>
          <w:rFonts w:ascii="Calibri" w:hAnsi="Calibri" w:cs="Times New Roman"/>
          <w:b w:val="0"/>
        </w:rPr>
        <w:t xml:space="preserve">. A presentation to the Indiana Professional Standards Board and Stakeholders, Indianapolis, Indiana. </w:t>
      </w:r>
    </w:p>
    <w:p w14:paraId="068A35A9" w14:textId="77777777" w:rsidR="0093496F" w:rsidRPr="00D2280B" w:rsidRDefault="0093496F" w:rsidP="00210ACD">
      <w:pPr>
        <w:pStyle w:val="Title"/>
        <w:spacing w:before="240" w:after="240"/>
        <w:ind w:left="36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(1996, October). </w:t>
      </w:r>
      <w:r w:rsidRPr="00D2280B">
        <w:rPr>
          <w:rFonts w:ascii="Calibri" w:hAnsi="Calibri" w:cs="Times New Roman"/>
          <w:b w:val="0"/>
          <w:i/>
        </w:rPr>
        <w:t xml:space="preserve">Teaching the stressed child: Preparing teachers to work with children in stress. </w:t>
      </w:r>
      <w:r w:rsidRPr="00D2280B">
        <w:rPr>
          <w:rFonts w:ascii="Calibri" w:hAnsi="Calibri" w:cs="Times New Roman"/>
          <w:b w:val="0"/>
        </w:rPr>
        <w:t xml:space="preserve">A presentation for the Midwest American Educational Research Association’s Annual Conference, Chicago, Illinois. </w:t>
      </w:r>
    </w:p>
    <w:p w14:paraId="7F3949D1" w14:textId="55B6055D" w:rsidR="0093496F" w:rsidRPr="00D2280B" w:rsidRDefault="0093496F" w:rsidP="00210ACD">
      <w:pPr>
        <w:pStyle w:val="Title"/>
        <w:spacing w:before="240" w:after="240"/>
        <w:ind w:left="360" w:hanging="360"/>
        <w:jc w:val="left"/>
        <w:rPr>
          <w:rFonts w:ascii="Calibri" w:hAnsi="Calibri" w:cs="Times New Roman"/>
          <w:b w:val="0"/>
        </w:rPr>
      </w:pPr>
      <w:r w:rsidRPr="00D2280B">
        <w:rPr>
          <w:rFonts w:ascii="Calibri" w:hAnsi="Calibri" w:cs="Times New Roman"/>
          <w:b w:val="0"/>
        </w:rPr>
        <w:t xml:space="preserve">Skiba, R., Billingham, R., &amp; </w:t>
      </w:r>
      <w:r w:rsidRPr="00D2280B">
        <w:rPr>
          <w:rFonts w:ascii="Calibri" w:hAnsi="Calibri" w:cs="Times New Roman"/>
        </w:rPr>
        <w:t>McMullen, M. B.</w:t>
      </w:r>
      <w:r w:rsidRPr="00D2280B">
        <w:rPr>
          <w:rFonts w:ascii="Calibri" w:hAnsi="Calibri" w:cs="Times New Roman"/>
          <w:b w:val="0"/>
        </w:rPr>
        <w:t xml:space="preserve"> (1996, August &amp; October). </w:t>
      </w:r>
      <w:r w:rsidRPr="00D2280B">
        <w:rPr>
          <w:rFonts w:ascii="Calibri" w:hAnsi="Calibri" w:cs="Times New Roman"/>
          <w:b w:val="0"/>
          <w:i/>
        </w:rPr>
        <w:t>In the interest of the children: A presumption of shared parenting following divorce</w:t>
      </w:r>
      <w:r w:rsidRPr="00D2280B">
        <w:rPr>
          <w:rFonts w:ascii="Calibri" w:hAnsi="Calibri" w:cs="Times New Roman"/>
          <w:b w:val="0"/>
        </w:rPr>
        <w:t xml:space="preserve">. Expert testimony before the Indiana Child Custody/Support Advisory Committee of the State Legislature of Indiana, State House, Room 233, Indianapolis, Indiana. </w:t>
      </w:r>
    </w:p>
    <w:p w14:paraId="53D1C452" w14:textId="77777777" w:rsidR="0093496F" w:rsidRDefault="0093496F" w:rsidP="00210ACD">
      <w:pPr>
        <w:pStyle w:val="Title"/>
        <w:spacing w:before="240" w:after="240"/>
        <w:ind w:left="360" w:hanging="360"/>
        <w:jc w:val="left"/>
        <w:rPr>
          <w:rFonts w:ascii="Calibri" w:hAnsi="Calibri" w:cs="Times New Roman"/>
          <w:b w:val="0"/>
        </w:rPr>
      </w:pPr>
      <w:r w:rsidRPr="00D2280B">
        <w:rPr>
          <w:rFonts w:ascii="Calibri" w:hAnsi="Calibri" w:cs="Times New Roman"/>
        </w:rPr>
        <w:lastRenderedPageBreak/>
        <w:t>McMullen, M. B.</w:t>
      </w:r>
      <w:r w:rsidRPr="00D2280B">
        <w:rPr>
          <w:rFonts w:ascii="Calibri" w:hAnsi="Calibri" w:cs="Times New Roman"/>
          <w:b w:val="0"/>
        </w:rPr>
        <w:t xml:space="preserve"> (1996, March). </w:t>
      </w:r>
      <w:r w:rsidRPr="00D2280B">
        <w:rPr>
          <w:rFonts w:ascii="Calibri" w:hAnsi="Calibri" w:cs="Times New Roman"/>
          <w:b w:val="0"/>
          <w:i/>
        </w:rPr>
        <w:t>Teaching the stressed child:  Preparing teachers to work with children in stress.</w:t>
      </w:r>
      <w:r w:rsidRPr="00D2280B">
        <w:rPr>
          <w:rFonts w:ascii="Calibri" w:hAnsi="Calibri" w:cs="Times New Roman"/>
          <w:b w:val="0"/>
        </w:rPr>
        <w:t xml:space="preserve"> Workshops for South Central Association of the Education of Young Children, Bloomington, IN (March 9) and Evansville Regional Association for the Education of Young Children, Evansville, Indiana (March 23). </w:t>
      </w:r>
    </w:p>
    <w:p w14:paraId="31655F1F" w14:textId="288A6382" w:rsidR="008C22FC" w:rsidRPr="00D2280B" w:rsidRDefault="00CB18A6" w:rsidP="008C22FC">
      <w:pPr>
        <w:pStyle w:val="Title"/>
        <w:jc w:val="left"/>
        <w:rPr>
          <w:rFonts w:ascii="Calibri" w:hAnsi="Calibri" w:cs="Times New Roman"/>
          <w:sz w:val="28"/>
          <w:lang w:val="nl-NL"/>
        </w:rPr>
      </w:pPr>
      <w:r>
        <w:rPr>
          <w:rFonts w:ascii="Calibri" w:hAnsi="Calibri" w:cs="Times New Roman"/>
          <w:sz w:val="28"/>
          <w:lang w:val="nl-NL"/>
        </w:rPr>
        <w:t>Multimedia</w:t>
      </w:r>
      <w:r w:rsidR="008C22FC" w:rsidRPr="00D2280B">
        <w:rPr>
          <w:rFonts w:ascii="Calibri" w:hAnsi="Calibri" w:cs="Times New Roman"/>
          <w:sz w:val="28"/>
          <w:lang w:val="nl-NL"/>
        </w:rPr>
        <w:t xml:space="preserve"> Presentations</w:t>
      </w:r>
    </w:p>
    <w:p w14:paraId="18FF003B" w14:textId="77777777" w:rsidR="008C22FC" w:rsidRPr="0028590A" w:rsidRDefault="008C22FC" w:rsidP="008C22FC">
      <w:pPr>
        <w:pStyle w:val="Title"/>
        <w:jc w:val="left"/>
        <w:rPr>
          <w:rFonts w:ascii="Calibri" w:hAnsi="Calibri" w:cs="Times New Roman"/>
          <w:lang w:val="nl-NL"/>
        </w:rPr>
      </w:pPr>
    </w:p>
    <w:p w14:paraId="09B8945B" w14:textId="77777777" w:rsidR="008C22FC" w:rsidRPr="00D2280B" w:rsidRDefault="008C22FC" w:rsidP="008C22FC">
      <w:pPr>
        <w:pStyle w:val="Title"/>
        <w:jc w:val="left"/>
        <w:rPr>
          <w:rFonts w:ascii="Calibri" w:hAnsi="Calibri" w:cs="Times New Roman"/>
          <w:i/>
          <w:sz w:val="28"/>
          <w:u w:val="single"/>
          <w:lang w:val="nl-NL"/>
        </w:rPr>
      </w:pPr>
      <w:r w:rsidRPr="00D2280B">
        <w:rPr>
          <w:rFonts w:ascii="Calibri" w:hAnsi="Calibri" w:cs="Times New Roman"/>
          <w:i/>
          <w:sz w:val="28"/>
          <w:u w:val="single"/>
          <w:lang w:val="nl-NL"/>
        </w:rPr>
        <w:t>Television</w:t>
      </w:r>
    </w:p>
    <w:p w14:paraId="23BA09B1" w14:textId="38F9DF07" w:rsidR="00981400" w:rsidRPr="00981400" w:rsidRDefault="00981400" w:rsidP="00071864">
      <w:pPr>
        <w:ind w:left="720" w:hanging="720"/>
        <w:rPr>
          <w:rFonts w:asciiTheme="minorHAnsi" w:hAnsiTheme="minorHAnsi"/>
          <w:bCs/>
          <w:iCs/>
          <w:color w:val="000000"/>
        </w:rPr>
      </w:pPr>
      <w:r w:rsidRPr="007E6F9D">
        <w:rPr>
          <w:rFonts w:asciiTheme="minorHAnsi" w:hAnsiTheme="minorHAnsi"/>
          <w:b/>
          <w:iCs/>
          <w:color w:val="000000"/>
        </w:rPr>
        <w:t xml:space="preserve">McMullen, M. B. </w:t>
      </w:r>
      <w:r w:rsidRPr="007E6F9D">
        <w:rPr>
          <w:rFonts w:asciiTheme="minorHAnsi" w:hAnsiTheme="minorHAnsi"/>
          <w:bCs/>
          <w:iCs/>
          <w:color w:val="000000"/>
        </w:rPr>
        <w:t xml:space="preserve">(2022, May). </w:t>
      </w:r>
      <w:r w:rsidRPr="007E6F9D">
        <w:rPr>
          <w:rFonts w:asciiTheme="minorHAnsi" w:hAnsiTheme="minorHAnsi"/>
          <w:bCs/>
          <w:i/>
          <w:color w:val="000000"/>
        </w:rPr>
        <w:t xml:space="preserve">Impact of Covid-19 pandemic on outcomes for 6-month-olds. </w:t>
      </w:r>
      <w:r w:rsidRPr="007E6F9D">
        <w:rPr>
          <w:rFonts w:asciiTheme="minorHAnsi" w:hAnsiTheme="minorHAnsi"/>
          <w:bCs/>
          <w:iCs/>
          <w:color w:val="000000"/>
        </w:rPr>
        <w:t xml:space="preserve">Interview with Bente </w:t>
      </w:r>
      <w:proofErr w:type="spellStart"/>
      <w:r w:rsidRPr="007E6F9D">
        <w:rPr>
          <w:rFonts w:asciiTheme="minorHAnsi" w:hAnsiTheme="minorHAnsi"/>
          <w:bCs/>
          <w:iCs/>
          <w:color w:val="000000"/>
        </w:rPr>
        <w:t>Boutheir</w:t>
      </w:r>
      <w:proofErr w:type="spellEnd"/>
      <w:r w:rsidRPr="007E6F9D">
        <w:rPr>
          <w:rFonts w:asciiTheme="minorHAnsi" w:hAnsiTheme="minorHAnsi"/>
          <w:bCs/>
          <w:iCs/>
          <w:color w:val="000000"/>
        </w:rPr>
        <w:t xml:space="preserve"> for WTIU television. Bloomington, IN.</w:t>
      </w:r>
      <w:r>
        <w:rPr>
          <w:rFonts w:asciiTheme="minorHAnsi" w:hAnsiTheme="minorHAnsi"/>
          <w:bCs/>
          <w:iCs/>
          <w:color w:val="000000"/>
        </w:rPr>
        <w:t xml:space="preserve"> </w:t>
      </w:r>
    </w:p>
    <w:p w14:paraId="6814E446" w14:textId="77777777" w:rsidR="00981400" w:rsidRDefault="00981400" w:rsidP="00071864">
      <w:pPr>
        <w:ind w:left="720" w:hanging="720"/>
        <w:rPr>
          <w:rFonts w:asciiTheme="minorHAnsi" w:hAnsiTheme="minorHAnsi"/>
          <w:b/>
          <w:iCs/>
          <w:color w:val="000000"/>
        </w:rPr>
      </w:pPr>
    </w:p>
    <w:p w14:paraId="09200E06" w14:textId="33128213" w:rsidR="008C22FC" w:rsidRPr="00D2280B" w:rsidRDefault="008C22FC" w:rsidP="00071864">
      <w:pPr>
        <w:ind w:left="720" w:hanging="720"/>
        <w:rPr>
          <w:rFonts w:asciiTheme="minorHAnsi" w:hAnsiTheme="minorHAnsi"/>
          <w:iCs/>
          <w:color w:val="000000"/>
        </w:rPr>
      </w:pPr>
      <w:r w:rsidRPr="00D2280B">
        <w:rPr>
          <w:rFonts w:asciiTheme="minorHAnsi" w:hAnsiTheme="minorHAnsi"/>
          <w:b/>
          <w:iCs/>
          <w:color w:val="000000"/>
        </w:rPr>
        <w:t>McMullen, M. B.</w:t>
      </w:r>
      <w:r w:rsidRPr="00D2280B">
        <w:rPr>
          <w:rFonts w:asciiTheme="minorHAnsi" w:hAnsiTheme="minorHAnsi"/>
          <w:iCs/>
          <w:color w:val="000000"/>
        </w:rPr>
        <w:t xml:space="preserve"> (2015, April). </w:t>
      </w:r>
      <w:r w:rsidRPr="00D2280B">
        <w:rPr>
          <w:rFonts w:asciiTheme="minorHAnsi" w:hAnsiTheme="minorHAnsi"/>
          <w:i/>
          <w:iCs/>
          <w:color w:val="000000"/>
        </w:rPr>
        <w:t>Healthy kids</w:t>
      </w:r>
      <w:r w:rsidRPr="00D2280B">
        <w:rPr>
          <w:rFonts w:asciiTheme="minorHAnsi" w:hAnsiTheme="minorHAnsi"/>
          <w:iCs/>
          <w:color w:val="000000"/>
        </w:rPr>
        <w:t xml:space="preserve">. Televised panel discussion for the Indiana Coalition for Public Schools Public Forum, Monroe County Public Library, Bloomington, IN, Bloomington Public Access Television (BCAT).  </w:t>
      </w:r>
    </w:p>
    <w:p w14:paraId="2DC6C10A" w14:textId="77777777" w:rsidR="008C22FC" w:rsidRPr="00D2280B" w:rsidRDefault="008C22FC" w:rsidP="008C22FC">
      <w:pPr>
        <w:ind w:hanging="360"/>
        <w:rPr>
          <w:rFonts w:asciiTheme="minorHAnsi" w:hAnsiTheme="minorHAnsi" w:cstheme="minorHAnsi"/>
          <w:szCs w:val="22"/>
        </w:rPr>
      </w:pPr>
    </w:p>
    <w:p w14:paraId="3CE873B3" w14:textId="77777777" w:rsidR="008C22FC" w:rsidRPr="00D2280B" w:rsidRDefault="008C22FC" w:rsidP="008C22FC">
      <w:pPr>
        <w:pStyle w:val="Title"/>
        <w:jc w:val="left"/>
        <w:rPr>
          <w:rFonts w:ascii="Calibri" w:hAnsi="Calibri" w:cs="Times New Roman"/>
          <w:i/>
          <w:sz w:val="28"/>
          <w:u w:val="single"/>
          <w:lang w:val="nl-NL"/>
        </w:rPr>
      </w:pPr>
      <w:r w:rsidRPr="00D2280B">
        <w:rPr>
          <w:rFonts w:ascii="Calibri" w:hAnsi="Calibri" w:cs="Times New Roman"/>
          <w:i/>
          <w:sz w:val="28"/>
          <w:u w:val="single"/>
          <w:lang w:val="nl-NL"/>
        </w:rPr>
        <w:t>Radio</w:t>
      </w:r>
    </w:p>
    <w:p w14:paraId="7157613F" w14:textId="3FBEFC9B" w:rsidR="00071864" w:rsidRPr="00F44844" w:rsidRDefault="008C22FC" w:rsidP="00F44844">
      <w:pPr>
        <w:pStyle w:val="Title"/>
        <w:ind w:right="-720"/>
        <w:jc w:val="left"/>
        <w:rPr>
          <w:rFonts w:ascii="Calibri" w:hAnsi="Calibri" w:cs="Times New Roman"/>
          <w:b w:val="0"/>
        </w:rPr>
      </w:pPr>
      <w:r w:rsidRPr="00D2280B">
        <w:rPr>
          <w:rFonts w:ascii="Calibri" w:hAnsi="Calibri" w:cs="Times New Roman"/>
          <w:b w:val="0"/>
        </w:rPr>
        <w:t xml:space="preserve">Panelist, Noon Edition, Topic: </w:t>
      </w:r>
      <w:r w:rsidRPr="00D2280B">
        <w:rPr>
          <w:rFonts w:ascii="Calibri" w:hAnsi="Calibri" w:cs="Times New Roman"/>
          <w:b w:val="0"/>
          <w:i/>
        </w:rPr>
        <w:t>Importance of recess</w:t>
      </w:r>
      <w:r w:rsidRPr="00D2280B">
        <w:rPr>
          <w:rFonts w:ascii="Calibri" w:hAnsi="Calibri" w:cs="Times New Roman"/>
          <w:b w:val="0"/>
        </w:rPr>
        <w:t>. WFIU Public Radio Station, Bloomington, Indiana 8/23/2013</w:t>
      </w:r>
    </w:p>
    <w:p w14:paraId="4008D3A3" w14:textId="77777777" w:rsidR="008C22FC" w:rsidRPr="00D2280B" w:rsidRDefault="008C22FC" w:rsidP="008C22FC">
      <w:pPr>
        <w:pStyle w:val="Title"/>
        <w:jc w:val="left"/>
        <w:rPr>
          <w:rFonts w:ascii="Calibri" w:hAnsi="Calibri" w:cs="Times New Roman"/>
          <w:b w:val="0"/>
          <w:lang w:val="nl-NL"/>
        </w:rPr>
      </w:pPr>
    </w:p>
    <w:p w14:paraId="2DABE417" w14:textId="77777777" w:rsidR="008C22FC" w:rsidRPr="00D2280B" w:rsidRDefault="008C22FC" w:rsidP="008C22FC">
      <w:pPr>
        <w:pStyle w:val="Title"/>
        <w:jc w:val="left"/>
        <w:rPr>
          <w:rFonts w:ascii="Calibri" w:hAnsi="Calibri" w:cs="Times New Roman"/>
          <w:i/>
          <w:sz w:val="28"/>
          <w:u w:val="single"/>
          <w:lang w:val="nl-NL"/>
        </w:rPr>
      </w:pPr>
      <w:r w:rsidRPr="00D2280B">
        <w:rPr>
          <w:rFonts w:ascii="Calibri" w:hAnsi="Calibri" w:cs="Times New Roman"/>
          <w:i/>
          <w:sz w:val="28"/>
          <w:u w:val="single"/>
          <w:lang w:val="nl-NL"/>
        </w:rPr>
        <w:t>Online Forum</w:t>
      </w:r>
    </w:p>
    <w:p w14:paraId="365A11F6" w14:textId="77777777" w:rsidR="008C22FC" w:rsidRPr="00D2280B" w:rsidRDefault="008C22FC" w:rsidP="008C22FC">
      <w:pPr>
        <w:pStyle w:val="Title"/>
        <w:ind w:right="-630"/>
        <w:jc w:val="left"/>
        <w:rPr>
          <w:rFonts w:asciiTheme="minorHAnsi" w:hAnsiTheme="minorHAnsi" w:cstheme="minorHAnsi"/>
          <w:b w:val="0"/>
          <w:color w:val="000000"/>
        </w:rPr>
      </w:pPr>
      <w:r w:rsidRPr="00D2280B">
        <w:rPr>
          <w:rFonts w:asciiTheme="minorHAnsi" w:hAnsiTheme="minorHAnsi" w:cstheme="minorHAnsi"/>
          <w:color w:val="000000"/>
        </w:rPr>
        <w:t xml:space="preserve">McMullen, M. B. </w:t>
      </w:r>
      <w:r w:rsidRPr="00D2280B">
        <w:rPr>
          <w:rFonts w:asciiTheme="minorHAnsi" w:hAnsiTheme="minorHAnsi" w:cstheme="minorHAnsi"/>
          <w:b w:val="0"/>
          <w:color w:val="000000"/>
        </w:rPr>
        <w:t xml:space="preserve">(2013, November). </w:t>
      </w:r>
      <w:r w:rsidRPr="00D2280B">
        <w:rPr>
          <w:rFonts w:asciiTheme="minorHAnsi" w:hAnsiTheme="minorHAnsi" w:cstheme="minorHAnsi"/>
          <w:b w:val="0"/>
          <w:i/>
          <w:color w:val="000000"/>
        </w:rPr>
        <w:t>Featured author for online forum for the National Association for the Education of Young Children, Q &amp; A with Mary McMullen</w:t>
      </w:r>
      <w:r w:rsidRPr="00D2280B">
        <w:rPr>
          <w:rFonts w:asciiTheme="minorHAnsi" w:hAnsiTheme="minorHAnsi" w:cstheme="minorHAnsi"/>
          <w:b w:val="0"/>
          <w:color w:val="000000"/>
        </w:rPr>
        <w:t xml:space="preserve">, November 4 to 8. </w:t>
      </w:r>
    </w:p>
    <w:p w14:paraId="386FC869" w14:textId="77777777" w:rsidR="008C22FC" w:rsidRPr="00D2280B" w:rsidRDefault="008C22FC" w:rsidP="008C22FC">
      <w:pPr>
        <w:pStyle w:val="Title"/>
        <w:jc w:val="left"/>
        <w:rPr>
          <w:rFonts w:ascii="Calibri" w:hAnsi="Calibri" w:cs="Times New Roman"/>
          <w:sz w:val="28"/>
          <w:lang w:val="nl-NL"/>
        </w:rPr>
      </w:pPr>
    </w:p>
    <w:p w14:paraId="336826E8" w14:textId="77777777" w:rsidR="008C22FC" w:rsidRPr="00D2280B" w:rsidRDefault="008C22FC" w:rsidP="008C22FC">
      <w:pPr>
        <w:pStyle w:val="Title"/>
        <w:jc w:val="left"/>
        <w:rPr>
          <w:rFonts w:ascii="Calibri" w:hAnsi="Calibri" w:cs="Times New Roman"/>
          <w:i/>
          <w:sz w:val="28"/>
          <w:u w:val="single"/>
          <w:lang w:val="nl-NL"/>
        </w:rPr>
      </w:pPr>
      <w:r w:rsidRPr="00D2280B">
        <w:rPr>
          <w:rFonts w:ascii="Calibri" w:hAnsi="Calibri" w:cs="Times New Roman"/>
          <w:i/>
          <w:sz w:val="28"/>
          <w:u w:val="single"/>
          <w:lang w:val="nl-NL"/>
        </w:rPr>
        <w:t>Videos</w:t>
      </w:r>
    </w:p>
    <w:p w14:paraId="3DA9660D" w14:textId="77777777" w:rsidR="008C22FC" w:rsidRDefault="008C22FC" w:rsidP="00071864">
      <w:pPr>
        <w:pStyle w:val="Title"/>
        <w:ind w:left="360" w:right="-540" w:hanging="360"/>
        <w:jc w:val="left"/>
        <w:rPr>
          <w:rFonts w:ascii="Calibri" w:hAnsi="Calibri" w:cs="Times New Roman"/>
          <w:b w:val="0"/>
        </w:rPr>
      </w:pPr>
      <w:r>
        <w:rPr>
          <w:rFonts w:ascii="Calibri" w:hAnsi="Calibri" w:cs="Times New Roman"/>
        </w:rPr>
        <w:t>McMullen, M. B.</w:t>
      </w:r>
      <w:r>
        <w:rPr>
          <w:rFonts w:ascii="Calibri" w:hAnsi="Calibri" w:cs="Times New Roman"/>
          <w:b w:val="0"/>
        </w:rPr>
        <w:t xml:space="preserve">, Alkhattaf, S., Behringer, D., Costa, M., &amp; Lee, M. (2018). </w:t>
      </w:r>
      <w:r w:rsidRPr="00422992">
        <w:rPr>
          <w:rFonts w:ascii="Calibri" w:hAnsi="Calibri" w:cs="Times New Roman"/>
          <w:b w:val="0"/>
          <w:i/>
        </w:rPr>
        <w:t>Pedagogies of care for one-year-olds in four cultures: USA</w:t>
      </w:r>
      <w:r>
        <w:rPr>
          <w:rFonts w:ascii="Calibri" w:hAnsi="Calibri" w:cs="Times New Roman"/>
          <w:b w:val="0"/>
        </w:rPr>
        <w:t xml:space="preserve">.  </w:t>
      </w:r>
    </w:p>
    <w:p w14:paraId="26BCDD69" w14:textId="77777777" w:rsidR="008C22FC" w:rsidRDefault="008C22FC" w:rsidP="00071864">
      <w:pPr>
        <w:pStyle w:val="Title"/>
        <w:ind w:left="360" w:right="-540" w:hanging="360"/>
        <w:jc w:val="left"/>
        <w:rPr>
          <w:rFonts w:ascii="Calibri" w:hAnsi="Calibri" w:cs="Times New Roman"/>
          <w:b w:val="0"/>
        </w:rPr>
      </w:pPr>
    </w:p>
    <w:p w14:paraId="3686D312" w14:textId="77777777" w:rsidR="008C22FC" w:rsidRPr="00D2280B" w:rsidRDefault="008C22FC" w:rsidP="00071864">
      <w:pPr>
        <w:pStyle w:val="Title"/>
        <w:ind w:left="360" w:right="-540" w:hanging="360"/>
        <w:jc w:val="left"/>
        <w:rPr>
          <w:rFonts w:ascii="Calibri" w:hAnsi="Calibri" w:cs="Times New Roman"/>
          <w:b w:val="0"/>
        </w:rPr>
      </w:pPr>
      <w:r w:rsidRPr="00D2280B">
        <w:rPr>
          <w:rFonts w:ascii="Calibri" w:hAnsi="Calibri" w:cs="Times New Roman"/>
        </w:rPr>
        <w:t>McMullen, M. B.,</w:t>
      </w:r>
      <w:r w:rsidRPr="00D2280B">
        <w:rPr>
          <w:rFonts w:ascii="Calibri" w:hAnsi="Calibri" w:cs="Times New Roman"/>
          <w:b w:val="0"/>
        </w:rPr>
        <w:t xml:space="preserve"> &amp; Hoffman, N. (Scriptwriters) (1998).  </w:t>
      </w:r>
      <w:r w:rsidRPr="00D2280B">
        <w:rPr>
          <w:rFonts w:ascii="Calibri" w:hAnsi="Calibri" w:cs="Times New Roman"/>
          <w:b w:val="0"/>
          <w:i/>
        </w:rPr>
        <w:t>Laughing, learning, loving:  Toddler brain development</w:t>
      </w:r>
      <w:r w:rsidRPr="00D2280B">
        <w:rPr>
          <w:rFonts w:ascii="Calibri" w:hAnsi="Calibri" w:cs="Times New Roman"/>
          <w:b w:val="0"/>
        </w:rPr>
        <w:t xml:space="preserve">.  Produced for Indiana Child Care Collection for the State of Indiana, distributed by National Association for the Education of Young Children. </w:t>
      </w:r>
    </w:p>
    <w:p w14:paraId="6D5C2FC7" w14:textId="77777777" w:rsidR="008C22FC" w:rsidRPr="00D2280B" w:rsidRDefault="008C22FC" w:rsidP="00071864">
      <w:pPr>
        <w:pStyle w:val="Title"/>
        <w:ind w:left="360" w:right="-630" w:hanging="360"/>
        <w:jc w:val="left"/>
        <w:rPr>
          <w:rFonts w:ascii="Calibri" w:hAnsi="Calibri" w:cs="Times New Roman"/>
          <w:b w:val="0"/>
        </w:rPr>
      </w:pPr>
    </w:p>
    <w:p w14:paraId="04A1E81F" w14:textId="77777777" w:rsidR="008C22FC" w:rsidRPr="00D2280B" w:rsidRDefault="008C22FC" w:rsidP="00071864">
      <w:pPr>
        <w:pStyle w:val="Title"/>
        <w:ind w:left="360" w:right="-630" w:hanging="360"/>
        <w:jc w:val="left"/>
        <w:rPr>
          <w:rFonts w:asciiTheme="minorHAnsi" w:hAnsiTheme="minorHAnsi" w:cstheme="minorHAnsi"/>
          <w:b w:val="0"/>
          <w:color w:val="000000"/>
        </w:rPr>
      </w:pPr>
      <w:r w:rsidRPr="00D2280B">
        <w:rPr>
          <w:rFonts w:ascii="Calibri" w:hAnsi="Calibri" w:cs="Times New Roman"/>
          <w:b w:val="0"/>
        </w:rPr>
        <w:t xml:space="preserve">Hoffman, N., &amp; </w:t>
      </w:r>
      <w:r w:rsidRPr="00D2280B">
        <w:rPr>
          <w:rFonts w:ascii="Calibri" w:hAnsi="Calibri" w:cs="Times New Roman"/>
        </w:rPr>
        <w:t>McMullen, M. B.</w:t>
      </w:r>
      <w:r w:rsidRPr="00D2280B">
        <w:rPr>
          <w:rFonts w:ascii="Calibri" w:hAnsi="Calibri" w:cs="Times New Roman"/>
          <w:b w:val="0"/>
        </w:rPr>
        <w:t xml:space="preserve"> (Scriptwriters) (1998).  </w:t>
      </w:r>
      <w:r w:rsidRPr="00D2280B">
        <w:rPr>
          <w:rFonts w:ascii="Calibri" w:hAnsi="Calibri" w:cs="Times New Roman"/>
          <w:b w:val="0"/>
          <w:i/>
        </w:rPr>
        <w:t>Cooing, crying, cuddling: Infant brain development</w:t>
      </w:r>
      <w:r w:rsidRPr="00D2280B">
        <w:rPr>
          <w:rFonts w:ascii="Calibri" w:hAnsi="Calibri" w:cs="Times New Roman"/>
          <w:b w:val="0"/>
        </w:rPr>
        <w:t xml:space="preserve">. Produced for Indiana Child Care Collection for State of Indiana and distributed by National Association for the Education of Young Children. </w:t>
      </w:r>
    </w:p>
    <w:p w14:paraId="5252A66E" w14:textId="77777777" w:rsidR="00902538" w:rsidRPr="00D2280B" w:rsidRDefault="00902538" w:rsidP="00071864">
      <w:pPr>
        <w:pStyle w:val="Title"/>
        <w:shd w:val="clear" w:color="auto" w:fill="FFFFFF" w:themeFill="background1"/>
        <w:ind w:left="360" w:right="-360" w:hanging="360"/>
        <w:rPr>
          <w:rFonts w:ascii="Calibri" w:hAnsi="Calibri" w:cs="Times New Roman"/>
          <w:sz w:val="28"/>
        </w:rPr>
      </w:pPr>
    </w:p>
    <w:p w14:paraId="47C7BA81" w14:textId="77777777" w:rsidR="001E4A03" w:rsidRPr="00314154" w:rsidRDefault="001E4A03" w:rsidP="00DC29C8">
      <w:pPr>
        <w:pStyle w:val="Title"/>
        <w:shd w:val="clear" w:color="auto" w:fill="FFFFFF" w:themeFill="background1"/>
        <w:ind w:right="-360"/>
        <w:rPr>
          <w:rFonts w:ascii="Calibri" w:hAnsi="Calibri" w:cs="Times New Roman"/>
          <w:sz w:val="28"/>
        </w:rPr>
      </w:pPr>
      <w:r w:rsidRPr="00314154">
        <w:rPr>
          <w:rFonts w:ascii="Calibri" w:hAnsi="Calibri" w:cs="Times New Roman"/>
          <w:sz w:val="28"/>
        </w:rPr>
        <w:t>TEACHING ACTIVITIES</w:t>
      </w:r>
    </w:p>
    <w:p w14:paraId="544AB9F5" w14:textId="77777777" w:rsidR="00B25D9B" w:rsidRPr="00314154" w:rsidRDefault="00B25D9B" w:rsidP="00DC29C8">
      <w:pPr>
        <w:pStyle w:val="BodyTextIndent"/>
        <w:shd w:val="clear" w:color="auto" w:fill="FFFFFF" w:themeFill="background1"/>
        <w:ind w:left="0" w:right="-360" w:firstLine="0"/>
        <w:rPr>
          <w:rFonts w:ascii="Calibri" w:hAnsi="Calibri" w:cs="Times New Roman"/>
          <w:b/>
        </w:rPr>
      </w:pPr>
      <w:bookmarkStart w:id="37" w:name="_Hlk120531278"/>
    </w:p>
    <w:p w14:paraId="7DB76CDD" w14:textId="4F8D722F" w:rsidR="000308C2" w:rsidRPr="00314154" w:rsidRDefault="000308C2" w:rsidP="00F47951">
      <w:pPr>
        <w:pStyle w:val="BodyTextIndent"/>
        <w:ind w:left="360" w:right="-360" w:hanging="360"/>
        <w:rPr>
          <w:rFonts w:ascii="Calibri" w:hAnsi="Calibri" w:cs="Times New Roman"/>
          <w:b/>
          <w:sz w:val="28"/>
        </w:rPr>
      </w:pPr>
      <w:r w:rsidRPr="00314154">
        <w:rPr>
          <w:rFonts w:ascii="Calibri" w:hAnsi="Calibri" w:cs="Times New Roman"/>
          <w:b/>
          <w:sz w:val="28"/>
        </w:rPr>
        <w:t>Currently Act</w:t>
      </w:r>
      <w:r w:rsidR="00E82200" w:rsidRPr="00314154">
        <w:rPr>
          <w:rFonts w:ascii="Calibri" w:hAnsi="Calibri" w:cs="Times New Roman"/>
          <w:b/>
          <w:sz w:val="28"/>
        </w:rPr>
        <w:t xml:space="preserve">ive </w:t>
      </w:r>
      <w:r w:rsidR="00954B08" w:rsidRPr="00314154">
        <w:rPr>
          <w:rFonts w:ascii="Calibri" w:hAnsi="Calibri" w:cs="Times New Roman"/>
          <w:b/>
          <w:sz w:val="28"/>
        </w:rPr>
        <w:t xml:space="preserve">Program &amp; </w:t>
      </w:r>
      <w:r w:rsidR="00E82200" w:rsidRPr="00314154">
        <w:rPr>
          <w:rFonts w:ascii="Calibri" w:hAnsi="Calibri" w:cs="Times New Roman"/>
          <w:b/>
          <w:sz w:val="28"/>
        </w:rPr>
        <w:t>Dissertation</w:t>
      </w:r>
      <w:r w:rsidR="007057F4">
        <w:rPr>
          <w:rFonts w:ascii="Calibri" w:hAnsi="Calibri" w:cs="Times New Roman"/>
          <w:b/>
          <w:sz w:val="28"/>
        </w:rPr>
        <w:t>/Thesis</w:t>
      </w:r>
      <w:r w:rsidR="00E82200" w:rsidRPr="00314154">
        <w:rPr>
          <w:rFonts w:ascii="Calibri" w:hAnsi="Calibri" w:cs="Times New Roman"/>
          <w:b/>
          <w:sz w:val="28"/>
        </w:rPr>
        <w:t xml:space="preserve"> Committees, </w:t>
      </w:r>
      <w:r w:rsidRPr="00314154">
        <w:rPr>
          <w:rFonts w:ascii="Calibri" w:hAnsi="Calibri" w:cs="Times New Roman"/>
          <w:b/>
          <w:sz w:val="28"/>
        </w:rPr>
        <w:t>Role</w:t>
      </w:r>
      <w:r w:rsidR="00E82200" w:rsidRPr="00314154">
        <w:rPr>
          <w:rFonts w:ascii="Calibri" w:hAnsi="Calibri" w:cs="Times New Roman"/>
          <w:b/>
          <w:sz w:val="28"/>
        </w:rPr>
        <w:t>, and Status</w:t>
      </w:r>
    </w:p>
    <w:p w14:paraId="19B731AE" w14:textId="3D31F007" w:rsidR="007057F4" w:rsidRPr="002665BE" w:rsidRDefault="007057F4" w:rsidP="007057F4">
      <w:pPr>
        <w:pStyle w:val="BodyTextIndent"/>
        <w:ind w:left="360" w:right="-720" w:hanging="360"/>
        <w:rPr>
          <w:rFonts w:ascii="Calibri" w:hAnsi="Calibri" w:cs="Times New Roman"/>
        </w:rPr>
      </w:pPr>
      <w:bookmarkStart w:id="38" w:name="_Hlk122285037"/>
      <w:r w:rsidRPr="002665BE">
        <w:rPr>
          <w:rFonts w:ascii="Calibri" w:hAnsi="Calibri" w:cs="Times New Roman"/>
        </w:rPr>
        <w:t xml:space="preserve">Ling Chen (Program Committee Chair) – matriculated </w:t>
      </w:r>
      <w:proofErr w:type="gramStart"/>
      <w:r w:rsidRPr="002665BE">
        <w:rPr>
          <w:rFonts w:ascii="Calibri" w:hAnsi="Calibri" w:cs="Times New Roman"/>
        </w:rPr>
        <w:t>PhD spring</w:t>
      </w:r>
      <w:proofErr w:type="gramEnd"/>
      <w:r w:rsidRPr="002665BE">
        <w:rPr>
          <w:rFonts w:ascii="Calibri" w:hAnsi="Calibri" w:cs="Times New Roman"/>
        </w:rPr>
        <w:t xml:space="preserve"> 2022</w:t>
      </w:r>
      <w:r w:rsidR="00830C39" w:rsidRPr="002665BE">
        <w:rPr>
          <w:rFonts w:ascii="Calibri" w:hAnsi="Calibri" w:cs="Times New Roman"/>
        </w:rPr>
        <w:t>; working on quals</w:t>
      </w:r>
    </w:p>
    <w:p w14:paraId="0E4D327C" w14:textId="00626193" w:rsidR="00AF6173" w:rsidRPr="002665BE" w:rsidRDefault="00AF6173" w:rsidP="00315EBA">
      <w:pPr>
        <w:pStyle w:val="BodyTextIndent"/>
        <w:ind w:left="360" w:right="-720" w:hanging="360"/>
        <w:rPr>
          <w:rFonts w:ascii="Calibri" w:hAnsi="Calibri" w:cs="Times New Roman"/>
        </w:rPr>
      </w:pPr>
      <w:r w:rsidRPr="002665BE">
        <w:rPr>
          <w:rFonts w:ascii="Calibri" w:hAnsi="Calibri" w:cs="Times New Roman"/>
        </w:rPr>
        <w:t>Lacy Fajerstein (Dissertation Committee)</w:t>
      </w:r>
      <w:r w:rsidR="00EB16A5" w:rsidRPr="002665BE">
        <w:rPr>
          <w:rFonts w:ascii="Calibri" w:hAnsi="Calibri" w:cs="Times New Roman"/>
        </w:rPr>
        <w:t xml:space="preserve"> working on proposal 2020</w:t>
      </w:r>
    </w:p>
    <w:p w14:paraId="5945F87A" w14:textId="2B544287" w:rsidR="007057F4" w:rsidRDefault="007057F4" w:rsidP="00315EBA">
      <w:pPr>
        <w:pStyle w:val="BodyTextIndent"/>
        <w:ind w:left="360" w:right="-720" w:hanging="360"/>
        <w:rPr>
          <w:rFonts w:ascii="Calibri" w:hAnsi="Calibri" w:cs="Times New Roman"/>
        </w:rPr>
      </w:pPr>
      <w:r w:rsidRPr="002665BE">
        <w:rPr>
          <w:rFonts w:ascii="Calibri" w:hAnsi="Calibri" w:cs="Times New Roman"/>
        </w:rPr>
        <w:t>Fatma Merve Halipinar (Program Committee Chair) – matriculated fall 2021</w:t>
      </w:r>
    </w:p>
    <w:p w14:paraId="0AE11B5F" w14:textId="71E512B0" w:rsidR="00A078C9" w:rsidRPr="002665BE" w:rsidRDefault="00A078C9" w:rsidP="00315EBA">
      <w:pPr>
        <w:pStyle w:val="BodyTextIndent"/>
        <w:ind w:left="360" w:right="-720" w:hanging="360"/>
        <w:rPr>
          <w:rFonts w:ascii="Calibri" w:hAnsi="Calibri" w:cs="Times New Roman"/>
        </w:rPr>
      </w:pPr>
      <w:r>
        <w:rPr>
          <w:rFonts w:ascii="Calibri" w:hAnsi="Calibri" w:cs="Times New Roman"/>
        </w:rPr>
        <w:t>Desiree Ippolito (Dissertation Committee) – proposal defended March 2025</w:t>
      </w:r>
    </w:p>
    <w:p w14:paraId="17B40105" w14:textId="7938F994" w:rsidR="007042F3" w:rsidRPr="002665BE" w:rsidRDefault="007042F3" w:rsidP="000625C9">
      <w:pPr>
        <w:pStyle w:val="BodyTextIndent"/>
        <w:ind w:left="360" w:right="-720" w:hanging="360"/>
        <w:rPr>
          <w:rFonts w:ascii="Calibri" w:hAnsi="Calibri"/>
        </w:rPr>
      </w:pPr>
      <w:r w:rsidRPr="002665BE">
        <w:rPr>
          <w:rFonts w:ascii="Calibri" w:hAnsi="Calibri"/>
        </w:rPr>
        <w:lastRenderedPageBreak/>
        <w:t xml:space="preserve">Jee Yeon Kim (Program Committee Chair) – Status: </w:t>
      </w:r>
      <w:r w:rsidR="00227654" w:rsidRPr="002665BE">
        <w:rPr>
          <w:rFonts w:ascii="Calibri" w:hAnsi="Calibri"/>
        </w:rPr>
        <w:t xml:space="preserve">passed </w:t>
      </w:r>
      <w:r w:rsidRPr="002665BE">
        <w:rPr>
          <w:rFonts w:ascii="Calibri" w:hAnsi="Calibri"/>
        </w:rPr>
        <w:t>quals 202</w:t>
      </w:r>
      <w:r w:rsidR="00227654" w:rsidRPr="002665BE">
        <w:rPr>
          <w:rFonts w:ascii="Calibri" w:hAnsi="Calibri"/>
        </w:rPr>
        <w:t>3</w:t>
      </w:r>
      <w:r w:rsidR="00832F9B">
        <w:rPr>
          <w:rFonts w:ascii="Calibri" w:hAnsi="Calibri"/>
        </w:rPr>
        <w:t>; proposal March 2025</w:t>
      </w:r>
    </w:p>
    <w:p w14:paraId="1F781E94" w14:textId="7010624D" w:rsidR="00147BE3" w:rsidRPr="002665BE" w:rsidRDefault="00147BE3" w:rsidP="00830C39">
      <w:pPr>
        <w:ind w:left="360" w:hanging="360"/>
        <w:rPr>
          <w:rFonts w:ascii="Calibri" w:hAnsi="Calibri"/>
        </w:rPr>
      </w:pPr>
      <w:bookmarkStart w:id="39" w:name="_Hlk78294444"/>
      <w:r w:rsidRPr="002665BE">
        <w:rPr>
          <w:rFonts w:ascii="Calibri" w:hAnsi="Calibri"/>
        </w:rPr>
        <w:t xml:space="preserve">Hyun Jin </w:t>
      </w:r>
      <w:r w:rsidR="0097750E" w:rsidRPr="002665BE">
        <w:rPr>
          <w:rFonts w:ascii="Calibri" w:hAnsi="Calibri"/>
        </w:rPr>
        <w:t xml:space="preserve">(Hein) </w:t>
      </w:r>
      <w:r w:rsidRPr="002665BE">
        <w:rPr>
          <w:rFonts w:ascii="Calibri" w:hAnsi="Calibri"/>
        </w:rPr>
        <w:t xml:space="preserve">Kim </w:t>
      </w:r>
      <w:bookmarkEnd w:id="39"/>
      <w:r w:rsidRPr="002665BE">
        <w:rPr>
          <w:rFonts w:ascii="Calibri" w:hAnsi="Calibri"/>
        </w:rPr>
        <w:t>(Program Committee Chair)</w:t>
      </w:r>
      <w:r w:rsidR="00117FC7" w:rsidRPr="002665BE">
        <w:rPr>
          <w:rFonts w:ascii="Calibri" w:hAnsi="Calibri"/>
        </w:rPr>
        <w:t xml:space="preserve"> – Status: </w:t>
      </w:r>
      <w:r w:rsidR="00D25FC9" w:rsidRPr="002665BE">
        <w:rPr>
          <w:rFonts w:ascii="Calibri" w:hAnsi="Calibri"/>
        </w:rPr>
        <w:t>Completed quals October 2022</w:t>
      </w:r>
      <w:r w:rsidR="00830C39" w:rsidRPr="002665BE">
        <w:rPr>
          <w:rFonts w:ascii="Calibri" w:hAnsi="Calibri"/>
        </w:rPr>
        <w:t xml:space="preserve">; </w:t>
      </w:r>
      <w:r w:rsidR="19781AC1" w:rsidRPr="2206B098">
        <w:rPr>
          <w:rFonts w:ascii="Calibri" w:hAnsi="Calibri"/>
        </w:rPr>
        <w:t>defended</w:t>
      </w:r>
      <w:r w:rsidR="00830C39" w:rsidRPr="002665BE">
        <w:rPr>
          <w:rFonts w:ascii="Calibri" w:hAnsi="Calibri"/>
        </w:rPr>
        <w:t xml:space="preserve"> proposal </w:t>
      </w:r>
      <w:r w:rsidR="00832F9B">
        <w:rPr>
          <w:rFonts w:ascii="Calibri" w:hAnsi="Calibri"/>
        </w:rPr>
        <w:t>January 30, 2025</w:t>
      </w:r>
      <w:r w:rsidR="004226A3" w:rsidRPr="002665BE">
        <w:rPr>
          <w:rFonts w:ascii="Calibri" w:hAnsi="Calibri"/>
        </w:rPr>
        <w:t xml:space="preserve"> </w:t>
      </w:r>
    </w:p>
    <w:p w14:paraId="6B8EB218" w14:textId="5F433086" w:rsidR="25C11D9A" w:rsidRDefault="25C11D9A" w:rsidP="2206B098">
      <w:pPr>
        <w:ind w:left="360" w:hanging="360"/>
        <w:rPr>
          <w:rFonts w:ascii="Calibri" w:hAnsi="Calibri"/>
        </w:rPr>
      </w:pPr>
      <w:r w:rsidRPr="2206B098">
        <w:rPr>
          <w:rFonts w:ascii="Calibri" w:hAnsi="Calibri"/>
        </w:rPr>
        <w:t>Hyunjeong Lee (Committee Member) -- Status: proposal defense spring 2025</w:t>
      </w:r>
    </w:p>
    <w:p w14:paraId="3D3DBA70" w14:textId="5DA161C2" w:rsidR="008A57A2" w:rsidRPr="002665BE" w:rsidRDefault="008A57A2" w:rsidP="00830C39">
      <w:pPr>
        <w:ind w:left="360" w:hanging="360"/>
        <w:rPr>
          <w:rFonts w:ascii="Calibri" w:hAnsi="Calibri"/>
        </w:rPr>
      </w:pPr>
      <w:r w:rsidRPr="002665BE">
        <w:rPr>
          <w:rFonts w:ascii="Calibri" w:hAnsi="Calibri"/>
        </w:rPr>
        <w:t>Renae Lesser (Program Committee Member) – Status: quals August 2024</w:t>
      </w:r>
    </w:p>
    <w:p w14:paraId="79D46BEF" w14:textId="06E6E233" w:rsidR="00AE277F" w:rsidRPr="002665BE" w:rsidRDefault="00AE277F" w:rsidP="00F47951">
      <w:pPr>
        <w:pStyle w:val="BodyTextIndent"/>
        <w:ind w:left="360" w:right="-720" w:hanging="360"/>
        <w:rPr>
          <w:rFonts w:ascii="Calibri" w:hAnsi="Calibri" w:cs="Times New Roman"/>
        </w:rPr>
      </w:pPr>
      <w:r w:rsidRPr="002665BE">
        <w:rPr>
          <w:rFonts w:ascii="Calibri" w:hAnsi="Calibri" w:cs="Times New Roman"/>
        </w:rPr>
        <w:t>Debbi Ponella</w:t>
      </w:r>
      <w:r w:rsidR="005F62D6" w:rsidRPr="002665BE">
        <w:rPr>
          <w:rFonts w:ascii="Calibri" w:hAnsi="Calibri" w:cs="Times New Roman"/>
        </w:rPr>
        <w:t xml:space="preserve"> (Supervising Early Inquiry) –</w:t>
      </w:r>
      <w:r w:rsidR="00107D37" w:rsidRPr="002665BE">
        <w:rPr>
          <w:rFonts w:ascii="Calibri" w:hAnsi="Calibri" w:cs="Times New Roman"/>
        </w:rPr>
        <w:t>quals August 2024</w:t>
      </w:r>
      <w:r w:rsidR="00832F9B">
        <w:rPr>
          <w:rFonts w:ascii="Calibri" w:hAnsi="Calibri" w:cs="Times New Roman"/>
        </w:rPr>
        <w:t>, proposal xxx 2025</w:t>
      </w:r>
    </w:p>
    <w:p w14:paraId="3950C185" w14:textId="7EFA9A8B" w:rsidR="00126D27" w:rsidRPr="002665BE" w:rsidRDefault="00126D27" w:rsidP="00F47951">
      <w:pPr>
        <w:pStyle w:val="BodyTextIndent"/>
        <w:ind w:left="360" w:right="-720" w:hanging="360"/>
        <w:rPr>
          <w:rFonts w:ascii="Calibri" w:hAnsi="Calibri" w:cs="Times New Roman"/>
        </w:rPr>
      </w:pPr>
      <w:r w:rsidRPr="002665BE">
        <w:rPr>
          <w:rFonts w:ascii="Calibri" w:hAnsi="Calibri" w:cs="Times New Roman"/>
        </w:rPr>
        <w:t>Tiehl Reynolds (Program Committee Member)</w:t>
      </w:r>
      <w:r w:rsidR="005F62D6" w:rsidRPr="002665BE">
        <w:rPr>
          <w:rFonts w:ascii="Calibri" w:hAnsi="Calibri" w:cs="Times New Roman"/>
        </w:rPr>
        <w:t xml:space="preserve"> –</w:t>
      </w:r>
      <w:r w:rsidRPr="002665BE">
        <w:rPr>
          <w:rFonts w:ascii="Calibri" w:hAnsi="Calibri" w:cs="Times New Roman"/>
        </w:rPr>
        <w:t xml:space="preserve"> defend</w:t>
      </w:r>
      <w:r w:rsidR="00EA198C" w:rsidRPr="002665BE">
        <w:rPr>
          <w:rFonts w:ascii="Calibri" w:hAnsi="Calibri" w:cs="Times New Roman"/>
        </w:rPr>
        <w:t>ed</w:t>
      </w:r>
      <w:r w:rsidRPr="002665BE">
        <w:rPr>
          <w:rFonts w:ascii="Calibri" w:hAnsi="Calibri" w:cs="Times New Roman"/>
        </w:rPr>
        <w:t xml:space="preserve"> quals late May 2022</w:t>
      </w:r>
    </w:p>
    <w:p w14:paraId="758AF220" w14:textId="55FED4F8" w:rsidR="00AF5C3B" w:rsidRPr="002665BE" w:rsidRDefault="00AF5C3B" w:rsidP="00F47951">
      <w:pPr>
        <w:pStyle w:val="BodyTextIndent"/>
        <w:ind w:left="360" w:right="-720" w:hanging="360"/>
        <w:rPr>
          <w:rFonts w:ascii="Calibri" w:hAnsi="Calibri" w:cs="Times New Roman"/>
        </w:rPr>
      </w:pPr>
      <w:r w:rsidRPr="002665BE">
        <w:rPr>
          <w:rFonts w:ascii="Calibri" w:hAnsi="Calibri" w:cs="Times New Roman"/>
        </w:rPr>
        <w:t xml:space="preserve">Jonathan Valero (Dissertation Committee Member) – Math Ed Ph.D. </w:t>
      </w:r>
    </w:p>
    <w:p w14:paraId="5576BDC7" w14:textId="38003D57" w:rsidR="00855E92" w:rsidRPr="002665BE" w:rsidRDefault="00855E92" w:rsidP="00F47951">
      <w:pPr>
        <w:pStyle w:val="BodyTextIndent"/>
        <w:ind w:left="360" w:right="-720" w:hanging="360"/>
        <w:rPr>
          <w:rFonts w:ascii="Calibri" w:hAnsi="Calibri" w:cs="Times New Roman"/>
        </w:rPr>
      </w:pPr>
      <w:r w:rsidRPr="002665BE">
        <w:rPr>
          <w:rFonts w:ascii="Calibri" w:hAnsi="Calibri" w:cs="Times New Roman"/>
        </w:rPr>
        <w:t>Erin Yenigun (Minor Advisor) –</w:t>
      </w:r>
      <w:r w:rsidR="002665BE" w:rsidRPr="002665BE">
        <w:rPr>
          <w:rFonts w:ascii="Calibri" w:hAnsi="Calibri" w:cs="Times New Roman"/>
        </w:rPr>
        <w:t xml:space="preserve"> </w:t>
      </w:r>
      <w:r w:rsidR="00830C39" w:rsidRPr="002665BE">
        <w:rPr>
          <w:rFonts w:ascii="Calibri" w:hAnsi="Calibri" w:cs="Times New Roman"/>
        </w:rPr>
        <w:t>independent study 2023</w:t>
      </w:r>
      <w:r w:rsidR="002665BE" w:rsidRPr="002665BE">
        <w:rPr>
          <w:rFonts w:ascii="Calibri" w:hAnsi="Calibri" w:cs="Times New Roman"/>
        </w:rPr>
        <w:t>; quals 2024</w:t>
      </w:r>
    </w:p>
    <w:p w14:paraId="59A25636" w14:textId="40626DBD" w:rsidR="007057F4" w:rsidRPr="002665BE" w:rsidRDefault="007057F4" w:rsidP="007057F4">
      <w:pPr>
        <w:pStyle w:val="BodyTextIndent"/>
        <w:ind w:left="360" w:right="-720" w:hanging="360"/>
        <w:rPr>
          <w:rFonts w:ascii="Calibri" w:hAnsi="Calibri" w:cs="Times New Roman"/>
        </w:rPr>
      </w:pPr>
      <w:r w:rsidRPr="002665BE">
        <w:rPr>
          <w:rFonts w:ascii="Calibri" w:hAnsi="Calibri" w:cs="Times New Roman"/>
        </w:rPr>
        <w:t xml:space="preserve">Sinan Yozgatli </w:t>
      </w:r>
      <w:r w:rsidR="00570B66" w:rsidRPr="002665BE">
        <w:rPr>
          <w:rFonts w:ascii="Calibri" w:hAnsi="Calibri" w:cs="Times New Roman"/>
        </w:rPr>
        <w:t>(</w:t>
      </w:r>
      <w:r w:rsidRPr="002665BE">
        <w:rPr>
          <w:rFonts w:ascii="Calibri" w:hAnsi="Calibri" w:cs="Times New Roman"/>
        </w:rPr>
        <w:t xml:space="preserve">Program Committee </w:t>
      </w:r>
      <w:r w:rsidR="00570B66" w:rsidRPr="002665BE">
        <w:rPr>
          <w:rFonts w:ascii="Calibri" w:hAnsi="Calibri" w:cs="Times New Roman"/>
        </w:rPr>
        <w:t>Member</w:t>
      </w:r>
      <w:r w:rsidRPr="002665BE">
        <w:rPr>
          <w:rFonts w:ascii="Calibri" w:hAnsi="Calibri" w:cs="Times New Roman"/>
        </w:rPr>
        <w:t>) – matriculated fall 2021</w:t>
      </w:r>
      <w:r w:rsidR="00830C39" w:rsidRPr="002665BE">
        <w:rPr>
          <w:rFonts w:ascii="Calibri" w:hAnsi="Calibri" w:cs="Times New Roman"/>
        </w:rPr>
        <w:t>; internship 2023</w:t>
      </w:r>
    </w:p>
    <w:p w14:paraId="55416D23" w14:textId="5B2EB9F4" w:rsidR="0097750E" w:rsidRPr="000625C9" w:rsidRDefault="0097750E" w:rsidP="00F47951">
      <w:pPr>
        <w:pStyle w:val="BodyTextIndent"/>
        <w:ind w:left="360" w:right="-720" w:hanging="360"/>
        <w:rPr>
          <w:rFonts w:ascii="Calibri" w:hAnsi="Calibri" w:cs="Times New Roman"/>
        </w:rPr>
      </w:pPr>
      <w:r w:rsidRPr="002665BE">
        <w:rPr>
          <w:rFonts w:ascii="Calibri" w:hAnsi="Calibri" w:cs="Times New Roman"/>
        </w:rPr>
        <w:t>Maria Zoretic-Goodwin (Dissertation Committee Member)</w:t>
      </w:r>
      <w:r w:rsidR="00805701" w:rsidRPr="002665BE">
        <w:rPr>
          <w:rFonts w:ascii="Calibri" w:hAnsi="Calibri" w:cs="Times New Roman"/>
        </w:rPr>
        <w:t xml:space="preserve"> – Status: </w:t>
      </w:r>
      <w:r w:rsidR="002363FD" w:rsidRPr="002665BE">
        <w:rPr>
          <w:rFonts w:ascii="Calibri" w:hAnsi="Calibri" w:cs="Times New Roman"/>
        </w:rPr>
        <w:t xml:space="preserve">proposal </w:t>
      </w:r>
      <w:r w:rsidR="00832F9B">
        <w:rPr>
          <w:rFonts w:ascii="Calibri" w:hAnsi="Calibri" w:cs="Times New Roman"/>
        </w:rPr>
        <w:t xml:space="preserve">March </w:t>
      </w:r>
      <w:r w:rsidR="002363FD" w:rsidRPr="002665BE">
        <w:rPr>
          <w:rFonts w:ascii="Calibri" w:hAnsi="Calibri" w:cs="Times New Roman"/>
        </w:rPr>
        <w:t>202</w:t>
      </w:r>
      <w:r w:rsidR="00832F9B">
        <w:rPr>
          <w:rFonts w:ascii="Calibri" w:hAnsi="Calibri" w:cs="Times New Roman"/>
        </w:rPr>
        <w:t>5</w:t>
      </w:r>
    </w:p>
    <w:p w14:paraId="4A04CB2E" w14:textId="77777777" w:rsidR="001E7076" w:rsidRPr="000625C9" w:rsidRDefault="001E7076" w:rsidP="00F47951">
      <w:pPr>
        <w:pStyle w:val="BodyTextIndent"/>
        <w:ind w:left="0" w:right="-720" w:firstLine="0"/>
        <w:rPr>
          <w:rFonts w:ascii="Calibri" w:hAnsi="Calibri" w:cs="Times New Roman"/>
          <w:b/>
          <w:sz w:val="28"/>
          <w:u w:val="single"/>
        </w:rPr>
      </w:pPr>
    </w:p>
    <w:p w14:paraId="34F37A08" w14:textId="77777777" w:rsidR="00DB463B" w:rsidRPr="000625C9" w:rsidRDefault="00BB5F77" w:rsidP="00F47951">
      <w:pPr>
        <w:pStyle w:val="BodyTextIndent"/>
        <w:ind w:left="0" w:right="-720" w:firstLine="0"/>
        <w:rPr>
          <w:rFonts w:ascii="Calibri" w:hAnsi="Calibri" w:cs="Times New Roman"/>
          <w:b/>
          <w:sz w:val="28"/>
          <w:u w:val="single"/>
        </w:rPr>
      </w:pPr>
      <w:r w:rsidRPr="000625C9">
        <w:rPr>
          <w:rFonts w:ascii="Calibri" w:hAnsi="Calibri" w:cs="Times New Roman"/>
          <w:b/>
          <w:sz w:val="28"/>
          <w:u w:val="single"/>
        </w:rPr>
        <w:t xml:space="preserve">Doctoral </w:t>
      </w:r>
      <w:r w:rsidR="00DB463B" w:rsidRPr="000625C9">
        <w:rPr>
          <w:rFonts w:ascii="Calibri" w:hAnsi="Calibri" w:cs="Times New Roman"/>
          <w:b/>
          <w:sz w:val="28"/>
          <w:u w:val="single"/>
        </w:rPr>
        <w:t>Dissertations and Role</w:t>
      </w:r>
    </w:p>
    <w:p w14:paraId="5F92A78C" w14:textId="5A48B9C0" w:rsidR="007E6F9D" w:rsidRPr="002665BE" w:rsidRDefault="00805C57" w:rsidP="00CE644B">
      <w:pPr>
        <w:ind w:left="360" w:hanging="360"/>
        <w:rPr>
          <w:rFonts w:asciiTheme="minorHAnsi" w:hAnsiTheme="minorHAnsi" w:cstheme="minorHAnsi"/>
        </w:rPr>
      </w:pPr>
      <w:r>
        <w:rPr>
          <w:rFonts w:asciiTheme="minorHAnsi" w:hAnsiTheme="minorHAnsi" w:cstheme="minorHAnsi"/>
        </w:rPr>
        <w:t>9</w:t>
      </w:r>
      <w:r w:rsidR="0031704A">
        <w:rPr>
          <w:rFonts w:asciiTheme="minorHAnsi" w:hAnsiTheme="minorHAnsi" w:cstheme="minorHAnsi"/>
        </w:rPr>
        <w:t>3</w:t>
      </w:r>
      <w:r w:rsidR="000B6786" w:rsidRPr="002665BE">
        <w:rPr>
          <w:rFonts w:asciiTheme="minorHAnsi" w:hAnsiTheme="minorHAnsi" w:cstheme="minorHAnsi"/>
        </w:rPr>
        <w:t xml:space="preserve">. </w:t>
      </w:r>
      <w:r w:rsidR="007E6F9D" w:rsidRPr="002665BE">
        <w:rPr>
          <w:rFonts w:asciiTheme="minorHAnsi" w:hAnsiTheme="minorHAnsi" w:cstheme="minorHAnsi"/>
        </w:rPr>
        <w:t>Hallie Jones (202</w:t>
      </w:r>
      <w:r w:rsidR="00D3637B" w:rsidRPr="002665BE">
        <w:rPr>
          <w:rFonts w:asciiTheme="minorHAnsi" w:hAnsiTheme="minorHAnsi" w:cstheme="minorHAnsi"/>
        </w:rPr>
        <w:t>5</w:t>
      </w:r>
      <w:r w:rsidR="00CE5C28" w:rsidRPr="002665BE">
        <w:rPr>
          <w:rFonts w:asciiTheme="minorHAnsi" w:hAnsiTheme="minorHAnsi" w:cstheme="minorHAnsi"/>
        </w:rPr>
        <w:t xml:space="preserve">, </w:t>
      </w:r>
      <w:r w:rsidR="007E6F9D" w:rsidRPr="002665BE">
        <w:rPr>
          <w:rFonts w:asciiTheme="minorHAnsi" w:hAnsiTheme="minorHAnsi" w:cstheme="minorHAnsi"/>
        </w:rPr>
        <w:t xml:space="preserve">XXXX) – </w:t>
      </w:r>
      <w:proofErr w:type="spellStart"/>
      <w:r w:rsidR="00830C39" w:rsidRPr="002665BE">
        <w:rPr>
          <w:rFonts w:ascii="Calibri" w:hAnsi="Calibri"/>
        </w:rPr>
        <w:t>xxxxx</w:t>
      </w:r>
      <w:proofErr w:type="spellEnd"/>
      <w:r w:rsidR="00830C39" w:rsidRPr="002665BE">
        <w:rPr>
          <w:rFonts w:ascii="Calibri" w:hAnsi="Calibri"/>
        </w:rPr>
        <w:t xml:space="preserve"> </w:t>
      </w:r>
      <w:r w:rsidR="007E6F9D" w:rsidRPr="002665BE">
        <w:rPr>
          <w:rFonts w:asciiTheme="minorHAnsi" w:hAnsiTheme="minorHAnsi" w:cstheme="minorHAnsi"/>
        </w:rPr>
        <w:t>(Member)</w:t>
      </w:r>
      <w:r w:rsidR="004B1185" w:rsidRPr="002665BE">
        <w:rPr>
          <w:rFonts w:asciiTheme="minorHAnsi" w:hAnsiTheme="minorHAnsi" w:cstheme="minorHAnsi"/>
        </w:rPr>
        <w:t xml:space="preserve"> </w:t>
      </w:r>
    </w:p>
    <w:p w14:paraId="260E7B9B" w14:textId="4DF83E65" w:rsidR="00E71A82" w:rsidRPr="002665BE" w:rsidRDefault="00805C57" w:rsidP="00CE644B">
      <w:pPr>
        <w:ind w:left="360" w:hanging="360"/>
        <w:rPr>
          <w:rFonts w:asciiTheme="minorHAnsi" w:hAnsiTheme="minorHAnsi" w:cstheme="minorHAnsi"/>
        </w:rPr>
      </w:pPr>
      <w:r>
        <w:rPr>
          <w:rFonts w:asciiTheme="minorHAnsi" w:hAnsiTheme="minorHAnsi" w:cstheme="minorHAnsi"/>
        </w:rPr>
        <w:t>9</w:t>
      </w:r>
      <w:r w:rsidR="0031704A">
        <w:rPr>
          <w:rFonts w:asciiTheme="minorHAnsi" w:hAnsiTheme="minorHAnsi" w:cstheme="minorHAnsi"/>
        </w:rPr>
        <w:t>3</w:t>
      </w:r>
      <w:r w:rsidR="00E71A82" w:rsidRPr="002665BE">
        <w:rPr>
          <w:rFonts w:asciiTheme="minorHAnsi" w:hAnsiTheme="minorHAnsi" w:cstheme="minorHAnsi"/>
        </w:rPr>
        <w:t>. Kim, Jee</w:t>
      </w:r>
      <w:r w:rsidR="00D3637B" w:rsidRPr="002665BE">
        <w:rPr>
          <w:rFonts w:asciiTheme="minorHAnsi" w:hAnsiTheme="minorHAnsi" w:cstheme="minorHAnsi"/>
        </w:rPr>
        <w:t xml:space="preserve"> Yeon (2025, XXXX – (Chair </w:t>
      </w:r>
      <w:r w:rsidR="008B1238" w:rsidRPr="002665BE">
        <w:rPr>
          <w:rFonts w:asciiTheme="minorHAnsi" w:hAnsiTheme="minorHAnsi" w:cstheme="minorHAnsi"/>
        </w:rPr>
        <w:t>and Director</w:t>
      </w:r>
      <w:r w:rsidR="00D3637B" w:rsidRPr="002665BE">
        <w:rPr>
          <w:rFonts w:asciiTheme="minorHAnsi" w:hAnsiTheme="minorHAnsi" w:cstheme="minorHAnsi"/>
        </w:rPr>
        <w:t>)</w:t>
      </w:r>
    </w:p>
    <w:p w14:paraId="0F512CE6" w14:textId="29BD4FF5" w:rsidR="002E344B" w:rsidRDefault="00CF3E0F" w:rsidP="00CE644B">
      <w:pPr>
        <w:ind w:left="360" w:hanging="360"/>
        <w:rPr>
          <w:rFonts w:asciiTheme="minorHAnsi" w:hAnsiTheme="minorHAnsi" w:cstheme="minorHAnsi"/>
        </w:rPr>
      </w:pPr>
      <w:r>
        <w:rPr>
          <w:rFonts w:asciiTheme="minorHAnsi" w:hAnsiTheme="minorHAnsi" w:cstheme="minorHAnsi"/>
        </w:rPr>
        <w:t>9</w:t>
      </w:r>
      <w:r w:rsidR="0031704A">
        <w:rPr>
          <w:rFonts w:asciiTheme="minorHAnsi" w:hAnsiTheme="minorHAnsi" w:cstheme="minorHAnsi"/>
        </w:rPr>
        <w:t>1</w:t>
      </w:r>
      <w:r w:rsidR="002E344B" w:rsidRPr="002665BE">
        <w:rPr>
          <w:rFonts w:asciiTheme="minorHAnsi" w:hAnsiTheme="minorHAnsi" w:cstheme="minorHAnsi"/>
        </w:rPr>
        <w:t xml:space="preserve">. Ippolito, Desiree (2025, </w:t>
      </w:r>
      <w:proofErr w:type="spellStart"/>
      <w:r w:rsidR="002E344B" w:rsidRPr="002665BE">
        <w:rPr>
          <w:rFonts w:asciiTheme="minorHAnsi" w:hAnsiTheme="minorHAnsi" w:cstheme="minorHAnsi"/>
        </w:rPr>
        <w:t>xxxx</w:t>
      </w:r>
      <w:proofErr w:type="spellEnd"/>
      <w:r w:rsidR="002E344B" w:rsidRPr="002665BE">
        <w:rPr>
          <w:rFonts w:asciiTheme="minorHAnsi" w:hAnsiTheme="minorHAnsi" w:cstheme="minorHAnsi"/>
        </w:rPr>
        <w:t>) – (</w:t>
      </w:r>
      <w:r w:rsidR="008B1238" w:rsidRPr="002665BE">
        <w:rPr>
          <w:rFonts w:asciiTheme="minorHAnsi" w:hAnsiTheme="minorHAnsi" w:cstheme="minorHAnsi"/>
        </w:rPr>
        <w:t>Dissertation Committee Member)</w:t>
      </w:r>
    </w:p>
    <w:p w14:paraId="36124E9C" w14:textId="09619992" w:rsidR="00D2549A" w:rsidRDefault="0031704A" w:rsidP="00CE644B">
      <w:pPr>
        <w:ind w:left="360" w:hanging="360"/>
        <w:rPr>
          <w:rFonts w:asciiTheme="minorHAnsi" w:hAnsiTheme="minorHAnsi" w:cstheme="minorHAnsi"/>
        </w:rPr>
      </w:pPr>
      <w:r>
        <w:rPr>
          <w:rFonts w:asciiTheme="minorHAnsi" w:hAnsiTheme="minorHAnsi" w:cstheme="minorHAnsi"/>
        </w:rPr>
        <w:t>90</w:t>
      </w:r>
      <w:r w:rsidR="00D2549A">
        <w:rPr>
          <w:rFonts w:asciiTheme="minorHAnsi" w:hAnsiTheme="minorHAnsi" w:cstheme="minorHAnsi"/>
        </w:rPr>
        <w:t>. Zoreti</w:t>
      </w:r>
      <w:r w:rsidR="00CF3E0F">
        <w:rPr>
          <w:rFonts w:asciiTheme="minorHAnsi" w:hAnsiTheme="minorHAnsi" w:cstheme="minorHAnsi"/>
        </w:rPr>
        <w:t xml:space="preserve">c-Goodwin, Maria (2025, </w:t>
      </w:r>
      <w:proofErr w:type="spellStart"/>
      <w:r w:rsidR="00CF3E0F">
        <w:rPr>
          <w:rFonts w:asciiTheme="minorHAnsi" w:hAnsiTheme="minorHAnsi" w:cstheme="minorHAnsi"/>
        </w:rPr>
        <w:t>xxxx</w:t>
      </w:r>
      <w:proofErr w:type="spellEnd"/>
      <w:r w:rsidR="00CF3E0F">
        <w:rPr>
          <w:rFonts w:asciiTheme="minorHAnsi" w:hAnsiTheme="minorHAnsi" w:cstheme="minorHAnsi"/>
        </w:rPr>
        <w:t xml:space="preserve">) </w:t>
      </w:r>
      <w:r w:rsidR="00CF3E0F" w:rsidRPr="002665BE">
        <w:rPr>
          <w:rFonts w:asciiTheme="minorHAnsi" w:hAnsiTheme="minorHAnsi" w:cstheme="minorHAnsi"/>
        </w:rPr>
        <w:t>(Chair and Director)</w:t>
      </w:r>
    </w:p>
    <w:p w14:paraId="71888708" w14:textId="6A129D0A" w:rsidR="00832F9B" w:rsidRDefault="00832F9B" w:rsidP="00CE644B">
      <w:pPr>
        <w:ind w:left="360" w:hanging="360"/>
        <w:rPr>
          <w:rFonts w:asciiTheme="minorHAnsi" w:hAnsiTheme="minorHAnsi" w:cstheme="minorHAnsi"/>
        </w:rPr>
      </w:pPr>
      <w:r>
        <w:rPr>
          <w:rFonts w:asciiTheme="minorHAnsi" w:hAnsiTheme="minorHAnsi" w:cstheme="minorHAnsi"/>
        </w:rPr>
        <w:t>8</w:t>
      </w:r>
      <w:r w:rsidR="0031704A">
        <w:rPr>
          <w:rFonts w:asciiTheme="minorHAnsi" w:hAnsiTheme="minorHAnsi" w:cstheme="minorHAnsi"/>
        </w:rPr>
        <w:t>9.</w:t>
      </w:r>
      <w:r>
        <w:rPr>
          <w:rFonts w:asciiTheme="minorHAnsi" w:hAnsiTheme="minorHAnsi" w:cstheme="minorHAnsi"/>
        </w:rPr>
        <w:t xml:space="preserve"> Stelle, Elizabeth (2025, February) – </w:t>
      </w:r>
      <w:r w:rsidR="00805C57">
        <w:rPr>
          <w:rFonts w:asciiTheme="minorHAnsi" w:hAnsiTheme="minorHAnsi" w:cstheme="minorHAnsi"/>
        </w:rPr>
        <w:t xml:space="preserve">Leading with love: Creating transformational learning experiences through children’s literature and artivism </w:t>
      </w:r>
      <w:r>
        <w:rPr>
          <w:rFonts w:asciiTheme="minorHAnsi" w:hAnsiTheme="minorHAnsi" w:cstheme="minorHAnsi"/>
        </w:rPr>
        <w:t>(</w:t>
      </w:r>
      <w:r w:rsidR="00805C57" w:rsidRPr="002665BE">
        <w:rPr>
          <w:rFonts w:asciiTheme="minorHAnsi" w:hAnsiTheme="minorHAnsi" w:cstheme="minorHAnsi"/>
        </w:rPr>
        <w:t>Dissertation Committee Member)</w:t>
      </w:r>
    </w:p>
    <w:p w14:paraId="1A95FDBF" w14:textId="719B863C" w:rsidR="0031704A" w:rsidRDefault="0031704A" w:rsidP="00CE644B">
      <w:pPr>
        <w:ind w:left="360" w:hanging="360"/>
        <w:rPr>
          <w:rFonts w:asciiTheme="minorHAnsi" w:hAnsiTheme="minorHAnsi" w:cstheme="minorHAnsi"/>
        </w:rPr>
      </w:pPr>
      <w:r>
        <w:rPr>
          <w:rFonts w:asciiTheme="minorHAnsi" w:hAnsiTheme="minorHAnsi" w:cstheme="minorHAnsi"/>
        </w:rPr>
        <w:t>88. Debbi Ponella (2025, XXXX) – (Chair and Director)</w:t>
      </w:r>
    </w:p>
    <w:p w14:paraId="3F121CEF" w14:textId="66507F1B" w:rsidR="00791C7F" w:rsidRPr="002665BE" w:rsidRDefault="00F01CCF" w:rsidP="00CE644B">
      <w:pPr>
        <w:ind w:left="360" w:hanging="360"/>
        <w:rPr>
          <w:rFonts w:asciiTheme="minorHAnsi" w:hAnsiTheme="minorHAnsi" w:cstheme="minorHAnsi"/>
        </w:rPr>
      </w:pPr>
      <w:r w:rsidRPr="002665BE">
        <w:rPr>
          <w:rFonts w:asciiTheme="minorHAnsi" w:hAnsiTheme="minorHAnsi" w:cstheme="minorHAnsi"/>
        </w:rPr>
        <w:t xml:space="preserve">87. Poindexter, Kristen (2024, August) </w:t>
      </w:r>
      <w:r w:rsidR="0049322B" w:rsidRPr="002665BE">
        <w:rPr>
          <w:rFonts w:asciiTheme="minorHAnsi" w:hAnsiTheme="minorHAnsi" w:cstheme="minorHAnsi"/>
        </w:rPr>
        <w:t>–</w:t>
      </w:r>
      <w:r w:rsidRPr="002665BE">
        <w:rPr>
          <w:rFonts w:asciiTheme="minorHAnsi" w:hAnsiTheme="minorHAnsi" w:cstheme="minorHAnsi"/>
        </w:rPr>
        <w:t xml:space="preserve"> </w:t>
      </w:r>
      <w:r w:rsidR="0049322B" w:rsidRPr="002665BE">
        <w:rPr>
          <w:rFonts w:asciiTheme="minorHAnsi" w:hAnsiTheme="minorHAnsi" w:cstheme="minorHAnsi"/>
        </w:rPr>
        <w:t>Determining the usefulness of fairy tales, immersive experiences, and digital science notebooks to increase the understanding of nature of science in kindergarten students</w:t>
      </w:r>
      <w:r w:rsidR="00AA3420" w:rsidRPr="002665BE">
        <w:rPr>
          <w:rFonts w:asciiTheme="minorHAnsi" w:hAnsiTheme="minorHAnsi" w:cstheme="minorHAnsi"/>
        </w:rPr>
        <w:t xml:space="preserve"> (Dissertation Committee Member)</w:t>
      </w:r>
    </w:p>
    <w:p w14:paraId="3A17E56F" w14:textId="32DB068B" w:rsidR="00CE5C28" w:rsidRPr="00AA3420" w:rsidRDefault="00CE5C28" w:rsidP="00CE644B">
      <w:pPr>
        <w:ind w:left="360" w:hanging="360"/>
        <w:rPr>
          <w:rFonts w:asciiTheme="minorHAnsi" w:hAnsiTheme="minorHAnsi" w:cstheme="minorHAnsi"/>
        </w:rPr>
      </w:pPr>
      <w:r w:rsidRPr="00AA3420">
        <w:rPr>
          <w:rFonts w:asciiTheme="minorHAnsi" w:hAnsiTheme="minorHAnsi" w:cstheme="minorHAnsi"/>
        </w:rPr>
        <w:t>8</w:t>
      </w:r>
      <w:r w:rsidR="00EA198C" w:rsidRPr="00AA3420">
        <w:rPr>
          <w:rFonts w:asciiTheme="minorHAnsi" w:hAnsiTheme="minorHAnsi" w:cstheme="minorHAnsi"/>
        </w:rPr>
        <w:t>6</w:t>
      </w:r>
      <w:r w:rsidRPr="00AA3420">
        <w:rPr>
          <w:rFonts w:asciiTheme="minorHAnsi" w:hAnsiTheme="minorHAnsi" w:cstheme="minorHAnsi"/>
        </w:rPr>
        <w:t xml:space="preserve">. Alwaqassi, Sarah (2023, </w:t>
      </w:r>
      <w:r w:rsidR="00EA198C" w:rsidRPr="00AA3420">
        <w:rPr>
          <w:rFonts w:asciiTheme="minorHAnsi" w:hAnsiTheme="minorHAnsi" w:cstheme="minorHAnsi"/>
        </w:rPr>
        <w:t>December</w:t>
      </w:r>
      <w:r w:rsidRPr="00AA3420">
        <w:rPr>
          <w:rFonts w:asciiTheme="minorHAnsi" w:hAnsiTheme="minorHAnsi" w:cstheme="minorHAnsi"/>
        </w:rPr>
        <w:t xml:space="preserve">) – </w:t>
      </w:r>
      <w:r w:rsidR="00EA198C" w:rsidRPr="00AA3420">
        <w:rPr>
          <w:rFonts w:ascii="Calibri" w:hAnsi="Calibri"/>
        </w:rPr>
        <w:t xml:space="preserve">Evaluation of teaching practices using Universal Design for Learning in special education classrooms of Saudi Arabia </w:t>
      </w:r>
      <w:r w:rsidRPr="00AA3420">
        <w:rPr>
          <w:rFonts w:asciiTheme="minorHAnsi" w:hAnsiTheme="minorHAnsi" w:cstheme="minorHAnsi"/>
        </w:rPr>
        <w:t xml:space="preserve">(Member)  </w:t>
      </w:r>
    </w:p>
    <w:p w14:paraId="3FBED1EF" w14:textId="683E1C0E" w:rsidR="00227654" w:rsidRPr="00AA3420" w:rsidRDefault="000B6786" w:rsidP="00570B66">
      <w:pPr>
        <w:pStyle w:val="BodyTextIndent"/>
        <w:ind w:left="360" w:right="-720" w:hanging="360"/>
        <w:rPr>
          <w:rFonts w:ascii="Calibri" w:hAnsi="Calibri" w:cs="Times New Roman"/>
        </w:rPr>
      </w:pPr>
      <w:r w:rsidRPr="00AA3420">
        <w:rPr>
          <w:rFonts w:ascii="Calibri" w:hAnsi="Calibri" w:cs="Times New Roman"/>
        </w:rPr>
        <w:t>8</w:t>
      </w:r>
      <w:r w:rsidR="00EA198C" w:rsidRPr="00AA3420">
        <w:rPr>
          <w:rFonts w:ascii="Calibri" w:hAnsi="Calibri" w:cs="Times New Roman"/>
        </w:rPr>
        <w:t>5</w:t>
      </w:r>
      <w:r w:rsidRPr="00AA3420">
        <w:rPr>
          <w:rFonts w:ascii="Calibri" w:hAnsi="Calibri" w:cs="Times New Roman"/>
        </w:rPr>
        <w:t xml:space="preserve">. </w:t>
      </w:r>
      <w:r w:rsidR="00227654" w:rsidRPr="00AA3420">
        <w:rPr>
          <w:rFonts w:ascii="Calibri" w:hAnsi="Calibri" w:cs="Times New Roman"/>
        </w:rPr>
        <w:t>Scott</w:t>
      </w:r>
      <w:r w:rsidR="00570B66" w:rsidRPr="00AA3420">
        <w:rPr>
          <w:rFonts w:ascii="Calibri" w:hAnsi="Calibri" w:cs="Times New Roman"/>
        </w:rPr>
        <w:t>, Jill</w:t>
      </w:r>
      <w:r w:rsidR="00227654" w:rsidRPr="00AA3420">
        <w:rPr>
          <w:rFonts w:ascii="Calibri" w:hAnsi="Calibri" w:cs="Times New Roman"/>
        </w:rPr>
        <w:t xml:space="preserve"> (2023, </w:t>
      </w:r>
      <w:r w:rsidR="00570B66" w:rsidRPr="00AA3420">
        <w:rPr>
          <w:rFonts w:ascii="Calibri" w:hAnsi="Calibri" w:cs="Times New Roman"/>
        </w:rPr>
        <w:t>September</w:t>
      </w:r>
      <w:r w:rsidR="00227654" w:rsidRPr="00AA3420">
        <w:rPr>
          <w:rFonts w:ascii="Calibri" w:hAnsi="Calibri" w:cs="Times New Roman"/>
        </w:rPr>
        <w:t>)</w:t>
      </w:r>
      <w:r w:rsidR="00570B66" w:rsidRPr="00AA3420">
        <w:rPr>
          <w:rFonts w:ascii="Calibri" w:hAnsi="Calibri" w:cs="Times New Roman"/>
        </w:rPr>
        <w:t xml:space="preserve"> – “Making” stories: Decentering print with a maker literacies workshop. </w:t>
      </w:r>
      <w:r w:rsidR="00227654" w:rsidRPr="00AA3420">
        <w:rPr>
          <w:rFonts w:ascii="Calibri" w:hAnsi="Calibri" w:cs="Times New Roman"/>
        </w:rPr>
        <w:t>(Dissertation Committee Member)</w:t>
      </w:r>
      <w:r w:rsidR="00570B66" w:rsidRPr="00AA3420">
        <w:rPr>
          <w:rFonts w:ascii="Calibri" w:hAnsi="Calibri" w:cs="Times New Roman"/>
        </w:rPr>
        <w:t xml:space="preserve"> </w:t>
      </w:r>
    </w:p>
    <w:p w14:paraId="7AA5AB28" w14:textId="2346AA80" w:rsidR="00570B66" w:rsidRPr="00AA3420" w:rsidRDefault="000B6786" w:rsidP="00570B66">
      <w:pPr>
        <w:pStyle w:val="BodyTextIndent"/>
        <w:ind w:left="360" w:right="-720" w:hanging="360"/>
        <w:rPr>
          <w:rFonts w:ascii="Calibri" w:hAnsi="Calibri"/>
        </w:rPr>
      </w:pPr>
      <w:r w:rsidRPr="00AA3420">
        <w:rPr>
          <w:rFonts w:ascii="Calibri" w:hAnsi="Calibri"/>
        </w:rPr>
        <w:t>8</w:t>
      </w:r>
      <w:r w:rsidR="00EA198C" w:rsidRPr="00AA3420">
        <w:rPr>
          <w:rFonts w:ascii="Calibri" w:hAnsi="Calibri"/>
        </w:rPr>
        <w:t>4</w:t>
      </w:r>
      <w:r w:rsidRPr="00AA3420">
        <w:rPr>
          <w:rFonts w:ascii="Calibri" w:hAnsi="Calibri"/>
        </w:rPr>
        <w:t xml:space="preserve">. </w:t>
      </w:r>
      <w:r w:rsidR="00570B66" w:rsidRPr="00AA3420">
        <w:rPr>
          <w:rFonts w:ascii="Calibri" w:hAnsi="Calibri"/>
        </w:rPr>
        <w:t xml:space="preserve">Hamrick, Anna (2023, September) </w:t>
      </w:r>
      <w:r w:rsidR="00570B66" w:rsidRPr="00AA3420">
        <w:rPr>
          <w:rFonts w:ascii="Calibri" w:hAnsi="Calibri" w:cs="Times New Roman"/>
        </w:rPr>
        <w:t xml:space="preserve">– An examination of kindergarten teachers’ perceptions of readiness and their utilization of South Carolina’s kindergarten readiness assessment data to inform literacy instruction </w:t>
      </w:r>
      <w:r w:rsidR="00570B66" w:rsidRPr="00AA3420">
        <w:rPr>
          <w:rFonts w:ascii="Calibri" w:hAnsi="Calibri"/>
        </w:rPr>
        <w:t>(EdD Research Committee Member)</w:t>
      </w:r>
    </w:p>
    <w:p w14:paraId="0E188BA8" w14:textId="4838A34A" w:rsidR="00126D27" w:rsidRPr="00AA3420" w:rsidRDefault="000B6786" w:rsidP="00227654">
      <w:pPr>
        <w:pStyle w:val="Normal1"/>
        <w:spacing w:line="240" w:lineRule="auto"/>
        <w:ind w:left="450" w:hanging="450"/>
        <w:rPr>
          <w:rFonts w:ascii="Times New Roman" w:eastAsia="Times New Roman" w:hAnsi="Times New Roman" w:cs="Times New Roman"/>
          <w:b/>
          <w:sz w:val="24"/>
          <w:szCs w:val="24"/>
        </w:rPr>
      </w:pPr>
      <w:r w:rsidRPr="00AA3420">
        <w:rPr>
          <w:rFonts w:asciiTheme="minorHAnsi" w:hAnsiTheme="minorHAnsi" w:cstheme="minorHAnsi"/>
          <w:sz w:val="24"/>
          <w:szCs w:val="24"/>
        </w:rPr>
        <w:t>8</w:t>
      </w:r>
      <w:r w:rsidR="00EA198C" w:rsidRPr="00AA3420">
        <w:rPr>
          <w:rFonts w:asciiTheme="minorHAnsi" w:hAnsiTheme="minorHAnsi" w:cstheme="minorHAnsi"/>
          <w:sz w:val="24"/>
          <w:szCs w:val="24"/>
        </w:rPr>
        <w:t>3</w:t>
      </w:r>
      <w:r w:rsidRPr="00AA3420">
        <w:rPr>
          <w:rFonts w:asciiTheme="minorHAnsi" w:hAnsiTheme="minorHAnsi" w:cstheme="minorHAnsi"/>
          <w:sz w:val="24"/>
          <w:szCs w:val="24"/>
        </w:rPr>
        <w:t xml:space="preserve">. </w:t>
      </w:r>
      <w:r w:rsidR="00126D27" w:rsidRPr="00AA3420">
        <w:rPr>
          <w:rFonts w:asciiTheme="minorHAnsi" w:hAnsiTheme="minorHAnsi" w:cstheme="minorHAnsi"/>
          <w:sz w:val="24"/>
          <w:szCs w:val="24"/>
        </w:rPr>
        <w:t>Ceci Maron-Puntarelli (202</w:t>
      </w:r>
      <w:r w:rsidR="00756C72" w:rsidRPr="00AA3420">
        <w:rPr>
          <w:rFonts w:asciiTheme="minorHAnsi" w:hAnsiTheme="minorHAnsi" w:cstheme="minorHAnsi"/>
          <w:sz w:val="24"/>
          <w:szCs w:val="24"/>
        </w:rPr>
        <w:t>3</w:t>
      </w:r>
      <w:r w:rsidR="00126D27" w:rsidRPr="00AA3420">
        <w:rPr>
          <w:rFonts w:asciiTheme="minorHAnsi" w:hAnsiTheme="minorHAnsi" w:cstheme="minorHAnsi"/>
          <w:sz w:val="24"/>
          <w:szCs w:val="24"/>
        </w:rPr>
        <w:t xml:space="preserve">, </w:t>
      </w:r>
      <w:r w:rsidR="004B1185" w:rsidRPr="00AA3420">
        <w:rPr>
          <w:rFonts w:asciiTheme="minorHAnsi" w:hAnsiTheme="minorHAnsi" w:cstheme="minorHAnsi"/>
          <w:sz w:val="24"/>
          <w:szCs w:val="24"/>
        </w:rPr>
        <w:t>April</w:t>
      </w:r>
      <w:r w:rsidR="00126D27" w:rsidRPr="00AA3420">
        <w:rPr>
          <w:rFonts w:asciiTheme="minorHAnsi" w:hAnsiTheme="minorHAnsi" w:cstheme="minorHAnsi"/>
          <w:sz w:val="24"/>
          <w:szCs w:val="24"/>
        </w:rPr>
        <w:t xml:space="preserve">) – </w:t>
      </w:r>
      <w:r w:rsidR="00227654" w:rsidRPr="00AA3420">
        <w:rPr>
          <w:rFonts w:asciiTheme="minorHAnsi" w:eastAsia="Times New Roman" w:hAnsiTheme="minorHAnsi" w:cstheme="minorHAnsi"/>
          <w:bCs/>
          <w:sz w:val="24"/>
          <w:szCs w:val="24"/>
        </w:rPr>
        <w:t xml:space="preserve">“Am I your friend, grandchild, peer, or something else?” Preschoolers’ views of their relationships with elders in an Intergenerational program </w:t>
      </w:r>
      <w:r w:rsidR="004B1185" w:rsidRPr="00AA3420">
        <w:rPr>
          <w:rFonts w:asciiTheme="minorHAnsi" w:hAnsiTheme="minorHAnsi" w:cstheme="minorHAnsi"/>
          <w:sz w:val="24"/>
          <w:szCs w:val="24"/>
        </w:rPr>
        <w:t>(Chair and Director)</w:t>
      </w:r>
    </w:p>
    <w:p w14:paraId="24151C97" w14:textId="293B9756" w:rsidR="00B85307" w:rsidRPr="00AA3420" w:rsidRDefault="000B6786" w:rsidP="00B85307">
      <w:pPr>
        <w:ind w:left="360" w:hanging="360"/>
        <w:rPr>
          <w:rFonts w:asciiTheme="minorHAnsi" w:hAnsiTheme="minorHAnsi" w:cstheme="minorHAnsi"/>
        </w:rPr>
      </w:pPr>
      <w:r w:rsidRPr="00AA3420">
        <w:rPr>
          <w:rFonts w:asciiTheme="minorHAnsi" w:hAnsiTheme="minorHAnsi" w:cstheme="minorHAnsi"/>
        </w:rPr>
        <w:t>8</w:t>
      </w:r>
      <w:r w:rsidR="00EA198C" w:rsidRPr="00AA3420">
        <w:rPr>
          <w:rFonts w:asciiTheme="minorHAnsi" w:hAnsiTheme="minorHAnsi" w:cstheme="minorHAnsi"/>
        </w:rPr>
        <w:t>2</w:t>
      </w:r>
      <w:r w:rsidRPr="00AA3420">
        <w:rPr>
          <w:rFonts w:asciiTheme="minorHAnsi" w:hAnsiTheme="minorHAnsi" w:cstheme="minorHAnsi"/>
        </w:rPr>
        <w:t xml:space="preserve">. </w:t>
      </w:r>
      <w:r w:rsidR="004B1185" w:rsidRPr="00AA3420">
        <w:rPr>
          <w:rFonts w:asciiTheme="minorHAnsi" w:hAnsiTheme="minorHAnsi" w:cstheme="minorHAnsi"/>
        </w:rPr>
        <w:t xml:space="preserve">Emily Uebler (2023, April) – </w:t>
      </w:r>
      <w:r w:rsidR="00B85307" w:rsidRPr="00AA3420">
        <w:rPr>
          <w:rFonts w:asciiTheme="minorHAnsi" w:hAnsiTheme="minorHAnsi" w:cstheme="minorHAnsi"/>
        </w:rPr>
        <w:t xml:space="preserve">Teacher socialization: A place for teachers’ sense of personal and professional identity within effective induction practices </w:t>
      </w:r>
      <w:r w:rsidR="004B1185" w:rsidRPr="00AA3420">
        <w:rPr>
          <w:rFonts w:asciiTheme="minorHAnsi" w:hAnsiTheme="minorHAnsi" w:cstheme="minorHAnsi"/>
        </w:rPr>
        <w:t>(Member)</w:t>
      </w:r>
    </w:p>
    <w:p w14:paraId="7C10A916" w14:textId="2B473CB2" w:rsidR="00756C72" w:rsidRPr="000625C9" w:rsidRDefault="000B6786" w:rsidP="00CE644B">
      <w:pPr>
        <w:ind w:left="360" w:hanging="360"/>
        <w:rPr>
          <w:rFonts w:asciiTheme="minorHAnsi" w:hAnsiTheme="minorHAnsi" w:cstheme="minorHAnsi"/>
        </w:rPr>
      </w:pPr>
      <w:r w:rsidRPr="00AA3420">
        <w:rPr>
          <w:rFonts w:asciiTheme="minorHAnsi" w:hAnsiTheme="minorHAnsi" w:cstheme="minorHAnsi"/>
        </w:rPr>
        <w:t>8</w:t>
      </w:r>
      <w:r w:rsidR="00EA198C" w:rsidRPr="00AA3420">
        <w:rPr>
          <w:rFonts w:asciiTheme="minorHAnsi" w:hAnsiTheme="minorHAnsi" w:cstheme="minorHAnsi"/>
        </w:rPr>
        <w:t>1</w:t>
      </w:r>
      <w:r w:rsidRPr="00AA3420">
        <w:rPr>
          <w:rFonts w:asciiTheme="minorHAnsi" w:hAnsiTheme="minorHAnsi" w:cstheme="minorHAnsi"/>
        </w:rPr>
        <w:t xml:space="preserve">. </w:t>
      </w:r>
      <w:r w:rsidR="00756C72" w:rsidRPr="00AA3420">
        <w:rPr>
          <w:rFonts w:asciiTheme="minorHAnsi" w:hAnsiTheme="minorHAnsi" w:cstheme="minorHAnsi"/>
        </w:rPr>
        <w:t>Abb</w:t>
      </w:r>
      <w:r w:rsidR="00E2423C" w:rsidRPr="00AA3420">
        <w:rPr>
          <w:rFonts w:asciiTheme="minorHAnsi" w:hAnsiTheme="minorHAnsi" w:cstheme="minorHAnsi"/>
        </w:rPr>
        <w:t>ie</w:t>
      </w:r>
      <w:r w:rsidR="00756C72" w:rsidRPr="00AA3420">
        <w:rPr>
          <w:rFonts w:asciiTheme="minorHAnsi" w:hAnsiTheme="minorHAnsi" w:cstheme="minorHAnsi"/>
        </w:rPr>
        <w:t xml:space="preserve"> Fuqua McClure (2023, January) –</w:t>
      </w:r>
      <w:r w:rsidR="00E2423C" w:rsidRPr="00AA3420">
        <w:rPr>
          <w:rFonts w:asciiTheme="minorHAnsi" w:hAnsiTheme="minorHAnsi" w:cstheme="minorHAnsi"/>
        </w:rPr>
        <w:t xml:space="preserve"> Pre-service primary teachers: Getting comfortable with uncomfortable conversations in the primary school classroom</w:t>
      </w:r>
      <w:r w:rsidR="00756C72" w:rsidRPr="00AA3420">
        <w:rPr>
          <w:rFonts w:asciiTheme="minorHAnsi" w:hAnsiTheme="minorHAnsi" w:cstheme="minorHAnsi"/>
        </w:rPr>
        <w:t xml:space="preserve"> </w:t>
      </w:r>
      <w:r w:rsidR="00570B66" w:rsidRPr="00AA3420">
        <w:rPr>
          <w:rFonts w:ascii="Calibri" w:hAnsi="Calibri"/>
        </w:rPr>
        <w:t>(EdD Research Committee Member)</w:t>
      </w:r>
    </w:p>
    <w:p w14:paraId="46698A58" w14:textId="4DD804D3" w:rsidR="00960FFF" w:rsidRPr="000625C9" w:rsidRDefault="00EA198C" w:rsidP="00CE644B">
      <w:pPr>
        <w:ind w:left="360" w:hanging="360"/>
        <w:rPr>
          <w:rFonts w:asciiTheme="minorHAnsi" w:hAnsiTheme="minorHAnsi" w:cstheme="minorHAnsi"/>
        </w:rPr>
      </w:pPr>
      <w:r>
        <w:rPr>
          <w:rFonts w:asciiTheme="minorHAnsi" w:hAnsiTheme="minorHAnsi" w:cstheme="minorHAnsi"/>
        </w:rPr>
        <w:t>80</w:t>
      </w:r>
      <w:r w:rsidR="000B6786">
        <w:rPr>
          <w:rFonts w:asciiTheme="minorHAnsi" w:hAnsiTheme="minorHAnsi" w:cstheme="minorHAnsi"/>
        </w:rPr>
        <w:t xml:space="preserve">. </w:t>
      </w:r>
      <w:r w:rsidR="00960FFF" w:rsidRPr="000625C9">
        <w:rPr>
          <w:rFonts w:asciiTheme="minorHAnsi" w:hAnsiTheme="minorHAnsi" w:cstheme="minorHAnsi"/>
        </w:rPr>
        <w:t xml:space="preserve">Melissa Lee (2022, </w:t>
      </w:r>
      <w:r w:rsidR="00A20581" w:rsidRPr="000625C9">
        <w:rPr>
          <w:rFonts w:asciiTheme="minorHAnsi" w:hAnsiTheme="minorHAnsi" w:cstheme="minorHAnsi"/>
        </w:rPr>
        <w:t>November</w:t>
      </w:r>
      <w:r w:rsidR="00960FFF" w:rsidRPr="000625C9">
        <w:rPr>
          <w:rFonts w:asciiTheme="minorHAnsi" w:hAnsiTheme="minorHAnsi" w:cstheme="minorHAnsi"/>
        </w:rPr>
        <w:t xml:space="preserve">) – </w:t>
      </w:r>
      <w:r w:rsidR="00C91C5A" w:rsidRPr="000625C9">
        <w:rPr>
          <w:rFonts w:asciiTheme="minorHAnsi" w:hAnsiTheme="minorHAnsi" w:cstheme="minorHAnsi"/>
        </w:rPr>
        <w:t>Person- vs variable-centered methods: A study examining approaches to learning in early childhood. (Chair and Director)</w:t>
      </w:r>
    </w:p>
    <w:p w14:paraId="3CFFB464" w14:textId="5FA8FFAD" w:rsidR="00960FFF" w:rsidRPr="007E6F9D" w:rsidRDefault="000B6786" w:rsidP="00CE644B">
      <w:pPr>
        <w:ind w:left="360" w:hanging="360"/>
        <w:rPr>
          <w:rFonts w:asciiTheme="minorHAnsi" w:hAnsiTheme="minorHAnsi" w:cstheme="minorHAnsi"/>
        </w:rPr>
      </w:pPr>
      <w:r>
        <w:rPr>
          <w:rFonts w:asciiTheme="minorHAnsi" w:hAnsiTheme="minorHAnsi" w:cstheme="minorHAnsi"/>
        </w:rPr>
        <w:t>7</w:t>
      </w:r>
      <w:r w:rsidR="00EA198C">
        <w:rPr>
          <w:rFonts w:asciiTheme="minorHAnsi" w:hAnsiTheme="minorHAnsi" w:cstheme="minorHAnsi"/>
        </w:rPr>
        <w:t>9</w:t>
      </w:r>
      <w:r>
        <w:rPr>
          <w:rFonts w:asciiTheme="minorHAnsi" w:hAnsiTheme="minorHAnsi" w:cstheme="minorHAnsi"/>
        </w:rPr>
        <w:t xml:space="preserve">. </w:t>
      </w:r>
      <w:r w:rsidR="00960FFF" w:rsidRPr="000625C9">
        <w:rPr>
          <w:rFonts w:asciiTheme="minorHAnsi" w:hAnsiTheme="minorHAnsi" w:cstheme="minorHAnsi"/>
        </w:rPr>
        <w:t xml:space="preserve">Mila Costa (2022, June) – </w:t>
      </w:r>
      <w:r w:rsidR="00C91C5A" w:rsidRPr="000625C9">
        <w:rPr>
          <w:rFonts w:asciiTheme="minorHAnsi" w:hAnsiTheme="minorHAnsi" w:cstheme="minorHAnsi"/>
        </w:rPr>
        <w:t>The drawing club: Helping young children make meaning of their</w:t>
      </w:r>
      <w:r w:rsidR="00C91C5A" w:rsidRPr="007E6F9D">
        <w:rPr>
          <w:rFonts w:asciiTheme="minorHAnsi" w:hAnsiTheme="minorHAnsi" w:cstheme="minorHAnsi"/>
        </w:rPr>
        <w:t xml:space="preserve"> traumatic experiences through arts-informed methods. (Chair and Director)</w:t>
      </w:r>
    </w:p>
    <w:p w14:paraId="5345E2E5" w14:textId="78663AE9" w:rsidR="00855E92" w:rsidRPr="007E6F9D" w:rsidRDefault="000B6786" w:rsidP="00CE644B">
      <w:pPr>
        <w:ind w:left="360" w:hanging="360"/>
        <w:rPr>
          <w:rFonts w:asciiTheme="minorHAnsi" w:hAnsiTheme="minorHAnsi" w:cstheme="minorHAnsi"/>
        </w:rPr>
      </w:pPr>
      <w:r>
        <w:rPr>
          <w:rFonts w:asciiTheme="minorHAnsi" w:hAnsiTheme="minorHAnsi" w:cstheme="minorHAnsi"/>
        </w:rPr>
        <w:lastRenderedPageBreak/>
        <w:t>7</w:t>
      </w:r>
      <w:r w:rsidR="00EA198C">
        <w:rPr>
          <w:rFonts w:asciiTheme="minorHAnsi" w:hAnsiTheme="minorHAnsi" w:cstheme="minorHAnsi"/>
        </w:rPr>
        <w:t>8</w:t>
      </w:r>
      <w:r>
        <w:rPr>
          <w:rFonts w:asciiTheme="minorHAnsi" w:hAnsiTheme="minorHAnsi" w:cstheme="minorHAnsi"/>
        </w:rPr>
        <w:t xml:space="preserve">. </w:t>
      </w:r>
      <w:r w:rsidR="00855E92" w:rsidRPr="007E6F9D">
        <w:rPr>
          <w:rFonts w:asciiTheme="minorHAnsi" w:hAnsiTheme="minorHAnsi" w:cstheme="minorHAnsi"/>
        </w:rPr>
        <w:t xml:space="preserve">Jenny Cox (2022, May) </w:t>
      </w:r>
      <w:r w:rsidR="00855E92" w:rsidRPr="007E6F9D">
        <w:rPr>
          <w:rFonts w:ascii="Calibri" w:hAnsi="Calibri"/>
        </w:rPr>
        <w:t>–</w:t>
      </w:r>
      <w:r w:rsidR="00C91C5A" w:rsidRPr="007E6F9D">
        <w:rPr>
          <w:rFonts w:ascii="Calibri" w:hAnsi="Calibri"/>
        </w:rPr>
        <w:t xml:space="preserve"> Compliance, competitiveness, and confidence: Investigating patterns in mathematics anxiety using a more nuanced view of gender. (Committee member)</w:t>
      </w:r>
    </w:p>
    <w:bookmarkEnd w:id="37"/>
    <w:bookmarkEnd w:id="38"/>
    <w:p w14:paraId="7B9D41F8" w14:textId="0B88D6F1" w:rsidR="00754E11" w:rsidRPr="00855E92" w:rsidRDefault="000B6786" w:rsidP="00CE644B">
      <w:pPr>
        <w:ind w:left="360" w:hanging="360"/>
        <w:rPr>
          <w:rFonts w:asciiTheme="minorHAnsi" w:hAnsiTheme="minorHAnsi" w:cstheme="minorHAnsi"/>
        </w:rPr>
      </w:pPr>
      <w:r>
        <w:rPr>
          <w:rFonts w:asciiTheme="minorHAnsi" w:hAnsiTheme="minorHAnsi" w:cstheme="minorHAnsi"/>
        </w:rPr>
        <w:t>7</w:t>
      </w:r>
      <w:r w:rsidR="00EA198C">
        <w:rPr>
          <w:rFonts w:asciiTheme="minorHAnsi" w:hAnsiTheme="minorHAnsi" w:cstheme="minorHAnsi"/>
        </w:rPr>
        <w:t>7</w:t>
      </w:r>
      <w:r>
        <w:rPr>
          <w:rFonts w:asciiTheme="minorHAnsi" w:hAnsiTheme="minorHAnsi" w:cstheme="minorHAnsi"/>
        </w:rPr>
        <w:t xml:space="preserve">. </w:t>
      </w:r>
      <w:r w:rsidR="00754E11" w:rsidRPr="00855E92">
        <w:rPr>
          <w:rFonts w:asciiTheme="minorHAnsi" w:hAnsiTheme="minorHAnsi" w:cstheme="minorHAnsi"/>
        </w:rPr>
        <w:t xml:space="preserve">Nara Yun (2021, </w:t>
      </w:r>
      <w:r w:rsidR="009613C2" w:rsidRPr="00855E92">
        <w:rPr>
          <w:rFonts w:asciiTheme="minorHAnsi" w:hAnsiTheme="minorHAnsi" w:cstheme="minorHAnsi"/>
        </w:rPr>
        <w:t>May</w:t>
      </w:r>
      <w:r w:rsidR="00754E11" w:rsidRPr="00855E92">
        <w:rPr>
          <w:rFonts w:asciiTheme="minorHAnsi" w:hAnsiTheme="minorHAnsi" w:cstheme="minorHAnsi"/>
        </w:rPr>
        <w:t xml:space="preserve">) </w:t>
      </w:r>
      <w:r w:rsidR="00855E92" w:rsidRPr="00855E92">
        <w:rPr>
          <w:rFonts w:ascii="Calibri" w:hAnsi="Calibri"/>
        </w:rPr>
        <w:t xml:space="preserve">– </w:t>
      </w:r>
      <w:r w:rsidR="00A44BDC" w:rsidRPr="00855E92">
        <w:rPr>
          <w:rFonts w:asciiTheme="minorHAnsi" w:hAnsiTheme="minorHAnsi"/>
        </w:rPr>
        <w:t xml:space="preserve">Promoting early emergence and encouragement of prosocial behaviors in infants: The influence, beliefs, and practices of an infant caregiver. </w:t>
      </w:r>
      <w:r w:rsidR="00A44BDC" w:rsidRPr="00855E92">
        <w:rPr>
          <w:rFonts w:asciiTheme="minorHAnsi" w:hAnsiTheme="minorHAnsi" w:cstheme="minorHAnsi"/>
        </w:rPr>
        <w:t>(Chair and Director)</w:t>
      </w:r>
    </w:p>
    <w:p w14:paraId="5AF8C8B8" w14:textId="2B39F683" w:rsidR="00202B22" w:rsidRPr="00855E92" w:rsidRDefault="000B6786" w:rsidP="00CE644B">
      <w:pPr>
        <w:ind w:left="360" w:hanging="360"/>
        <w:rPr>
          <w:rFonts w:ascii="Calibri" w:hAnsi="Calibri"/>
        </w:rPr>
      </w:pPr>
      <w:r>
        <w:rPr>
          <w:rFonts w:ascii="Calibri" w:hAnsi="Calibri"/>
        </w:rPr>
        <w:t>7</w:t>
      </w:r>
      <w:r w:rsidR="00EA198C">
        <w:rPr>
          <w:rFonts w:ascii="Calibri" w:hAnsi="Calibri"/>
        </w:rPr>
        <w:t>6</w:t>
      </w:r>
      <w:r>
        <w:rPr>
          <w:rFonts w:ascii="Calibri" w:hAnsi="Calibri"/>
        </w:rPr>
        <w:t xml:space="preserve">. </w:t>
      </w:r>
      <w:r w:rsidR="00202B22" w:rsidRPr="00855E92">
        <w:rPr>
          <w:rFonts w:ascii="Calibri" w:hAnsi="Calibri"/>
        </w:rPr>
        <w:t xml:space="preserve">Sarah Alkhattaf (2021, </w:t>
      </w:r>
      <w:r w:rsidR="009613C2" w:rsidRPr="00855E92">
        <w:rPr>
          <w:rFonts w:ascii="Calibri" w:hAnsi="Calibri"/>
        </w:rPr>
        <w:t>May</w:t>
      </w:r>
      <w:r w:rsidR="00202B22" w:rsidRPr="00855E92">
        <w:rPr>
          <w:rFonts w:ascii="Calibri" w:hAnsi="Calibri"/>
        </w:rPr>
        <w:t>) – American preschool teachers’ perceptions of Saudi children and their families (Chair and Director)</w:t>
      </w:r>
    </w:p>
    <w:p w14:paraId="15391DFA" w14:textId="75EE262F" w:rsidR="002363FD" w:rsidRPr="00314154" w:rsidRDefault="000B6786" w:rsidP="002363FD">
      <w:pPr>
        <w:ind w:left="360" w:hanging="360"/>
        <w:rPr>
          <w:rFonts w:asciiTheme="minorHAnsi" w:hAnsiTheme="minorHAnsi" w:cstheme="minorHAnsi"/>
        </w:rPr>
      </w:pPr>
      <w:r>
        <w:rPr>
          <w:rFonts w:asciiTheme="minorHAnsi" w:hAnsiTheme="minorHAnsi" w:cstheme="minorHAnsi"/>
        </w:rPr>
        <w:t>7</w:t>
      </w:r>
      <w:r w:rsidR="00EA198C">
        <w:rPr>
          <w:rFonts w:asciiTheme="minorHAnsi" w:hAnsiTheme="minorHAnsi" w:cstheme="minorHAnsi"/>
        </w:rPr>
        <w:t>5</w:t>
      </w:r>
      <w:r>
        <w:rPr>
          <w:rFonts w:asciiTheme="minorHAnsi" w:hAnsiTheme="minorHAnsi" w:cstheme="minorHAnsi"/>
        </w:rPr>
        <w:t xml:space="preserve">. </w:t>
      </w:r>
      <w:r w:rsidR="002363FD" w:rsidRPr="00855E92">
        <w:rPr>
          <w:rFonts w:asciiTheme="minorHAnsi" w:hAnsiTheme="minorHAnsi" w:cstheme="minorHAnsi"/>
        </w:rPr>
        <w:t xml:space="preserve">Lisa Wood (2021, April) </w:t>
      </w:r>
      <w:r w:rsidR="002363FD" w:rsidRPr="00855E92">
        <w:rPr>
          <w:rFonts w:ascii="Calibri" w:hAnsi="Calibri"/>
        </w:rPr>
        <w:t xml:space="preserve">– </w:t>
      </w:r>
      <w:r w:rsidR="002363FD" w:rsidRPr="00855E92">
        <w:rPr>
          <w:rFonts w:asciiTheme="minorHAnsi" w:hAnsiTheme="minorHAnsi" w:cstheme="minorHAnsi"/>
        </w:rPr>
        <w:t xml:space="preserve">Metamorphosis of a </w:t>
      </w:r>
      <w:proofErr w:type="gramStart"/>
      <w:r w:rsidR="002363FD" w:rsidRPr="00855E92">
        <w:rPr>
          <w:rFonts w:asciiTheme="minorHAnsi" w:hAnsiTheme="minorHAnsi" w:cstheme="minorHAnsi"/>
        </w:rPr>
        <w:t>play-maker</w:t>
      </w:r>
      <w:proofErr w:type="gramEnd"/>
      <w:r w:rsidR="002363FD" w:rsidRPr="00855E92">
        <w:rPr>
          <w:rFonts w:asciiTheme="minorHAnsi" w:hAnsiTheme="minorHAnsi" w:cstheme="minorHAnsi"/>
        </w:rPr>
        <w:t>: A story of two first year early childhood education professionals (Chair and Director)</w:t>
      </w:r>
    </w:p>
    <w:p w14:paraId="4B3FBF36" w14:textId="36D6E172" w:rsidR="000A33A3" w:rsidRDefault="000B6786" w:rsidP="000A33A3">
      <w:pPr>
        <w:pStyle w:val="NormalWeb"/>
        <w:spacing w:before="0" w:beforeAutospacing="0" w:after="0" w:afterAutospacing="0"/>
        <w:ind w:left="360" w:hanging="360"/>
        <w:rPr>
          <w:rFonts w:ascii="Calibri" w:hAnsi="Calibri"/>
        </w:rPr>
      </w:pPr>
      <w:r>
        <w:rPr>
          <w:rFonts w:ascii="Calibri" w:hAnsi="Calibri"/>
        </w:rPr>
        <w:t>7</w:t>
      </w:r>
      <w:r w:rsidR="00EA198C">
        <w:rPr>
          <w:rFonts w:ascii="Calibri" w:hAnsi="Calibri"/>
        </w:rPr>
        <w:t>4</w:t>
      </w:r>
      <w:r>
        <w:rPr>
          <w:rFonts w:ascii="Calibri" w:hAnsi="Calibri"/>
        </w:rPr>
        <w:t>. K</w:t>
      </w:r>
      <w:r w:rsidR="000A33A3" w:rsidRPr="00314154">
        <w:rPr>
          <w:rFonts w:ascii="Calibri" w:hAnsi="Calibri"/>
        </w:rPr>
        <w:t>risten Mattox (2020, May)</w:t>
      </w:r>
      <w:r w:rsidR="005C4E81" w:rsidRPr="00314154">
        <w:rPr>
          <w:rFonts w:ascii="Calibri" w:hAnsi="Calibri"/>
        </w:rPr>
        <w:t xml:space="preserve"> – Self-directed simulation: Examining self-efficacy in nursing students using innovative video strategies (Committee Member)</w:t>
      </w:r>
    </w:p>
    <w:p w14:paraId="679747B7" w14:textId="08484788" w:rsidR="00666C15" w:rsidRPr="00666C15" w:rsidRDefault="000B6786" w:rsidP="00CE644B">
      <w:pPr>
        <w:ind w:left="360" w:hanging="360"/>
        <w:rPr>
          <w:rFonts w:asciiTheme="minorHAnsi" w:hAnsiTheme="minorHAnsi" w:cstheme="minorHAnsi"/>
        </w:rPr>
      </w:pPr>
      <w:r>
        <w:rPr>
          <w:rFonts w:asciiTheme="minorHAnsi" w:hAnsiTheme="minorHAnsi" w:cstheme="minorHAnsi"/>
          <w:color w:val="000000"/>
        </w:rPr>
        <w:t>7</w:t>
      </w:r>
      <w:r w:rsidR="00EA198C">
        <w:rPr>
          <w:rFonts w:asciiTheme="minorHAnsi" w:hAnsiTheme="minorHAnsi" w:cstheme="minorHAnsi"/>
          <w:color w:val="000000"/>
        </w:rPr>
        <w:t>3</w:t>
      </w:r>
      <w:r>
        <w:rPr>
          <w:rFonts w:asciiTheme="minorHAnsi" w:hAnsiTheme="minorHAnsi" w:cstheme="minorHAnsi"/>
          <w:color w:val="000000"/>
        </w:rPr>
        <w:t xml:space="preserve">. </w:t>
      </w:r>
      <w:proofErr w:type="gramStart"/>
      <w:r w:rsidR="00A65CF6" w:rsidRPr="006F6DEF">
        <w:rPr>
          <w:rFonts w:asciiTheme="minorHAnsi" w:hAnsiTheme="minorHAnsi" w:cstheme="minorHAnsi"/>
          <w:color w:val="000000"/>
        </w:rPr>
        <w:t>Man</w:t>
      </w:r>
      <w:proofErr w:type="gramEnd"/>
      <w:r w:rsidR="00A65CF6" w:rsidRPr="006F6DEF">
        <w:rPr>
          <w:rFonts w:asciiTheme="minorHAnsi" w:hAnsiTheme="minorHAnsi" w:cstheme="minorHAnsi"/>
          <w:color w:val="000000"/>
        </w:rPr>
        <w:t xml:space="preserve"> Chi </w:t>
      </w:r>
      <w:r w:rsidR="00666C15" w:rsidRPr="006F6DEF">
        <w:rPr>
          <w:rFonts w:asciiTheme="minorHAnsi" w:hAnsiTheme="minorHAnsi" w:cstheme="minorHAnsi"/>
          <w:color w:val="000000"/>
        </w:rPr>
        <w:t>Sandrine Chung (20</w:t>
      </w:r>
      <w:r w:rsidR="00A65CF6" w:rsidRPr="006F6DEF">
        <w:rPr>
          <w:rFonts w:asciiTheme="minorHAnsi" w:hAnsiTheme="minorHAnsi" w:cstheme="minorHAnsi"/>
          <w:color w:val="000000"/>
        </w:rPr>
        <w:t>19</w:t>
      </w:r>
      <w:r w:rsidR="00666C15" w:rsidRPr="006F6DEF">
        <w:rPr>
          <w:rFonts w:asciiTheme="minorHAnsi" w:hAnsiTheme="minorHAnsi" w:cstheme="minorHAnsi"/>
          <w:color w:val="000000"/>
        </w:rPr>
        <w:t>,</w:t>
      </w:r>
      <w:r w:rsidR="0071343A" w:rsidRPr="006F6DEF">
        <w:rPr>
          <w:rFonts w:asciiTheme="minorHAnsi" w:hAnsiTheme="minorHAnsi" w:cstheme="minorHAnsi"/>
          <w:color w:val="000000"/>
        </w:rPr>
        <w:t xml:space="preserve"> </w:t>
      </w:r>
      <w:r w:rsidR="00A65CF6" w:rsidRPr="006F6DEF">
        <w:rPr>
          <w:rFonts w:asciiTheme="minorHAnsi" w:hAnsiTheme="minorHAnsi" w:cstheme="minorHAnsi"/>
          <w:color w:val="000000"/>
        </w:rPr>
        <w:t>December</w:t>
      </w:r>
      <w:r w:rsidR="00666C15" w:rsidRPr="006F6DEF">
        <w:rPr>
          <w:rFonts w:asciiTheme="minorHAnsi" w:hAnsiTheme="minorHAnsi" w:cstheme="minorHAnsi"/>
          <w:color w:val="000000"/>
        </w:rPr>
        <w:t xml:space="preserve">) </w:t>
      </w:r>
      <w:r w:rsidR="00F66550" w:rsidRPr="006F6DEF">
        <w:rPr>
          <w:rFonts w:ascii="Calibri" w:hAnsi="Calibri"/>
        </w:rPr>
        <w:t xml:space="preserve">– </w:t>
      </w:r>
      <w:r w:rsidR="00666C15" w:rsidRPr="006F6DEF">
        <w:rPr>
          <w:rFonts w:asciiTheme="minorHAnsi" w:hAnsiTheme="minorHAnsi" w:cstheme="minorHAnsi"/>
          <w:color w:val="000000"/>
        </w:rPr>
        <w:t xml:space="preserve">Rethinking play in preschool classroom: The cognitive, affective and contextual roles of constructive play in storytelling and retelling performance </w:t>
      </w:r>
      <w:r w:rsidR="00666C15" w:rsidRPr="006F6DEF">
        <w:rPr>
          <w:rFonts w:asciiTheme="minorHAnsi" w:hAnsiTheme="minorHAnsi" w:cstheme="minorHAnsi"/>
        </w:rPr>
        <w:t>(Committee Member)</w:t>
      </w:r>
    </w:p>
    <w:p w14:paraId="31A7342A" w14:textId="571DDF69" w:rsidR="00AF0273" w:rsidRPr="006F6DEF" w:rsidRDefault="000B6786" w:rsidP="00AF0273">
      <w:pPr>
        <w:pStyle w:val="TOCHeading"/>
        <w:spacing w:line="240" w:lineRule="auto"/>
        <w:ind w:left="360" w:hanging="360"/>
        <w:jc w:val="left"/>
        <w:rPr>
          <w:b w:val="0"/>
          <w:color w:val="auto"/>
          <w:sz w:val="24"/>
          <w:szCs w:val="24"/>
          <w:lang w:eastAsia="ko-KR"/>
        </w:rPr>
      </w:pPr>
      <w:r>
        <w:rPr>
          <w:rFonts w:cstheme="minorHAnsi"/>
          <w:b w:val="0"/>
          <w:color w:val="auto"/>
          <w:sz w:val="24"/>
          <w:szCs w:val="24"/>
        </w:rPr>
        <w:t>7</w:t>
      </w:r>
      <w:r w:rsidR="00EA198C">
        <w:rPr>
          <w:rFonts w:cstheme="minorHAnsi"/>
          <w:b w:val="0"/>
          <w:color w:val="auto"/>
          <w:sz w:val="24"/>
          <w:szCs w:val="24"/>
        </w:rPr>
        <w:t>2</w:t>
      </w:r>
      <w:r>
        <w:rPr>
          <w:rFonts w:cstheme="minorHAnsi"/>
          <w:b w:val="0"/>
          <w:color w:val="auto"/>
          <w:sz w:val="24"/>
          <w:szCs w:val="24"/>
        </w:rPr>
        <w:t xml:space="preserve">. </w:t>
      </w:r>
      <w:r w:rsidR="00CE644B" w:rsidRPr="006F6DEF">
        <w:rPr>
          <w:rFonts w:cstheme="minorHAnsi"/>
          <w:b w:val="0"/>
          <w:color w:val="auto"/>
          <w:sz w:val="24"/>
          <w:szCs w:val="24"/>
        </w:rPr>
        <w:t xml:space="preserve">Seonghwan Kim (2019, </w:t>
      </w:r>
      <w:r w:rsidR="00F66550" w:rsidRPr="006F6DEF">
        <w:rPr>
          <w:rFonts w:cstheme="minorHAnsi"/>
          <w:b w:val="0"/>
          <w:color w:val="auto"/>
          <w:sz w:val="24"/>
          <w:szCs w:val="24"/>
        </w:rPr>
        <w:t>December</w:t>
      </w:r>
      <w:r w:rsidR="00CE644B" w:rsidRPr="006F6DEF">
        <w:rPr>
          <w:rFonts w:cstheme="minorHAnsi"/>
          <w:b w:val="0"/>
          <w:color w:val="auto"/>
          <w:sz w:val="24"/>
          <w:szCs w:val="24"/>
        </w:rPr>
        <w:t>)</w:t>
      </w:r>
      <w:r w:rsidR="00666C15" w:rsidRPr="006F6DEF">
        <w:rPr>
          <w:rFonts w:cstheme="minorHAnsi"/>
          <w:b w:val="0"/>
          <w:color w:val="auto"/>
          <w:sz w:val="24"/>
          <w:szCs w:val="24"/>
        </w:rPr>
        <w:t xml:space="preserve"> </w:t>
      </w:r>
      <w:r w:rsidR="00F66550" w:rsidRPr="006F6DEF">
        <w:rPr>
          <w:rFonts w:ascii="Calibri" w:hAnsi="Calibri" w:cs="Times New Roman"/>
        </w:rPr>
        <w:t xml:space="preserve">– </w:t>
      </w:r>
      <w:r w:rsidR="00AF0273" w:rsidRPr="006F6DEF">
        <w:rPr>
          <w:b w:val="0"/>
          <w:color w:val="auto"/>
          <w:sz w:val="24"/>
          <w:szCs w:val="24"/>
        </w:rPr>
        <w:t>Cultural hybridity of early childhood education in South Korea: Exploring Mrs. Kim’s biographical narratives.</w:t>
      </w:r>
      <w:r w:rsidR="00F66550" w:rsidRPr="006F6DEF">
        <w:rPr>
          <w:b w:val="0"/>
          <w:color w:val="auto"/>
          <w:sz w:val="24"/>
          <w:szCs w:val="24"/>
        </w:rPr>
        <w:t xml:space="preserve"> </w:t>
      </w:r>
      <w:r w:rsidR="00F66550" w:rsidRPr="006F6DEF">
        <w:rPr>
          <w:rFonts w:cstheme="minorHAnsi"/>
          <w:b w:val="0"/>
          <w:color w:val="auto"/>
          <w:sz w:val="24"/>
          <w:szCs w:val="24"/>
        </w:rPr>
        <w:t>(Co-Director)</w:t>
      </w:r>
    </w:p>
    <w:p w14:paraId="7688EC52" w14:textId="0A0B45AB" w:rsidR="006855BE" w:rsidRPr="006F6DEF" w:rsidRDefault="000B6786" w:rsidP="006855BE">
      <w:pPr>
        <w:pStyle w:val="BodyTextIndent"/>
        <w:ind w:left="360" w:right="-720" w:hanging="360"/>
        <w:rPr>
          <w:rFonts w:ascii="Calibri" w:hAnsi="Calibri" w:cs="Times New Roman"/>
        </w:rPr>
      </w:pPr>
      <w:r>
        <w:rPr>
          <w:rFonts w:ascii="Calibri" w:hAnsi="Calibri" w:cs="Times New Roman"/>
        </w:rPr>
        <w:t>7</w:t>
      </w:r>
      <w:r w:rsidR="00EA198C">
        <w:rPr>
          <w:rFonts w:ascii="Calibri" w:hAnsi="Calibri" w:cs="Times New Roman"/>
        </w:rPr>
        <w:t>1</w:t>
      </w:r>
      <w:r>
        <w:rPr>
          <w:rFonts w:ascii="Calibri" w:hAnsi="Calibri" w:cs="Times New Roman"/>
        </w:rPr>
        <w:t xml:space="preserve">. </w:t>
      </w:r>
      <w:r w:rsidR="006855BE" w:rsidRPr="006F6DEF">
        <w:rPr>
          <w:rFonts w:ascii="Calibri" w:hAnsi="Calibri" w:cs="Times New Roman"/>
        </w:rPr>
        <w:t xml:space="preserve">Joanna </w:t>
      </w:r>
      <w:proofErr w:type="spellStart"/>
      <w:r w:rsidR="006855BE" w:rsidRPr="006F6DEF">
        <w:rPr>
          <w:rFonts w:ascii="Calibri" w:hAnsi="Calibri" w:cs="Times New Roman"/>
        </w:rPr>
        <w:t>Englehardt</w:t>
      </w:r>
      <w:proofErr w:type="spellEnd"/>
      <w:r w:rsidR="006855BE" w:rsidRPr="006F6DEF">
        <w:rPr>
          <w:rFonts w:ascii="Calibri" w:hAnsi="Calibri" w:cs="Times New Roman"/>
        </w:rPr>
        <w:t xml:space="preserve"> (2019, May) –</w:t>
      </w:r>
      <w:r w:rsidR="00F66550" w:rsidRPr="006F6DEF">
        <w:rPr>
          <w:rFonts w:ascii="Calibri" w:hAnsi="Calibri" w:cs="Times New Roman"/>
        </w:rPr>
        <w:t xml:space="preserve"> </w:t>
      </w:r>
      <w:r w:rsidR="006855BE" w:rsidRPr="006F6DEF">
        <w:rPr>
          <w:rFonts w:ascii="Calibri" w:hAnsi="Calibri" w:cs="Times New Roman"/>
        </w:rPr>
        <w:t>Teachers’ and center leaders’ sense making of inquiry-based professional learning in early childhood education and care programs: A multiple case study.</w:t>
      </w:r>
      <w:r w:rsidR="00F66550" w:rsidRPr="006F6DEF">
        <w:rPr>
          <w:rFonts w:ascii="Calibri" w:hAnsi="Calibri" w:cs="Times New Roman"/>
        </w:rPr>
        <w:t xml:space="preserve"> (Member for student from UT-Austin)</w:t>
      </w:r>
    </w:p>
    <w:p w14:paraId="7DDF0769" w14:textId="366345D3" w:rsidR="006855BE" w:rsidRPr="006F6DEF" w:rsidRDefault="00EA198C" w:rsidP="006855BE">
      <w:pPr>
        <w:ind w:left="360" w:hanging="360"/>
        <w:rPr>
          <w:rFonts w:asciiTheme="minorHAnsi" w:hAnsiTheme="minorHAnsi" w:cstheme="minorHAnsi"/>
        </w:rPr>
      </w:pPr>
      <w:r>
        <w:rPr>
          <w:rFonts w:asciiTheme="minorHAnsi" w:hAnsiTheme="minorHAnsi" w:cstheme="minorHAnsi"/>
        </w:rPr>
        <w:t>70</w:t>
      </w:r>
      <w:r w:rsidR="000B6786">
        <w:rPr>
          <w:rFonts w:asciiTheme="minorHAnsi" w:hAnsiTheme="minorHAnsi" w:cstheme="minorHAnsi"/>
        </w:rPr>
        <w:t xml:space="preserve">. </w:t>
      </w:r>
      <w:r w:rsidR="00CE644B" w:rsidRPr="006F6DEF">
        <w:rPr>
          <w:rFonts w:asciiTheme="minorHAnsi" w:hAnsiTheme="minorHAnsi" w:cstheme="minorHAnsi"/>
        </w:rPr>
        <w:t>Linda Helmick (2019, May)</w:t>
      </w:r>
      <w:r w:rsidR="006855BE" w:rsidRPr="006F6DEF">
        <w:rPr>
          <w:rFonts w:asciiTheme="minorHAnsi" w:hAnsiTheme="minorHAnsi" w:cstheme="minorHAnsi"/>
        </w:rPr>
        <w:t xml:space="preserve"> – Extraordinary expressions of trust and vulnerability: An arts-informed transdisciplinary journey through blended landscapes of art education and therapy</w:t>
      </w:r>
      <w:r w:rsidR="00666C15" w:rsidRPr="006F6DEF">
        <w:rPr>
          <w:rFonts w:asciiTheme="minorHAnsi" w:hAnsiTheme="minorHAnsi" w:cstheme="minorHAnsi"/>
        </w:rPr>
        <w:t xml:space="preserve"> </w:t>
      </w:r>
      <w:r w:rsidR="00666C15" w:rsidRPr="006F6DEF">
        <w:rPr>
          <w:rFonts w:asciiTheme="minorHAnsi" w:hAnsiTheme="minorHAnsi"/>
        </w:rPr>
        <w:t>(Committee Member)</w:t>
      </w:r>
    </w:p>
    <w:p w14:paraId="702C50A3" w14:textId="16AB7316" w:rsidR="001B3BCF" w:rsidRDefault="000B6786" w:rsidP="001B3BCF">
      <w:pPr>
        <w:ind w:left="360" w:hanging="360"/>
        <w:rPr>
          <w:rFonts w:asciiTheme="minorHAnsi" w:hAnsiTheme="minorHAnsi" w:cstheme="minorHAnsi"/>
        </w:rPr>
      </w:pPr>
      <w:r>
        <w:rPr>
          <w:rFonts w:asciiTheme="minorHAnsi" w:hAnsiTheme="minorHAnsi" w:cstheme="minorHAnsi"/>
        </w:rPr>
        <w:t>6</w:t>
      </w:r>
      <w:r w:rsidR="00EA198C">
        <w:rPr>
          <w:rFonts w:asciiTheme="minorHAnsi" w:hAnsiTheme="minorHAnsi" w:cstheme="minorHAnsi"/>
        </w:rPr>
        <w:t>9</w:t>
      </w:r>
      <w:r>
        <w:rPr>
          <w:rFonts w:asciiTheme="minorHAnsi" w:hAnsiTheme="minorHAnsi" w:cstheme="minorHAnsi"/>
        </w:rPr>
        <w:t xml:space="preserve">. </w:t>
      </w:r>
      <w:r w:rsidR="001B3BCF" w:rsidRPr="006F6DEF">
        <w:rPr>
          <w:rFonts w:asciiTheme="minorHAnsi" w:hAnsiTheme="minorHAnsi" w:cstheme="minorHAnsi"/>
        </w:rPr>
        <w:t>Jieun Choi (2018, November) – East Asian</w:t>
      </w:r>
      <w:r w:rsidR="001B3BCF">
        <w:rPr>
          <w:rFonts w:asciiTheme="minorHAnsi" w:hAnsiTheme="minorHAnsi" w:cstheme="minorHAnsi"/>
        </w:rPr>
        <w:t xml:space="preserve"> mothers’ perspectives on Asian-American children’s well-being in an American preschool. </w:t>
      </w:r>
      <w:r w:rsidR="001B3BCF" w:rsidRPr="00D2280B">
        <w:rPr>
          <w:rFonts w:asciiTheme="minorHAnsi" w:hAnsiTheme="minorHAnsi" w:cstheme="minorHAnsi"/>
        </w:rPr>
        <w:t>(Chair and Director)</w:t>
      </w:r>
    </w:p>
    <w:p w14:paraId="6F1E630A" w14:textId="59AC5BBB" w:rsidR="001178FF" w:rsidRDefault="000B6786" w:rsidP="001178FF">
      <w:pPr>
        <w:ind w:left="360" w:hanging="360"/>
        <w:rPr>
          <w:rFonts w:asciiTheme="minorHAnsi" w:hAnsiTheme="minorHAnsi" w:cstheme="minorHAnsi"/>
        </w:rPr>
      </w:pPr>
      <w:r>
        <w:rPr>
          <w:rFonts w:asciiTheme="minorHAnsi" w:hAnsiTheme="minorHAnsi" w:cstheme="minorHAnsi"/>
        </w:rPr>
        <w:t>6</w:t>
      </w:r>
      <w:r w:rsidR="00EA198C">
        <w:rPr>
          <w:rFonts w:asciiTheme="minorHAnsi" w:hAnsiTheme="minorHAnsi" w:cstheme="minorHAnsi"/>
        </w:rPr>
        <w:t>8</w:t>
      </w:r>
      <w:r>
        <w:rPr>
          <w:rFonts w:asciiTheme="minorHAnsi" w:hAnsiTheme="minorHAnsi" w:cstheme="minorHAnsi"/>
        </w:rPr>
        <w:t xml:space="preserve">. </w:t>
      </w:r>
      <w:r w:rsidR="001178FF">
        <w:rPr>
          <w:rFonts w:asciiTheme="minorHAnsi" w:hAnsiTheme="minorHAnsi" w:cstheme="minorHAnsi"/>
        </w:rPr>
        <w:t>Kate McCormick (2017, June)</w:t>
      </w:r>
      <w:r w:rsidR="001178FF" w:rsidRPr="001178FF">
        <w:rPr>
          <w:rFonts w:asciiTheme="minorHAnsi" w:hAnsiTheme="minorHAnsi"/>
          <w:bCs/>
        </w:rPr>
        <w:t xml:space="preserve"> </w:t>
      </w:r>
      <w:r w:rsidR="00381AD0" w:rsidRPr="00D2280B">
        <w:rPr>
          <w:rFonts w:asciiTheme="minorHAnsi" w:hAnsiTheme="minorHAnsi" w:cstheme="minorHAnsi"/>
        </w:rPr>
        <w:t xml:space="preserve">– </w:t>
      </w:r>
      <w:r w:rsidR="001178FF">
        <w:rPr>
          <w:rFonts w:asciiTheme="minorHAnsi" w:hAnsiTheme="minorHAnsi"/>
          <w:bCs/>
        </w:rPr>
        <w:t>Preschool children’s constructions of care: A mosaic of caring expressions and e</w:t>
      </w:r>
      <w:r w:rsidR="001178FF" w:rsidRPr="00581526">
        <w:rPr>
          <w:rFonts w:asciiTheme="minorHAnsi" w:hAnsiTheme="minorHAnsi"/>
          <w:bCs/>
        </w:rPr>
        <w:t>nactments</w:t>
      </w:r>
      <w:r w:rsidR="001178FF">
        <w:rPr>
          <w:rFonts w:asciiTheme="minorHAnsi" w:hAnsiTheme="minorHAnsi" w:cstheme="minorHAnsi"/>
        </w:rPr>
        <w:t xml:space="preserve"> </w:t>
      </w:r>
      <w:r w:rsidR="001178FF" w:rsidRPr="00D2280B">
        <w:rPr>
          <w:rFonts w:asciiTheme="minorHAnsi" w:hAnsiTheme="minorHAnsi" w:cstheme="minorHAnsi"/>
        </w:rPr>
        <w:t>(Chair and Director)</w:t>
      </w:r>
    </w:p>
    <w:p w14:paraId="7BCA7123" w14:textId="28C585F3" w:rsidR="004273C8" w:rsidRDefault="000B6786" w:rsidP="004273C8">
      <w:pPr>
        <w:ind w:left="360" w:hanging="360"/>
        <w:rPr>
          <w:rFonts w:asciiTheme="minorHAnsi" w:hAnsiTheme="minorHAnsi" w:cstheme="minorHAnsi"/>
        </w:rPr>
      </w:pPr>
      <w:r>
        <w:rPr>
          <w:rFonts w:asciiTheme="minorHAnsi" w:hAnsiTheme="minorHAnsi" w:cstheme="minorHAnsi"/>
        </w:rPr>
        <w:t>6</w:t>
      </w:r>
      <w:r w:rsidR="00EA198C">
        <w:rPr>
          <w:rFonts w:asciiTheme="minorHAnsi" w:hAnsiTheme="minorHAnsi" w:cstheme="minorHAnsi"/>
        </w:rPr>
        <w:t>7</w:t>
      </w:r>
      <w:r>
        <w:rPr>
          <w:rFonts w:asciiTheme="minorHAnsi" w:hAnsiTheme="minorHAnsi" w:cstheme="minorHAnsi"/>
        </w:rPr>
        <w:t xml:space="preserve">. </w:t>
      </w:r>
      <w:r w:rsidR="0050474B">
        <w:rPr>
          <w:rFonts w:asciiTheme="minorHAnsi" w:hAnsiTheme="minorHAnsi" w:cstheme="minorHAnsi"/>
        </w:rPr>
        <w:t>Julia Heimer-</w:t>
      </w:r>
      <w:proofErr w:type="spellStart"/>
      <w:r w:rsidR="0050474B">
        <w:rPr>
          <w:rFonts w:asciiTheme="minorHAnsi" w:hAnsiTheme="minorHAnsi" w:cstheme="minorHAnsi"/>
        </w:rPr>
        <w:t>Dadds</w:t>
      </w:r>
      <w:proofErr w:type="spellEnd"/>
      <w:r w:rsidR="0050474B">
        <w:rPr>
          <w:rFonts w:asciiTheme="minorHAnsi" w:hAnsiTheme="minorHAnsi" w:cstheme="minorHAnsi"/>
        </w:rPr>
        <w:t xml:space="preserve"> (2017, May) </w:t>
      </w:r>
      <w:r w:rsidR="00381AD0" w:rsidRPr="00D2280B">
        <w:rPr>
          <w:rFonts w:asciiTheme="minorHAnsi" w:hAnsiTheme="minorHAnsi" w:cstheme="minorHAnsi"/>
        </w:rPr>
        <w:t xml:space="preserve">– </w:t>
      </w:r>
      <w:r w:rsidR="004273C8">
        <w:rPr>
          <w:rFonts w:asciiTheme="minorHAnsi" w:hAnsiTheme="minorHAnsi" w:cstheme="minorHAnsi"/>
        </w:rPr>
        <w:t xml:space="preserve">Baking cookies in Babylon: The art of affect in early childhood professionals’ development </w:t>
      </w:r>
      <w:r w:rsidR="0050474B">
        <w:rPr>
          <w:rFonts w:asciiTheme="minorHAnsi" w:hAnsiTheme="minorHAnsi" w:cstheme="minorHAnsi"/>
        </w:rPr>
        <w:t>(Co-Director)</w:t>
      </w:r>
      <w:r w:rsidR="004273C8">
        <w:rPr>
          <w:rFonts w:asciiTheme="minorHAnsi" w:hAnsiTheme="minorHAnsi" w:cstheme="minorHAnsi"/>
        </w:rPr>
        <w:t xml:space="preserve"> </w:t>
      </w:r>
    </w:p>
    <w:p w14:paraId="20634B52" w14:textId="078E328B" w:rsidR="006F2AC2" w:rsidRDefault="000B6786" w:rsidP="00EE2283">
      <w:pPr>
        <w:ind w:left="360" w:hanging="360"/>
        <w:rPr>
          <w:rFonts w:asciiTheme="minorHAnsi" w:hAnsiTheme="minorHAnsi"/>
        </w:rPr>
      </w:pPr>
      <w:r>
        <w:rPr>
          <w:rFonts w:asciiTheme="minorHAnsi" w:hAnsiTheme="minorHAnsi" w:cstheme="minorHAnsi"/>
        </w:rPr>
        <w:t>6</w:t>
      </w:r>
      <w:r w:rsidR="00EA198C">
        <w:rPr>
          <w:rFonts w:asciiTheme="minorHAnsi" w:hAnsiTheme="minorHAnsi" w:cstheme="minorHAnsi"/>
        </w:rPr>
        <w:t>6</w:t>
      </w:r>
      <w:r>
        <w:rPr>
          <w:rFonts w:asciiTheme="minorHAnsi" w:hAnsiTheme="minorHAnsi" w:cstheme="minorHAnsi"/>
        </w:rPr>
        <w:t xml:space="preserve">. </w:t>
      </w:r>
      <w:r w:rsidR="001178FF">
        <w:rPr>
          <w:rFonts w:asciiTheme="minorHAnsi" w:hAnsiTheme="minorHAnsi" w:cstheme="minorHAnsi"/>
        </w:rPr>
        <w:t>Mina Min (2017, May</w:t>
      </w:r>
      <w:r w:rsidR="006F2AC2" w:rsidRPr="00D2280B">
        <w:rPr>
          <w:rFonts w:asciiTheme="minorHAnsi" w:hAnsiTheme="minorHAnsi" w:cstheme="minorHAnsi"/>
        </w:rPr>
        <w:t xml:space="preserve">) – </w:t>
      </w:r>
      <w:r w:rsidR="006F2AC2" w:rsidRPr="00D2280B">
        <w:rPr>
          <w:rFonts w:asciiTheme="minorHAnsi" w:hAnsiTheme="minorHAnsi"/>
        </w:rPr>
        <w:t>South Korean elementary school teachers’ perceptions on curricular autonomy (Committee Member)</w:t>
      </w:r>
    </w:p>
    <w:p w14:paraId="1C4D4928" w14:textId="269EE7BC" w:rsidR="00E05697" w:rsidRPr="00D2280B" w:rsidRDefault="000B6786" w:rsidP="00EE2283">
      <w:pPr>
        <w:ind w:left="360" w:hanging="360"/>
        <w:rPr>
          <w:rFonts w:asciiTheme="minorHAnsi" w:hAnsiTheme="minorHAnsi" w:cstheme="minorHAnsi"/>
        </w:rPr>
      </w:pPr>
      <w:r>
        <w:rPr>
          <w:rFonts w:asciiTheme="minorHAnsi" w:hAnsiTheme="minorHAnsi"/>
        </w:rPr>
        <w:t>6</w:t>
      </w:r>
      <w:r w:rsidR="00EA198C">
        <w:rPr>
          <w:rFonts w:asciiTheme="minorHAnsi" w:hAnsiTheme="minorHAnsi"/>
        </w:rPr>
        <w:t>5</w:t>
      </w:r>
      <w:r>
        <w:rPr>
          <w:rFonts w:asciiTheme="minorHAnsi" w:hAnsiTheme="minorHAnsi"/>
        </w:rPr>
        <w:t xml:space="preserve">. </w:t>
      </w:r>
      <w:r w:rsidR="00E05697">
        <w:rPr>
          <w:rFonts w:asciiTheme="minorHAnsi" w:hAnsiTheme="minorHAnsi"/>
        </w:rPr>
        <w:t>Hyojin Kim (2017</w:t>
      </w:r>
      <w:r w:rsidR="00581526">
        <w:rPr>
          <w:rFonts w:asciiTheme="minorHAnsi" w:hAnsiTheme="minorHAnsi"/>
        </w:rPr>
        <w:t>,</w:t>
      </w:r>
      <w:r w:rsidR="00E05697">
        <w:rPr>
          <w:rFonts w:asciiTheme="minorHAnsi" w:hAnsiTheme="minorHAnsi"/>
        </w:rPr>
        <w:t xml:space="preserve"> </w:t>
      </w:r>
      <w:r w:rsidR="001178FF">
        <w:rPr>
          <w:rFonts w:asciiTheme="minorHAnsi" w:hAnsiTheme="minorHAnsi"/>
        </w:rPr>
        <w:t>May</w:t>
      </w:r>
      <w:r w:rsidR="00E05697">
        <w:rPr>
          <w:rFonts w:asciiTheme="minorHAnsi" w:hAnsiTheme="minorHAnsi"/>
        </w:rPr>
        <w:t>) – Empathy in the early childhood classroom: Exploring teachers</w:t>
      </w:r>
      <w:r w:rsidR="0050474B">
        <w:rPr>
          <w:rFonts w:asciiTheme="minorHAnsi" w:hAnsiTheme="minorHAnsi"/>
        </w:rPr>
        <w:t>’</w:t>
      </w:r>
      <w:r w:rsidR="00E05697">
        <w:rPr>
          <w:rFonts w:asciiTheme="minorHAnsi" w:hAnsiTheme="minorHAnsi"/>
        </w:rPr>
        <w:t xml:space="preserve"> perceptions, understanding, and practices </w:t>
      </w:r>
      <w:r w:rsidR="00E05697" w:rsidRPr="00D2280B">
        <w:rPr>
          <w:rFonts w:asciiTheme="minorHAnsi" w:hAnsiTheme="minorHAnsi" w:cstheme="minorHAnsi"/>
        </w:rPr>
        <w:t>(Chair and Director)</w:t>
      </w:r>
    </w:p>
    <w:p w14:paraId="5BFC3821" w14:textId="6EF75BFC" w:rsidR="00581526" w:rsidRDefault="000B6786" w:rsidP="00EE2283">
      <w:pPr>
        <w:ind w:left="360" w:hanging="360"/>
        <w:rPr>
          <w:rFonts w:asciiTheme="minorHAnsi" w:hAnsiTheme="minorHAnsi" w:cstheme="minorHAnsi"/>
        </w:rPr>
      </w:pPr>
      <w:r>
        <w:rPr>
          <w:rFonts w:asciiTheme="minorHAnsi" w:hAnsiTheme="minorHAnsi" w:cstheme="minorHAnsi"/>
        </w:rPr>
        <w:t>6</w:t>
      </w:r>
      <w:r w:rsidR="00EA198C">
        <w:rPr>
          <w:rFonts w:asciiTheme="minorHAnsi" w:hAnsiTheme="minorHAnsi" w:cstheme="minorHAnsi"/>
        </w:rPr>
        <w:t>4</w:t>
      </w:r>
      <w:r>
        <w:rPr>
          <w:rFonts w:asciiTheme="minorHAnsi" w:hAnsiTheme="minorHAnsi" w:cstheme="minorHAnsi"/>
        </w:rPr>
        <w:t xml:space="preserve">. </w:t>
      </w:r>
      <w:r w:rsidR="001178FF">
        <w:rPr>
          <w:rFonts w:asciiTheme="minorHAnsi" w:hAnsiTheme="minorHAnsi" w:cstheme="minorHAnsi"/>
        </w:rPr>
        <w:t xml:space="preserve">Naime </w:t>
      </w:r>
      <w:proofErr w:type="spellStart"/>
      <w:r w:rsidR="001178FF">
        <w:rPr>
          <w:rFonts w:asciiTheme="minorHAnsi" w:hAnsiTheme="minorHAnsi" w:cstheme="minorHAnsi"/>
        </w:rPr>
        <w:t>Elcan</w:t>
      </w:r>
      <w:proofErr w:type="spellEnd"/>
      <w:r w:rsidR="001178FF">
        <w:rPr>
          <w:rFonts w:asciiTheme="minorHAnsi" w:hAnsiTheme="minorHAnsi" w:cstheme="minorHAnsi"/>
        </w:rPr>
        <w:t xml:space="preserve"> (2017, January</w:t>
      </w:r>
      <w:r w:rsidR="00CE3DAA">
        <w:rPr>
          <w:rFonts w:asciiTheme="minorHAnsi" w:hAnsiTheme="minorHAnsi" w:cstheme="minorHAnsi"/>
        </w:rPr>
        <w:t>) – “Being a t</w:t>
      </w:r>
      <w:r w:rsidR="00581526">
        <w:rPr>
          <w:rFonts w:asciiTheme="minorHAnsi" w:hAnsiTheme="minorHAnsi" w:cstheme="minorHAnsi"/>
        </w:rPr>
        <w:t>eacher is like the changing weather”: Elementary teachers’ perspectives on well-being (Committee Member)</w:t>
      </w:r>
    </w:p>
    <w:p w14:paraId="76023775" w14:textId="181BE4B1" w:rsidR="00E05697" w:rsidRPr="00D2280B" w:rsidRDefault="000B6786" w:rsidP="00E05697">
      <w:pPr>
        <w:pStyle w:val="BodyTextIndent"/>
        <w:ind w:left="360" w:right="-720" w:hanging="360"/>
        <w:rPr>
          <w:rFonts w:ascii="Calibri" w:hAnsi="Calibri" w:cs="Times New Roman"/>
        </w:rPr>
      </w:pPr>
      <w:r>
        <w:rPr>
          <w:rFonts w:ascii="Calibri" w:hAnsi="Calibri" w:cs="Times New Roman"/>
        </w:rPr>
        <w:t>6</w:t>
      </w:r>
      <w:r w:rsidR="00EA198C">
        <w:rPr>
          <w:rFonts w:ascii="Calibri" w:hAnsi="Calibri" w:cs="Times New Roman"/>
        </w:rPr>
        <w:t>3</w:t>
      </w:r>
      <w:r>
        <w:rPr>
          <w:rFonts w:ascii="Calibri" w:hAnsi="Calibri" w:cs="Times New Roman"/>
        </w:rPr>
        <w:t xml:space="preserve">. </w:t>
      </w:r>
      <w:r w:rsidR="00CE3DAA">
        <w:rPr>
          <w:rFonts w:ascii="Calibri" w:hAnsi="Calibri" w:cs="Times New Roman"/>
        </w:rPr>
        <w:t>Roy Reynolds (2016, December</w:t>
      </w:r>
      <w:r w:rsidR="00E05697">
        <w:rPr>
          <w:rFonts w:ascii="Calibri" w:hAnsi="Calibri" w:cs="Times New Roman"/>
        </w:rPr>
        <w:t>) – Public school visual arts teachers as curricular decision makers (Dissertation Committee Member)</w:t>
      </w:r>
    </w:p>
    <w:p w14:paraId="4E166BCE" w14:textId="7CE8EECE" w:rsidR="00E05697" w:rsidRPr="00D2280B" w:rsidRDefault="000B6786" w:rsidP="00E05697">
      <w:pPr>
        <w:pStyle w:val="Title"/>
        <w:ind w:left="360" w:hanging="360"/>
        <w:jc w:val="left"/>
        <w:rPr>
          <w:rFonts w:asciiTheme="minorHAnsi" w:hAnsiTheme="minorHAnsi" w:cs="Times New Roman"/>
          <w:b w:val="0"/>
        </w:rPr>
      </w:pPr>
      <w:r>
        <w:rPr>
          <w:rFonts w:asciiTheme="minorHAnsi" w:hAnsiTheme="minorHAnsi" w:cs="Times New Roman"/>
          <w:b w:val="0"/>
        </w:rPr>
        <w:t>6</w:t>
      </w:r>
      <w:r w:rsidR="00EA198C">
        <w:rPr>
          <w:rFonts w:asciiTheme="minorHAnsi" w:hAnsiTheme="minorHAnsi" w:cs="Times New Roman"/>
          <w:b w:val="0"/>
        </w:rPr>
        <w:t>2</w:t>
      </w:r>
      <w:r>
        <w:rPr>
          <w:rFonts w:asciiTheme="minorHAnsi" w:hAnsiTheme="minorHAnsi" w:cs="Times New Roman"/>
          <w:b w:val="0"/>
        </w:rPr>
        <w:t xml:space="preserve">. </w:t>
      </w:r>
      <w:r w:rsidR="00E05697" w:rsidRPr="00D2280B">
        <w:rPr>
          <w:rFonts w:asciiTheme="minorHAnsi" w:hAnsiTheme="minorHAnsi" w:cs="Times New Roman"/>
          <w:b w:val="0"/>
        </w:rPr>
        <w:t>Ming E</w:t>
      </w:r>
      <w:r w:rsidR="00C135EF">
        <w:rPr>
          <w:rFonts w:asciiTheme="minorHAnsi" w:hAnsiTheme="minorHAnsi" w:cs="Times New Roman"/>
          <w:b w:val="0"/>
        </w:rPr>
        <w:t>.</w:t>
      </w:r>
      <w:r w:rsidR="00E05697" w:rsidRPr="00D2280B">
        <w:rPr>
          <w:rFonts w:asciiTheme="minorHAnsi" w:hAnsiTheme="minorHAnsi" w:cs="Times New Roman"/>
          <w:b w:val="0"/>
        </w:rPr>
        <w:t xml:space="preserve"> Chen</w:t>
      </w:r>
      <w:r w:rsidR="001178FF">
        <w:rPr>
          <w:rFonts w:asciiTheme="minorHAnsi" w:hAnsiTheme="minorHAnsi" w:cs="Times New Roman"/>
          <w:b w:val="0"/>
        </w:rPr>
        <w:t xml:space="preserve"> (2016, December</w:t>
      </w:r>
      <w:r w:rsidR="00E05697">
        <w:rPr>
          <w:rFonts w:asciiTheme="minorHAnsi" w:hAnsiTheme="minorHAnsi" w:cs="Times New Roman"/>
          <w:b w:val="0"/>
        </w:rPr>
        <w:t xml:space="preserve">) – </w:t>
      </w:r>
      <w:bookmarkStart w:id="40" w:name="_Hlk27553629"/>
      <w:r w:rsidR="00E05697" w:rsidRPr="00D2280B">
        <w:rPr>
          <w:rFonts w:asciiTheme="minorHAnsi" w:hAnsiTheme="minorHAnsi" w:cs="Times New Roman"/>
          <w:b w:val="0"/>
        </w:rPr>
        <w:t>Maternal deprivation and young children’s attachment: An attachment study of left-behind children in rura</w:t>
      </w:r>
      <w:r w:rsidR="001178FF">
        <w:rPr>
          <w:rFonts w:asciiTheme="minorHAnsi" w:hAnsiTheme="minorHAnsi" w:cs="Times New Roman"/>
          <w:b w:val="0"/>
        </w:rPr>
        <w:t xml:space="preserve">l China </w:t>
      </w:r>
      <w:bookmarkEnd w:id="40"/>
      <w:r w:rsidR="001178FF">
        <w:rPr>
          <w:rFonts w:asciiTheme="minorHAnsi" w:hAnsiTheme="minorHAnsi" w:cs="Times New Roman"/>
          <w:b w:val="0"/>
        </w:rPr>
        <w:t xml:space="preserve">(Committee Member) </w:t>
      </w:r>
      <w:r w:rsidR="00E05697" w:rsidRPr="00D2280B">
        <w:rPr>
          <w:rFonts w:asciiTheme="minorHAnsi" w:hAnsiTheme="minorHAnsi" w:cs="Times New Roman"/>
          <w:b w:val="0"/>
        </w:rPr>
        <w:t xml:space="preserve"> </w:t>
      </w:r>
    </w:p>
    <w:p w14:paraId="4D3291AE" w14:textId="53A25A6E" w:rsidR="00E57FF7" w:rsidRPr="00D2280B" w:rsidRDefault="000B6786" w:rsidP="00E57FF7">
      <w:pPr>
        <w:ind w:left="360" w:hanging="360"/>
        <w:rPr>
          <w:rFonts w:asciiTheme="minorHAnsi" w:hAnsiTheme="minorHAnsi" w:cstheme="minorHAnsi"/>
        </w:rPr>
      </w:pPr>
      <w:r>
        <w:rPr>
          <w:rFonts w:asciiTheme="minorHAnsi" w:hAnsiTheme="minorHAnsi" w:cstheme="minorHAnsi"/>
        </w:rPr>
        <w:t>6</w:t>
      </w:r>
      <w:r w:rsidR="00EA198C">
        <w:rPr>
          <w:rFonts w:asciiTheme="minorHAnsi" w:hAnsiTheme="minorHAnsi" w:cstheme="minorHAnsi"/>
        </w:rPr>
        <w:t>1</w:t>
      </w:r>
      <w:r>
        <w:rPr>
          <w:rFonts w:asciiTheme="minorHAnsi" w:hAnsiTheme="minorHAnsi" w:cstheme="minorHAnsi"/>
        </w:rPr>
        <w:t xml:space="preserve">. </w:t>
      </w:r>
      <w:r w:rsidR="001178FF">
        <w:rPr>
          <w:rFonts w:asciiTheme="minorHAnsi" w:hAnsiTheme="minorHAnsi" w:cstheme="minorHAnsi"/>
        </w:rPr>
        <w:t>Stuehling, Amara (2016, August</w:t>
      </w:r>
      <w:r w:rsidR="00E57FF7" w:rsidRPr="00D2280B">
        <w:rPr>
          <w:rFonts w:asciiTheme="minorHAnsi" w:hAnsiTheme="minorHAnsi" w:cstheme="minorHAnsi"/>
        </w:rPr>
        <w:t>) –</w:t>
      </w:r>
      <w:r w:rsidR="00E97337" w:rsidRPr="00D2280B">
        <w:rPr>
          <w:rFonts w:asciiTheme="minorHAnsi" w:hAnsiTheme="minorHAnsi" w:cstheme="minorHAnsi"/>
        </w:rPr>
        <w:t>We speak ‘</w:t>
      </w:r>
      <w:proofErr w:type="spellStart"/>
      <w:r w:rsidR="00E97337" w:rsidRPr="00D2280B">
        <w:rPr>
          <w:rFonts w:asciiTheme="minorHAnsi" w:hAnsiTheme="minorHAnsi" w:cstheme="minorHAnsi"/>
        </w:rPr>
        <w:t>hola</w:t>
      </w:r>
      <w:proofErr w:type="spellEnd"/>
      <w:r w:rsidR="00E97337" w:rsidRPr="00D2280B">
        <w:rPr>
          <w:rFonts w:asciiTheme="minorHAnsi" w:hAnsiTheme="minorHAnsi" w:cstheme="minorHAnsi"/>
        </w:rPr>
        <w:t>’ in school: A case study of global education in a partial-immersion Spanish preschool (Committee Member)</w:t>
      </w:r>
    </w:p>
    <w:p w14:paraId="280BA3DE" w14:textId="6185CA56" w:rsidR="00805701" w:rsidRPr="00D2280B" w:rsidRDefault="00EA198C" w:rsidP="00805701">
      <w:pPr>
        <w:ind w:left="360" w:right="-180" w:hanging="360"/>
        <w:rPr>
          <w:rFonts w:asciiTheme="minorHAnsi" w:hAnsiTheme="minorHAnsi" w:cstheme="minorHAnsi"/>
        </w:rPr>
      </w:pPr>
      <w:r>
        <w:rPr>
          <w:rFonts w:asciiTheme="minorHAnsi" w:hAnsiTheme="minorHAnsi" w:cstheme="minorHAnsi"/>
        </w:rPr>
        <w:t>60</w:t>
      </w:r>
      <w:r w:rsidR="000B6786">
        <w:rPr>
          <w:rFonts w:asciiTheme="minorHAnsi" w:hAnsiTheme="minorHAnsi" w:cstheme="minorHAnsi"/>
        </w:rPr>
        <w:t xml:space="preserve">. </w:t>
      </w:r>
      <w:proofErr w:type="spellStart"/>
      <w:r w:rsidR="002E35B6" w:rsidRPr="00D2280B">
        <w:rPr>
          <w:rFonts w:asciiTheme="minorHAnsi" w:hAnsiTheme="minorHAnsi" w:cstheme="minorHAnsi"/>
        </w:rPr>
        <w:t>Grimmet</w:t>
      </w:r>
      <w:proofErr w:type="spellEnd"/>
      <w:r w:rsidR="001178FF">
        <w:rPr>
          <w:rFonts w:asciiTheme="minorHAnsi" w:hAnsiTheme="minorHAnsi" w:cstheme="minorHAnsi"/>
        </w:rPr>
        <w:t xml:space="preserve">, </w:t>
      </w:r>
      <w:proofErr w:type="spellStart"/>
      <w:r w:rsidR="001178FF">
        <w:rPr>
          <w:rFonts w:asciiTheme="minorHAnsi" w:hAnsiTheme="minorHAnsi" w:cstheme="minorHAnsi"/>
        </w:rPr>
        <w:t>Kharon</w:t>
      </w:r>
      <w:proofErr w:type="spellEnd"/>
      <w:r w:rsidR="001178FF">
        <w:rPr>
          <w:rFonts w:asciiTheme="minorHAnsi" w:hAnsiTheme="minorHAnsi" w:cstheme="minorHAnsi"/>
        </w:rPr>
        <w:t xml:space="preserve"> (2016, June</w:t>
      </w:r>
      <w:r w:rsidR="00FD408E" w:rsidRPr="00D2280B">
        <w:rPr>
          <w:rFonts w:asciiTheme="minorHAnsi" w:hAnsiTheme="minorHAnsi" w:cstheme="minorHAnsi"/>
        </w:rPr>
        <w:t xml:space="preserve">) – (Director) </w:t>
      </w:r>
      <w:r w:rsidR="00805701" w:rsidRPr="00D2280B">
        <w:rPr>
          <w:rFonts w:asciiTheme="minorHAnsi" w:hAnsiTheme="minorHAnsi" w:cstheme="minorHAnsi"/>
        </w:rPr>
        <w:t>Examining the quality of life of young adults with intellectual disability: Using photo elicitation to empower an unknown voice</w:t>
      </w:r>
    </w:p>
    <w:p w14:paraId="619A4573" w14:textId="7252C387" w:rsidR="00FD408E" w:rsidRPr="00D2280B" w:rsidRDefault="000B6786" w:rsidP="00EE2283">
      <w:pPr>
        <w:ind w:left="360" w:hanging="360"/>
        <w:rPr>
          <w:rFonts w:asciiTheme="minorHAnsi" w:hAnsiTheme="minorHAnsi" w:cstheme="minorHAnsi"/>
        </w:rPr>
      </w:pPr>
      <w:r>
        <w:rPr>
          <w:rFonts w:asciiTheme="minorHAnsi" w:hAnsiTheme="minorHAnsi" w:cstheme="minorHAnsi"/>
        </w:rPr>
        <w:lastRenderedPageBreak/>
        <w:t>5</w:t>
      </w:r>
      <w:r w:rsidR="00EA198C">
        <w:rPr>
          <w:rFonts w:asciiTheme="minorHAnsi" w:hAnsiTheme="minorHAnsi" w:cstheme="minorHAnsi"/>
        </w:rPr>
        <w:t>9</w:t>
      </w:r>
      <w:r>
        <w:rPr>
          <w:rFonts w:asciiTheme="minorHAnsi" w:hAnsiTheme="minorHAnsi" w:cstheme="minorHAnsi"/>
        </w:rPr>
        <w:t xml:space="preserve">. </w:t>
      </w:r>
      <w:r w:rsidR="001178FF">
        <w:rPr>
          <w:rFonts w:asciiTheme="minorHAnsi" w:hAnsiTheme="minorHAnsi" w:cstheme="minorHAnsi"/>
        </w:rPr>
        <w:t>Huxhold, Dianna (2016, May</w:t>
      </w:r>
      <w:r w:rsidR="00FD408E" w:rsidRPr="00D2280B">
        <w:rPr>
          <w:rFonts w:asciiTheme="minorHAnsi" w:hAnsiTheme="minorHAnsi" w:cstheme="minorHAnsi"/>
        </w:rPr>
        <w:t>) – The dreaming art studio: Exploring collaborative art making with and among elementary age children (Committee Member)</w:t>
      </w:r>
    </w:p>
    <w:p w14:paraId="766749C1" w14:textId="010D53B4" w:rsidR="00A44A2C" w:rsidRPr="00D2280B" w:rsidRDefault="000B6786" w:rsidP="00EE2283">
      <w:pPr>
        <w:ind w:left="360" w:hanging="360"/>
        <w:rPr>
          <w:rFonts w:asciiTheme="minorHAnsi" w:hAnsiTheme="minorHAnsi" w:cstheme="minorHAnsi"/>
        </w:rPr>
      </w:pPr>
      <w:r>
        <w:rPr>
          <w:rFonts w:asciiTheme="minorHAnsi" w:hAnsiTheme="minorHAnsi" w:cstheme="minorHAnsi"/>
        </w:rPr>
        <w:t>5</w:t>
      </w:r>
      <w:r w:rsidR="00EA198C">
        <w:rPr>
          <w:rFonts w:asciiTheme="minorHAnsi" w:hAnsiTheme="minorHAnsi" w:cstheme="minorHAnsi"/>
        </w:rPr>
        <w:t>8</w:t>
      </w:r>
      <w:r>
        <w:rPr>
          <w:rFonts w:asciiTheme="minorHAnsi" w:hAnsiTheme="minorHAnsi" w:cstheme="minorHAnsi"/>
        </w:rPr>
        <w:t xml:space="preserve">. </w:t>
      </w:r>
      <w:r w:rsidR="00A44A2C" w:rsidRPr="00D2280B">
        <w:rPr>
          <w:rFonts w:asciiTheme="minorHAnsi" w:hAnsiTheme="minorHAnsi" w:cstheme="minorHAnsi"/>
        </w:rPr>
        <w:t>Honaker, Denice (2015, December) – A portrait of literacy: Meaning-making in the life of a rural Indiana preschooler and her family (Chair and Director)</w:t>
      </w:r>
    </w:p>
    <w:p w14:paraId="7385706A" w14:textId="2D2A9E26" w:rsidR="00A44A2C" w:rsidRPr="00D2280B" w:rsidRDefault="000B6786" w:rsidP="00EE2283">
      <w:pPr>
        <w:ind w:left="360" w:hanging="360"/>
        <w:rPr>
          <w:rFonts w:asciiTheme="minorHAnsi" w:hAnsiTheme="minorHAnsi" w:cstheme="minorHAnsi"/>
        </w:rPr>
      </w:pPr>
      <w:r>
        <w:rPr>
          <w:rFonts w:asciiTheme="minorHAnsi" w:hAnsiTheme="minorHAnsi" w:cstheme="minorHAnsi"/>
        </w:rPr>
        <w:t>5</w:t>
      </w:r>
      <w:r w:rsidR="00EA198C">
        <w:rPr>
          <w:rFonts w:asciiTheme="minorHAnsi" w:hAnsiTheme="minorHAnsi" w:cstheme="minorHAnsi"/>
        </w:rPr>
        <w:t>7</w:t>
      </w:r>
      <w:r>
        <w:rPr>
          <w:rFonts w:asciiTheme="minorHAnsi" w:hAnsiTheme="minorHAnsi" w:cstheme="minorHAnsi"/>
        </w:rPr>
        <w:t xml:space="preserve">. </w:t>
      </w:r>
      <w:r w:rsidR="00A44A2C" w:rsidRPr="00D2280B">
        <w:rPr>
          <w:rFonts w:asciiTheme="minorHAnsi" w:hAnsiTheme="minorHAnsi" w:cstheme="minorHAnsi"/>
        </w:rPr>
        <w:t xml:space="preserve">Nancy Schoolcraft (2015, November) – </w:t>
      </w:r>
      <w:r w:rsidR="00A44A2C" w:rsidRPr="00D2280B">
        <w:rPr>
          <w:rFonts w:asciiTheme="minorHAnsi" w:hAnsiTheme="minorHAnsi"/>
        </w:rPr>
        <w:t>Think-pair-think-share and language in the high school geometry classroom (Committee Member)</w:t>
      </w:r>
    </w:p>
    <w:p w14:paraId="613683B9" w14:textId="2DC4583A" w:rsidR="00096B25" w:rsidRPr="00D2280B" w:rsidRDefault="000B6786" w:rsidP="00EE2283">
      <w:pPr>
        <w:ind w:left="360" w:hanging="360"/>
        <w:rPr>
          <w:rFonts w:asciiTheme="minorHAnsi" w:hAnsiTheme="minorHAnsi" w:cstheme="minorHAnsi"/>
        </w:rPr>
      </w:pPr>
      <w:r>
        <w:rPr>
          <w:rFonts w:asciiTheme="minorHAnsi" w:hAnsiTheme="minorHAnsi" w:cstheme="minorHAnsi"/>
        </w:rPr>
        <w:t>5</w:t>
      </w:r>
      <w:r w:rsidR="00EA198C">
        <w:rPr>
          <w:rFonts w:asciiTheme="minorHAnsi" w:hAnsiTheme="minorHAnsi" w:cstheme="minorHAnsi"/>
        </w:rPr>
        <w:t>6</w:t>
      </w:r>
      <w:r>
        <w:rPr>
          <w:rFonts w:asciiTheme="minorHAnsi" w:hAnsiTheme="minorHAnsi" w:cstheme="minorHAnsi"/>
        </w:rPr>
        <w:t xml:space="preserve">. </w:t>
      </w:r>
      <w:r w:rsidR="00096B25" w:rsidRPr="00D2280B">
        <w:rPr>
          <w:rFonts w:asciiTheme="minorHAnsi" w:hAnsiTheme="minorHAnsi" w:cstheme="minorHAnsi"/>
        </w:rPr>
        <w:t xml:space="preserve">Kathryn Shively (2015, June) </w:t>
      </w:r>
      <w:r w:rsidR="00703372" w:rsidRPr="00D2280B">
        <w:rPr>
          <w:rFonts w:asciiTheme="minorHAnsi" w:hAnsiTheme="minorHAnsi" w:cstheme="minorHAnsi"/>
        </w:rPr>
        <w:t>–</w:t>
      </w:r>
      <w:r w:rsidR="00096B25" w:rsidRPr="00D2280B">
        <w:rPr>
          <w:rFonts w:asciiTheme="minorHAnsi" w:hAnsiTheme="minorHAnsi" w:cstheme="minorHAnsi"/>
        </w:rPr>
        <w:t xml:space="preserve"> </w:t>
      </w:r>
      <w:r w:rsidR="00B4223A" w:rsidRPr="00D2280B">
        <w:rPr>
          <w:rFonts w:asciiTheme="minorHAnsi" w:hAnsiTheme="minorHAnsi" w:cstheme="minorHAnsi"/>
        </w:rPr>
        <w:t xml:space="preserve">Playing with power: Examining personal power during media arts making </w:t>
      </w:r>
      <w:r w:rsidR="00703372" w:rsidRPr="00D2280B">
        <w:rPr>
          <w:rFonts w:ascii="Calibri" w:hAnsi="Calibri"/>
        </w:rPr>
        <w:t>(</w:t>
      </w:r>
      <w:r w:rsidR="003103C0" w:rsidRPr="00D2280B">
        <w:rPr>
          <w:rFonts w:ascii="Calibri" w:hAnsi="Calibri"/>
        </w:rPr>
        <w:t xml:space="preserve">Committee </w:t>
      </w:r>
      <w:r w:rsidR="00703372" w:rsidRPr="00D2280B">
        <w:rPr>
          <w:rFonts w:ascii="Calibri" w:hAnsi="Calibri"/>
        </w:rPr>
        <w:t>Member)</w:t>
      </w:r>
    </w:p>
    <w:p w14:paraId="03683BBC" w14:textId="297289E0" w:rsidR="00703372" w:rsidRPr="00D2280B" w:rsidRDefault="000B6786" w:rsidP="00EE2283">
      <w:pPr>
        <w:ind w:left="360" w:hanging="360"/>
        <w:rPr>
          <w:rFonts w:ascii="Calibri" w:hAnsi="Calibri"/>
        </w:rPr>
      </w:pPr>
      <w:r>
        <w:rPr>
          <w:rFonts w:ascii="Calibri" w:hAnsi="Calibri"/>
        </w:rPr>
        <w:t>5</w:t>
      </w:r>
      <w:r w:rsidR="00EA198C">
        <w:rPr>
          <w:rFonts w:ascii="Calibri" w:hAnsi="Calibri"/>
        </w:rPr>
        <w:t>5</w:t>
      </w:r>
      <w:r>
        <w:rPr>
          <w:rFonts w:ascii="Calibri" w:hAnsi="Calibri"/>
        </w:rPr>
        <w:t xml:space="preserve">. </w:t>
      </w:r>
      <w:r w:rsidR="00703372" w:rsidRPr="00D2280B">
        <w:rPr>
          <w:rFonts w:ascii="Calibri" w:hAnsi="Calibri"/>
        </w:rPr>
        <w:t xml:space="preserve">Tiffany </w:t>
      </w:r>
      <w:proofErr w:type="spellStart"/>
      <w:r w:rsidR="00703372" w:rsidRPr="00D2280B">
        <w:rPr>
          <w:rFonts w:ascii="Calibri" w:hAnsi="Calibri"/>
        </w:rPr>
        <w:t>Dolder</w:t>
      </w:r>
      <w:proofErr w:type="spellEnd"/>
      <w:r w:rsidR="00703372" w:rsidRPr="00D2280B">
        <w:rPr>
          <w:rFonts w:ascii="Calibri" w:hAnsi="Calibri"/>
        </w:rPr>
        <w:t xml:space="preserve">-Holland (2015, June) </w:t>
      </w:r>
      <w:r w:rsidR="00703372" w:rsidRPr="00D2280B">
        <w:rPr>
          <w:rFonts w:asciiTheme="minorHAnsi" w:hAnsiTheme="minorHAnsi" w:cstheme="minorHAnsi"/>
        </w:rPr>
        <w:t xml:space="preserve">– </w:t>
      </w:r>
      <w:r w:rsidR="00B4223A" w:rsidRPr="00D2280B">
        <w:rPr>
          <w:rFonts w:asciiTheme="minorHAnsi" w:hAnsiTheme="minorHAnsi" w:cstheme="minorHAnsi"/>
        </w:rPr>
        <w:t xml:space="preserve">Creating caring citizens: A multiple case study of teachers’ conceptions of care and citizenship in service-learning </w:t>
      </w:r>
      <w:r w:rsidR="00703372" w:rsidRPr="00D2280B">
        <w:rPr>
          <w:rFonts w:ascii="Calibri" w:hAnsi="Calibri"/>
        </w:rPr>
        <w:t>(</w:t>
      </w:r>
      <w:r w:rsidR="00E82200" w:rsidRPr="00D2280B">
        <w:rPr>
          <w:rFonts w:ascii="Calibri" w:hAnsi="Calibri"/>
        </w:rPr>
        <w:t xml:space="preserve">Committee </w:t>
      </w:r>
      <w:r w:rsidR="00703372" w:rsidRPr="00D2280B">
        <w:rPr>
          <w:rFonts w:ascii="Calibri" w:hAnsi="Calibri"/>
        </w:rPr>
        <w:t>Member)</w:t>
      </w:r>
    </w:p>
    <w:p w14:paraId="50C84182" w14:textId="074C3DD6" w:rsidR="00703372" w:rsidRPr="00D2280B" w:rsidRDefault="000B6786" w:rsidP="00EE2283">
      <w:pPr>
        <w:ind w:left="360" w:hanging="360"/>
        <w:rPr>
          <w:rFonts w:asciiTheme="minorHAnsi" w:hAnsiTheme="minorHAnsi" w:cstheme="minorHAnsi"/>
        </w:rPr>
      </w:pPr>
      <w:r>
        <w:rPr>
          <w:rFonts w:ascii="Calibri" w:hAnsi="Calibri"/>
        </w:rPr>
        <w:t>5</w:t>
      </w:r>
      <w:r w:rsidR="00EA198C">
        <w:rPr>
          <w:rFonts w:ascii="Calibri" w:hAnsi="Calibri"/>
        </w:rPr>
        <w:t>4</w:t>
      </w:r>
      <w:r>
        <w:rPr>
          <w:rFonts w:ascii="Calibri" w:hAnsi="Calibri"/>
        </w:rPr>
        <w:t xml:space="preserve">. </w:t>
      </w:r>
      <w:r w:rsidR="00703372" w:rsidRPr="00D2280B">
        <w:rPr>
          <w:rFonts w:ascii="Calibri" w:hAnsi="Calibri"/>
        </w:rPr>
        <w:t xml:space="preserve">Sharon Gates (2015, June) </w:t>
      </w:r>
      <w:r w:rsidR="00703372" w:rsidRPr="00D2280B">
        <w:rPr>
          <w:rFonts w:asciiTheme="minorHAnsi" w:hAnsiTheme="minorHAnsi" w:cstheme="minorHAnsi"/>
        </w:rPr>
        <w:t xml:space="preserve">– </w:t>
      </w:r>
      <w:r w:rsidR="00B4223A" w:rsidRPr="00D2280B">
        <w:rPr>
          <w:rFonts w:asciiTheme="minorHAnsi" w:hAnsiTheme="minorHAnsi"/>
        </w:rPr>
        <w:t>Faculty perceptions of efforts to promote and maintain diversity in nursing p</w:t>
      </w:r>
      <w:r w:rsidR="00C552CD" w:rsidRPr="00D2280B">
        <w:rPr>
          <w:rFonts w:asciiTheme="minorHAnsi" w:hAnsiTheme="minorHAnsi"/>
        </w:rPr>
        <w:t>rograms</w:t>
      </w:r>
      <w:r w:rsidR="00C552CD" w:rsidRPr="00D2280B">
        <w:rPr>
          <w:rFonts w:ascii="Calibri" w:hAnsi="Calibri"/>
        </w:rPr>
        <w:t xml:space="preserve"> </w:t>
      </w:r>
      <w:r w:rsidR="00703372" w:rsidRPr="00D2280B">
        <w:rPr>
          <w:rFonts w:ascii="Calibri" w:hAnsi="Calibri"/>
        </w:rPr>
        <w:t>(</w:t>
      </w:r>
      <w:r w:rsidR="00C552CD" w:rsidRPr="00D2280B">
        <w:rPr>
          <w:rFonts w:ascii="Calibri" w:hAnsi="Calibri"/>
        </w:rPr>
        <w:t xml:space="preserve">Committee </w:t>
      </w:r>
      <w:r w:rsidR="00703372" w:rsidRPr="00D2280B">
        <w:rPr>
          <w:rFonts w:ascii="Calibri" w:hAnsi="Calibri"/>
        </w:rPr>
        <w:t>Member)</w:t>
      </w:r>
    </w:p>
    <w:p w14:paraId="2D860A7E" w14:textId="0F870853" w:rsidR="00BD29D6" w:rsidRPr="00D2280B" w:rsidRDefault="000B6786" w:rsidP="00EE2283">
      <w:pPr>
        <w:ind w:left="360" w:hanging="360"/>
        <w:rPr>
          <w:rFonts w:asciiTheme="minorHAnsi" w:hAnsiTheme="minorHAnsi" w:cstheme="minorHAnsi"/>
        </w:rPr>
      </w:pPr>
      <w:r>
        <w:rPr>
          <w:rFonts w:asciiTheme="minorHAnsi" w:hAnsiTheme="minorHAnsi" w:cstheme="minorHAnsi"/>
        </w:rPr>
        <w:t>5</w:t>
      </w:r>
      <w:r w:rsidR="00EA198C">
        <w:rPr>
          <w:rFonts w:asciiTheme="minorHAnsi" w:hAnsiTheme="minorHAnsi" w:cstheme="minorHAnsi"/>
        </w:rPr>
        <w:t>3</w:t>
      </w:r>
      <w:r>
        <w:rPr>
          <w:rFonts w:asciiTheme="minorHAnsi" w:hAnsiTheme="minorHAnsi" w:cstheme="minorHAnsi"/>
        </w:rPr>
        <w:t xml:space="preserve">. </w:t>
      </w:r>
      <w:r w:rsidR="00BD29D6" w:rsidRPr="00D2280B">
        <w:rPr>
          <w:rFonts w:asciiTheme="minorHAnsi" w:hAnsiTheme="minorHAnsi" w:cstheme="minorHAnsi"/>
        </w:rPr>
        <w:t xml:space="preserve">Thomas Huston (2015, </w:t>
      </w:r>
      <w:r w:rsidR="00703372" w:rsidRPr="00D2280B">
        <w:rPr>
          <w:rFonts w:asciiTheme="minorHAnsi" w:hAnsiTheme="minorHAnsi" w:cstheme="minorHAnsi"/>
        </w:rPr>
        <w:t>May</w:t>
      </w:r>
      <w:r w:rsidR="00BD29D6" w:rsidRPr="00D2280B">
        <w:rPr>
          <w:rFonts w:asciiTheme="minorHAnsi" w:hAnsiTheme="minorHAnsi" w:cstheme="minorHAnsi"/>
        </w:rPr>
        <w:t>) – Being assessed: Student teachers’ experiences of IUTPA (</w:t>
      </w:r>
      <w:r w:rsidR="004C0C3E" w:rsidRPr="00D2280B">
        <w:rPr>
          <w:rFonts w:asciiTheme="minorHAnsi" w:hAnsiTheme="minorHAnsi" w:cstheme="minorHAnsi"/>
        </w:rPr>
        <w:t xml:space="preserve">Committee </w:t>
      </w:r>
      <w:r w:rsidR="00BD29D6" w:rsidRPr="00D2280B">
        <w:rPr>
          <w:rFonts w:asciiTheme="minorHAnsi" w:hAnsiTheme="minorHAnsi"/>
        </w:rPr>
        <w:t>Member)</w:t>
      </w:r>
    </w:p>
    <w:p w14:paraId="0A4D5DB1" w14:textId="64E7F035" w:rsidR="00EE2283" w:rsidRPr="00D2280B" w:rsidRDefault="000B6786" w:rsidP="00EE2283">
      <w:pPr>
        <w:ind w:left="360" w:hanging="360"/>
        <w:rPr>
          <w:rFonts w:asciiTheme="minorHAnsi" w:hAnsiTheme="minorHAnsi"/>
        </w:rPr>
      </w:pPr>
      <w:r>
        <w:rPr>
          <w:rFonts w:asciiTheme="minorHAnsi" w:hAnsiTheme="minorHAnsi" w:cstheme="minorHAnsi"/>
        </w:rPr>
        <w:t>5</w:t>
      </w:r>
      <w:r w:rsidR="00EA198C">
        <w:rPr>
          <w:rFonts w:asciiTheme="minorHAnsi" w:hAnsiTheme="minorHAnsi" w:cstheme="minorHAnsi"/>
        </w:rPr>
        <w:t>2</w:t>
      </w:r>
      <w:r>
        <w:rPr>
          <w:rFonts w:asciiTheme="minorHAnsi" w:hAnsiTheme="minorHAnsi" w:cstheme="minorHAnsi"/>
        </w:rPr>
        <w:t xml:space="preserve">. </w:t>
      </w:r>
      <w:r w:rsidR="00EE2283" w:rsidRPr="00D2280B">
        <w:rPr>
          <w:rFonts w:asciiTheme="minorHAnsi" w:hAnsiTheme="minorHAnsi" w:cstheme="minorHAnsi"/>
        </w:rPr>
        <w:t xml:space="preserve">Kimberlee Belcher-Badal (2015, April) – </w:t>
      </w:r>
      <w:r w:rsidR="00EE2283" w:rsidRPr="00D2280B">
        <w:rPr>
          <w:rFonts w:asciiTheme="minorHAnsi" w:hAnsiTheme="minorHAnsi"/>
        </w:rPr>
        <w:t>Policy reservations: Early childhood workforce registries and alternative pedagogy teacher preparation (Chair)</w:t>
      </w:r>
    </w:p>
    <w:p w14:paraId="55100194" w14:textId="68965944" w:rsidR="003A393E" w:rsidRPr="00D2280B" w:rsidRDefault="000B6786" w:rsidP="00F47951">
      <w:pPr>
        <w:pStyle w:val="BodyTextIndent"/>
        <w:ind w:left="360" w:right="-720" w:hanging="360"/>
        <w:rPr>
          <w:rFonts w:asciiTheme="minorHAnsi" w:hAnsiTheme="minorHAnsi" w:cs="Times New Roman"/>
        </w:rPr>
      </w:pPr>
      <w:r>
        <w:rPr>
          <w:rFonts w:asciiTheme="minorHAnsi" w:hAnsiTheme="minorHAnsi" w:cs="Times New Roman"/>
        </w:rPr>
        <w:t>5</w:t>
      </w:r>
      <w:r w:rsidR="00EA198C">
        <w:rPr>
          <w:rFonts w:asciiTheme="minorHAnsi" w:hAnsiTheme="minorHAnsi" w:cs="Times New Roman"/>
        </w:rPr>
        <w:t>1</w:t>
      </w:r>
      <w:r>
        <w:rPr>
          <w:rFonts w:asciiTheme="minorHAnsi" w:hAnsiTheme="minorHAnsi" w:cs="Times New Roman"/>
        </w:rPr>
        <w:t xml:space="preserve">. </w:t>
      </w:r>
      <w:r w:rsidR="003A393E" w:rsidRPr="00D2280B">
        <w:rPr>
          <w:rFonts w:asciiTheme="minorHAnsi" w:hAnsiTheme="minorHAnsi" w:cs="Times New Roman"/>
        </w:rPr>
        <w:t xml:space="preserve">Alina Mihai (2014, December). </w:t>
      </w:r>
      <w:r w:rsidR="00E140B9" w:rsidRPr="00D2280B">
        <w:rPr>
          <w:rFonts w:asciiTheme="minorHAnsi" w:hAnsiTheme="minorHAnsi" w:cs="Times New Roman"/>
        </w:rPr>
        <w:t xml:space="preserve">Enhancing early literacy teaching in Head Start: The effects of repeated book reading </w:t>
      </w:r>
      <w:r w:rsidR="003A393E" w:rsidRPr="00D2280B">
        <w:rPr>
          <w:rFonts w:asciiTheme="minorHAnsi" w:hAnsiTheme="minorHAnsi" w:cs="Times New Roman"/>
        </w:rPr>
        <w:t>(Member)</w:t>
      </w:r>
    </w:p>
    <w:p w14:paraId="62196008" w14:textId="2B8217FE" w:rsidR="003A393E" w:rsidRPr="00D2280B" w:rsidRDefault="00EA198C" w:rsidP="00F47951">
      <w:pPr>
        <w:pStyle w:val="BodyTextIndent"/>
        <w:ind w:left="360" w:right="-720" w:hanging="360"/>
        <w:rPr>
          <w:rFonts w:asciiTheme="minorHAnsi" w:hAnsiTheme="minorHAnsi" w:cs="Times New Roman"/>
        </w:rPr>
      </w:pPr>
      <w:r>
        <w:rPr>
          <w:rFonts w:asciiTheme="minorHAnsi" w:hAnsiTheme="minorHAnsi" w:cs="Times New Roman"/>
        </w:rPr>
        <w:t>50</w:t>
      </w:r>
      <w:r w:rsidR="000B6786">
        <w:rPr>
          <w:rFonts w:asciiTheme="minorHAnsi" w:hAnsiTheme="minorHAnsi" w:cs="Times New Roman"/>
        </w:rPr>
        <w:t xml:space="preserve">. </w:t>
      </w:r>
      <w:r w:rsidR="003A393E" w:rsidRPr="00D2280B">
        <w:rPr>
          <w:rFonts w:asciiTheme="minorHAnsi" w:hAnsiTheme="minorHAnsi" w:cs="Times New Roman"/>
        </w:rPr>
        <w:t xml:space="preserve">Treshawn Anderson (2014, November). </w:t>
      </w:r>
      <w:r w:rsidR="00E140B9" w:rsidRPr="00D2280B">
        <w:rPr>
          <w:rFonts w:asciiTheme="minorHAnsi" w:hAnsiTheme="minorHAnsi" w:cs="Times New Roman"/>
        </w:rPr>
        <w:t xml:space="preserve">Validation of the </w:t>
      </w:r>
      <w:r w:rsidR="00E140B9" w:rsidRPr="00D2280B">
        <w:rPr>
          <w:rFonts w:asciiTheme="minorHAnsi" w:hAnsiTheme="minorHAnsi" w:cs="Times New Roman"/>
          <w:i/>
        </w:rPr>
        <w:t>Beliefs about Infant Toddler Education and Care (BAITEC)</w:t>
      </w:r>
      <w:r w:rsidR="00E140B9" w:rsidRPr="00D2280B">
        <w:rPr>
          <w:rFonts w:asciiTheme="minorHAnsi" w:hAnsiTheme="minorHAnsi" w:cs="Times New Roman"/>
        </w:rPr>
        <w:t xml:space="preserve"> instrument </w:t>
      </w:r>
      <w:r w:rsidR="003A393E" w:rsidRPr="00D2280B">
        <w:rPr>
          <w:rFonts w:asciiTheme="minorHAnsi" w:hAnsiTheme="minorHAnsi" w:cs="Times New Roman"/>
        </w:rPr>
        <w:t>(Member)</w:t>
      </w:r>
      <w:r w:rsidR="0098098E" w:rsidRPr="00D2280B">
        <w:rPr>
          <w:rFonts w:ascii="Calibri" w:hAnsi="Calibri" w:cs="Times New Roman"/>
        </w:rPr>
        <w:t xml:space="preserve"> Purdue University student</w:t>
      </w:r>
    </w:p>
    <w:p w14:paraId="028607E0" w14:textId="0EE91F9C" w:rsidR="00373C2B" w:rsidRPr="00D2280B" w:rsidRDefault="000B6786" w:rsidP="00F47951">
      <w:pPr>
        <w:pStyle w:val="BodyTextIndent"/>
        <w:ind w:left="360" w:right="-720" w:hanging="360"/>
        <w:rPr>
          <w:rFonts w:asciiTheme="minorHAnsi" w:hAnsiTheme="minorHAnsi" w:cs="Times New Roman"/>
        </w:rPr>
      </w:pPr>
      <w:r>
        <w:rPr>
          <w:rFonts w:asciiTheme="minorHAnsi" w:hAnsiTheme="minorHAnsi" w:cs="Times New Roman"/>
        </w:rPr>
        <w:t>4</w:t>
      </w:r>
      <w:r w:rsidR="00EA198C">
        <w:rPr>
          <w:rFonts w:asciiTheme="minorHAnsi" w:hAnsiTheme="minorHAnsi" w:cs="Times New Roman"/>
        </w:rPr>
        <w:t>9</w:t>
      </w:r>
      <w:r>
        <w:rPr>
          <w:rFonts w:asciiTheme="minorHAnsi" w:hAnsiTheme="minorHAnsi" w:cs="Times New Roman"/>
        </w:rPr>
        <w:t xml:space="preserve">. </w:t>
      </w:r>
      <w:proofErr w:type="spellStart"/>
      <w:r w:rsidR="009127FB" w:rsidRPr="00D2280B">
        <w:rPr>
          <w:rFonts w:asciiTheme="minorHAnsi" w:hAnsiTheme="minorHAnsi" w:cs="Times New Roman"/>
        </w:rPr>
        <w:t>Yunh</w:t>
      </w:r>
      <w:r w:rsidR="00373C2B" w:rsidRPr="00D2280B">
        <w:rPr>
          <w:rFonts w:asciiTheme="minorHAnsi" w:hAnsiTheme="minorHAnsi" w:cs="Times New Roman"/>
        </w:rPr>
        <w:t>ee</w:t>
      </w:r>
      <w:proofErr w:type="spellEnd"/>
      <w:r w:rsidR="00373C2B" w:rsidRPr="00D2280B">
        <w:rPr>
          <w:rFonts w:asciiTheme="minorHAnsi" w:hAnsiTheme="minorHAnsi" w:cs="Times New Roman"/>
        </w:rPr>
        <w:t xml:space="preserve"> Kim, Ph.D. (2013, December)</w:t>
      </w:r>
      <w:r w:rsidR="006E5CFF" w:rsidRPr="00D2280B">
        <w:rPr>
          <w:rFonts w:asciiTheme="minorHAnsi" w:hAnsiTheme="minorHAnsi" w:cs="Times New Roman"/>
        </w:rPr>
        <w:t xml:space="preserve">. Caregiver sensitivity to infants’ sleep-wake cycles in a </w:t>
      </w:r>
      <w:proofErr w:type="gramStart"/>
      <w:r w:rsidR="006E5CFF" w:rsidRPr="00D2280B">
        <w:rPr>
          <w:rFonts w:asciiTheme="minorHAnsi" w:hAnsiTheme="minorHAnsi" w:cs="Times New Roman"/>
        </w:rPr>
        <w:t>child care</w:t>
      </w:r>
      <w:proofErr w:type="gramEnd"/>
      <w:r w:rsidR="006E5CFF" w:rsidRPr="00D2280B">
        <w:rPr>
          <w:rFonts w:asciiTheme="minorHAnsi" w:hAnsiTheme="minorHAnsi" w:cs="Times New Roman"/>
        </w:rPr>
        <w:t xml:space="preserve"> center. </w:t>
      </w:r>
      <w:r w:rsidR="00373C2B" w:rsidRPr="00D2280B">
        <w:rPr>
          <w:rFonts w:asciiTheme="minorHAnsi" w:hAnsiTheme="minorHAnsi"/>
          <w:color w:val="000000"/>
          <w:szCs w:val="20"/>
        </w:rPr>
        <w:t>(Chair and Director)</w:t>
      </w:r>
    </w:p>
    <w:p w14:paraId="6AE8BE3E" w14:textId="377B2EAE" w:rsidR="00FA7546" w:rsidRPr="00D2280B" w:rsidRDefault="000B6786" w:rsidP="00F47951">
      <w:pPr>
        <w:pStyle w:val="BodyTextIndent"/>
        <w:ind w:left="360" w:right="-720" w:hanging="360"/>
        <w:rPr>
          <w:rFonts w:asciiTheme="minorHAnsi" w:hAnsiTheme="minorHAnsi" w:cstheme="minorHAnsi"/>
        </w:rPr>
      </w:pPr>
      <w:r>
        <w:rPr>
          <w:rFonts w:asciiTheme="minorHAnsi" w:hAnsiTheme="minorHAnsi" w:cs="Times New Roman"/>
        </w:rPr>
        <w:t>4</w:t>
      </w:r>
      <w:r w:rsidR="00EA198C">
        <w:rPr>
          <w:rFonts w:asciiTheme="minorHAnsi" w:hAnsiTheme="minorHAnsi" w:cs="Times New Roman"/>
        </w:rPr>
        <w:t>8</w:t>
      </w:r>
      <w:r>
        <w:rPr>
          <w:rFonts w:asciiTheme="minorHAnsi" w:hAnsiTheme="minorHAnsi" w:cs="Times New Roman"/>
        </w:rPr>
        <w:t xml:space="preserve">. </w:t>
      </w:r>
      <w:r w:rsidR="00FA7546" w:rsidRPr="00D2280B">
        <w:rPr>
          <w:rFonts w:asciiTheme="minorHAnsi" w:hAnsiTheme="minorHAnsi" w:cs="Times New Roman"/>
        </w:rPr>
        <w:t>Mic</w:t>
      </w:r>
      <w:r w:rsidR="003F2593" w:rsidRPr="00D2280B">
        <w:rPr>
          <w:rFonts w:asciiTheme="minorHAnsi" w:hAnsiTheme="minorHAnsi" w:cs="Times New Roman"/>
        </w:rPr>
        <w:t>hael Boucher, Ph.D. (2013, May</w:t>
      </w:r>
      <w:r w:rsidR="00FA7546" w:rsidRPr="00D2280B">
        <w:rPr>
          <w:rFonts w:asciiTheme="minorHAnsi" w:hAnsiTheme="minorHAnsi" w:cs="Times New Roman"/>
        </w:rPr>
        <w:t xml:space="preserve">). </w:t>
      </w:r>
      <w:r w:rsidR="00FA7546" w:rsidRPr="00D2280B">
        <w:rPr>
          <w:rFonts w:asciiTheme="minorHAnsi" w:hAnsiTheme="minorHAnsi" w:cstheme="minorHAnsi"/>
        </w:rPr>
        <w:t>Successful white social studies teachers of African American students. (Committee Member)</w:t>
      </w:r>
    </w:p>
    <w:p w14:paraId="7DD72E42" w14:textId="3C7534B6" w:rsidR="00FA7546" w:rsidRPr="00D2280B" w:rsidRDefault="000B6786" w:rsidP="00F47951">
      <w:pPr>
        <w:pStyle w:val="BodyTextIndent"/>
        <w:ind w:left="360" w:right="-720" w:hanging="360"/>
        <w:rPr>
          <w:rFonts w:asciiTheme="minorHAnsi" w:hAnsiTheme="minorHAnsi" w:cs="Times New Roman"/>
        </w:rPr>
      </w:pPr>
      <w:r>
        <w:rPr>
          <w:rFonts w:asciiTheme="minorHAnsi" w:hAnsiTheme="minorHAnsi" w:cs="Times New Roman"/>
        </w:rPr>
        <w:t>4</w:t>
      </w:r>
      <w:r w:rsidR="00EA198C">
        <w:rPr>
          <w:rFonts w:asciiTheme="minorHAnsi" w:hAnsiTheme="minorHAnsi" w:cs="Times New Roman"/>
        </w:rPr>
        <w:t>7</w:t>
      </w:r>
      <w:r>
        <w:rPr>
          <w:rFonts w:asciiTheme="minorHAnsi" w:hAnsiTheme="minorHAnsi" w:cs="Times New Roman"/>
        </w:rPr>
        <w:t xml:space="preserve">. </w:t>
      </w:r>
      <w:r w:rsidR="00FA7546" w:rsidRPr="00D2280B">
        <w:rPr>
          <w:rFonts w:asciiTheme="minorHAnsi" w:hAnsiTheme="minorHAnsi" w:cs="Times New Roman"/>
        </w:rPr>
        <w:t xml:space="preserve">Erik </w:t>
      </w:r>
      <w:proofErr w:type="spellStart"/>
      <w:r w:rsidR="00FA7546" w:rsidRPr="00D2280B">
        <w:rPr>
          <w:rFonts w:asciiTheme="minorHAnsi" w:hAnsiTheme="minorHAnsi" w:cs="Times New Roman"/>
        </w:rPr>
        <w:t>Winarski</w:t>
      </w:r>
      <w:proofErr w:type="spellEnd"/>
      <w:r w:rsidR="00FA7546" w:rsidRPr="00D2280B">
        <w:rPr>
          <w:rFonts w:asciiTheme="minorHAnsi" w:hAnsiTheme="minorHAnsi" w:cs="Times New Roman"/>
        </w:rPr>
        <w:t xml:space="preserve">, Ph.D. (2013, March). </w:t>
      </w:r>
      <w:r w:rsidR="003F2593" w:rsidRPr="00D2280B">
        <w:rPr>
          <w:rFonts w:asciiTheme="minorHAnsi" w:hAnsiTheme="minorHAnsi"/>
          <w:szCs w:val="20"/>
        </w:rPr>
        <w:t>An Analysis of 4th-Grade Students Identified as Needing Accommodati</w:t>
      </w:r>
      <w:r w:rsidR="009A0D8C" w:rsidRPr="00D2280B">
        <w:rPr>
          <w:rFonts w:asciiTheme="minorHAnsi" w:hAnsiTheme="minorHAnsi"/>
          <w:szCs w:val="20"/>
        </w:rPr>
        <w:t xml:space="preserve">ons on the National: Assessment </w:t>
      </w:r>
      <w:r w:rsidR="003F2593" w:rsidRPr="00D2280B">
        <w:rPr>
          <w:rFonts w:asciiTheme="minorHAnsi" w:hAnsiTheme="minorHAnsi"/>
          <w:szCs w:val="20"/>
        </w:rPr>
        <w:t>of Educational Progress. (Committee Member)</w:t>
      </w:r>
    </w:p>
    <w:p w14:paraId="431693BC" w14:textId="398F2929" w:rsidR="004943D0" w:rsidRPr="00D2280B" w:rsidRDefault="000B6786" w:rsidP="00F47951">
      <w:pPr>
        <w:pStyle w:val="BodyTextIndent"/>
        <w:ind w:left="360" w:right="-720" w:hanging="360"/>
        <w:rPr>
          <w:rFonts w:asciiTheme="minorHAnsi" w:hAnsiTheme="minorHAnsi" w:cs="Times New Roman"/>
        </w:rPr>
      </w:pPr>
      <w:r>
        <w:rPr>
          <w:rFonts w:asciiTheme="minorHAnsi" w:hAnsiTheme="minorHAnsi" w:cs="Times New Roman"/>
        </w:rPr>
        <w:t>4</w:t>
      </w:r>
      <w:r w:rsidR="00EA198C">
        <w:rPr>
          <w:rFonts w:asciiTheme="minorHAnsi" w:hAnsiTheme="minorHAnsi" w:cs="Times New Roman"/>
        </w:rPr>
        <w:t>6</w:t>
      </w:r>
      <w:r>
        <w:rPr>
          <w:rFonts w:asciiTheme="minorHAnsi" w:hAnsiTheme="minorHAnsi" w:cs="Times New Roman"/>
        </w:rPr>
        <w:t xml:space="preserve">. </w:t>
      </w:r>
      <w:r w:rsidR="004943D0" w:rsidRPr="00D2280B">
        <w:rPr>
          <w:rFonts w:asciiTheme="minorHAnsi" w:hAnsiTheme="minorHAnsi" w:cs="Times New Roman"/>
        </w:rPr>
        <w:t>Ashley Brailsford</w:t>
      </w:r>
      <w:r w:rsidR="008B07AF" w:rsidRPr="00D2280B">
        <w:rPr>
          <w:rFonts w:asciiTheme="minorHAnsi" w:hAnsiTheme="minorHAnsi" w:cs="Times New Roman"/>
        </w:rPr>
        <w:t xml:space="preserve"> </w:t>
      </w:r>
      <w:proofErr w:type="spellStart"/>
      <w:r w:rsidR="008B07AF" w:rsidRPr="00D2280B">
        <w:rPr>
          <w:rFonts w:asciiTheme="minorHAnsi" w:hAnsiTheme="minorHAnsi" w:cs="Times New Roman"/>
        </w:rPr>
        <w:t>Vaughns</w:t>
      </w:r>
      <w:proofErr w:type="spellEnd"/>
      <w:r w:rsidR="004943D0" w:rsidRPr="00D2280B">
        <w:rPr>
          <w:rFonts w:asciiTheme="minorHAnsi" w:hAnsiTheme="minorHAnsi" w:cs="Times New Roman"/>
        </w:rPr>
        <w:t xml:space="preserve">, Ph.D. (2012, December). </w:t>
      </w:r>
      <w:r w:rsidR="004378E7" w:rsidRPr="00D2280B">
        <w:rPr>
          <w:rFonts w:asciiTheme="minorHAnsi" w:hAnsiTheme="minorHAnsi" w:cs="Times New Roman"/>
        </w:rPr>
        <w:t xml:space="preserve">Families’ and directors’ perspectives on trust in early childhood centers. </w:t>
      </w:r>
      <w:r w:rsidR="004943D0" w:rsidRPr="00D2280B">
        <w:rPr>
          <w:rFonts w:asciiTheme="minorHAnsi" w:hAnsiTheme="minorHAnsi" w:cs="Times New Roman"/>
        </w:rPr>
        <w:t>(Committee Member)</w:t>
      </w:r>
    </w:p>
    <w:p w14:paraId="542E7394" w14:textId="3EBEEC04" w:rsidR="00FE735A" w:rsidRPr="00D2280B" w:rsidRDefault="000B6786" w:rsidP="00F47951">
      <w:pPr>
        <w:pStyle w:val="BodyTextIndent"/>
        <w:ind w:left="360" w:right="-720" w:hanging="360"/>
        <w:rPr>
          <w:rFonts w:asciiTheme="minorHAnsi" w:hAnsiTheme="minorHAnsi" w:cs="Times New Roman"/>
        </w:rPr>
      </w:pPr>
      <w:r>
        <w:rPr>
          <w:rFonts w:asciiTheme="minorHAnsi" w:hAnsiTheme="minorHAnsi" w:cs="Times New Roman"/>
        </w:rPr>
        <w:t>4</w:t>
      </w:r>
      <w:r w:rsidR="00EA198C">
        <w:rPr>
          <w:rFonts w:asciiTheme="minorHAnsi" w:hAnsiTheme="minorHAnsi" w:cs="Times New Roman"/>
        </w:rPr>
        <w:t>5</w:t>
      </w:r>
      <w:r>
        <w:rPr>
          <w:rFonts w:asciiTheme="minorHAnsi" w:hAnsiTheme="minorHAnsi" w:cs="Times New Roman"/>
        </w:rPr>
        <w:t xml:space="preserve">. </w:t>
      </w:r>
      <w:r w:rsidR="00FE735A" w:rsidRPr="00D2280B">
        <w:rPr>
          <w:rFonts w:asciiTheme="minorHAnsi" w:hAnsiTheme="minorHAnsi" w:cs="Times New Roman"/>
        </w:rPr>
        <w:t xml:space="preserve">Kim Markoff, Ph.D. (2012, October). </w:t>
      </w:r>
      <w:r w:rsidR="008241AB" w:rsidRPr="00D2280B">
        <w:rPr>
          <w:rFonts w:asciiTheme="minorHAnsi" w:hAnsiTheme="minorHAnsi" w:cstheme="minorHAnsi"/>
        </w:rPr>
        <w:t>Listening preferences in students with high-functioning autism</w:t>
      </w:r>
      <w:r w:rsidR="008241AB" w:rsidRPr="00D2280B">
        <w:rPr>
          <w:rFonts w:asciiTheme="minorHAnsi" w:hAnsiTheme="minorHAnsi" w:cs="Times New Roman"/>
        </w:rPr>
        <w:t xml:space="preserve"> </w:t>
      </w:r>
      <w:r w:rsidR="00FE735A" w:rsidRPr="00D2280B">
        <w:rPr>
          <w:rFonts w:asciiTheme="minorHAnsi" w:hAnsiTheme="minorHAnsi" w:cs="Times New Roman"/>
        </w:rPr>
        <w:t>(Committee Member)</w:t>
      </w:r>
      <w:r w:rsidR="008241AB" w:rsidRPr="00D2280B">
        <w:rPr>
          <w:rFonts w:asciiTheme="minorHAnsi" w:hAnsiTheme="minorHAnsi" w:cstheme="minorHAnsi"/>
        </w:rPr>
        <w:t xml:space="preserve"> </w:t>
      </w:r>
    </w:p>
    <w:p w14:paraId="1514DE45" w14:textId="09DCC1D2" w:rsidR="0097306C" w:rsidRPr="00D2280B" w:rsidRDefault="000B6786" w:rsidP="00F47951">
      <w:pPr>
        <w:pStyle w:val="BodyTextIndent"/>
        <w:ind w:left="360" w:right="-720" w:hanging="360"/>
        <w:rPr>
          <w:rFonts w:asciiTheme="minorHAnsi" w:hAnsiTheme="minorHAnsi" w:cs="Times New Roman"/>
        </w:rPr>
      </w:pPr>
      <w:r>
        <w:rPr>
          <w:rFonts w:asciiTheme="minorHAnsi" w:hAnsiTheme="minorHAnsi" w:cs="Times New Roman"/>
        </w:rPr>
        <w:t>4</w:t>
      </w:r>
      <w:r w:rsidR="00EA198C">
        <w:rPr>
          <w:rFonts w:asciiTheme="minorHAnsi" w:hAnsiTheme="minorHAnsi" w:cs="Times New Roman"/>
        </w:rPr>
        <w:t>4</w:t>
      </w:r>
      <w:r>
        <w:rPr>
          <w:rFonts w:asciiTheme="minorHAnsi" w:hAnsiTheme="minorHAnsi" w:cs="Times New Roman"/>
        </w:rPr>
        <w:t xml:space="preserve">. </w:t>
      </w:r>
      <w:r w:rsidR="0097306C" w:rsidRPr="00D2280B">
        <w:rPr>
          <w:rFonts w:asciiTheme="minorHAnsi" w:hAnsiTheme="minorHAnsi" w:cs="Times New Roman"/>
        </w:rPr>
        <w:t xml:space="preserve">Olufunke </w:t>
      </w:r>
      <w:proofErr w:type="spellStart"/>
      <w:r w:rsidR="0097306C" w:rsidRPr="00D2280B">
        <w:rPr>
          <w:rFonts w:asciiTheme="minorHAnsi" w:hAnsiTheme="minorHAnsi" w:cs="Times New Roman"/>
        </w:rPr>
        <w:t>Adefope</w:t>
      </w:r>
      <w:proofErr w:type="spellEnd"/>
      <w:r w:rsidR="0097306C" w:rsidRPr="00D2280B">
        <w:rPr>
          <w:rFonts w:asciiTheme="minorHAnsi" w:hAnsiTheme="minorHAnsi" w:cs="Times New Roman"/>
        </w:rPr>
        <w:t>, Ph.D. (2012, May). The impact of a geometry curriculum on elementary aged African American males. (Committee Member)</w:t>
      </w:r>
    </w:p>
    <w:p w14:paraId="5C9FA6F3" w14:textId="727E82AE" w:rsidR="00457CF8" w:rsidRPr="00D2280B" w:rsidRDefault="000B6786" w:rsidP="00F47951">
      <w:pPr>
        <w:pStyle w:val="BodyTextIndent"/>
        <w:ind w:left="360" w:right="-720" w:hanging="360"/>
        <w:rPr>
          <w:rFonts w:asciiTheme="minorHAnsi" w:hAnsiTheme="minorHAnsi"/>
        </w:rPr>
      </w:pPr>
      <w:r>
        <w:rPr>
          <w:rFonts w:asciiTheme="minorHAnsi" w:hAnsiTheme="minorHAnsi" w:cs="Times New Roman"/>
        </w:rPr>
        <w:t>4</w:t>
      </w:r>
      <w:r w:rsidR="00EA198C">
        <w:rPr>
          <w:rFonts w:asciiTheme="minorHAnsi" w:hAnsiTheme="minorHAnsi" w:cs="Times New Roman"/>
        </w:rPr>
        <w:t>3</w:t>
      </w:r>
      <w:r>
        <w:rPr>
          <w:rFonts w:asciiTheme="minorHAnsi" w:hAnsiTheme="minorHAnsi" w:cs="Times New Roman"/>
        </w:rPr>
        <w:t xml:space="preserve">. </w:t>
      </w:r>
      <w:r w:rsidR="00457CF8" w:rsidRPr="00D2280B">
        <w:rPr>
          <w:rFonts w:asciiTheme="minorHAnsi" w:hAnsiTheme="minorHAnsi" w:cs="Times New Roman"/>
        </w:rPr>
        <w:t xml:space="preserve">Jasmine Zachariah, Ed.D. (2011, September). </w:t>
      </w:r>
      <w:r w:rsidR="00457CF8" w:rsidRPr="00D2280B">
        <w:rPr>
          <w:rFonts w:asciiTheme="minorHAnsi" w:hAnsiTheme="minorHAnsi"/>
        </w:rPr>
        <w:t xml:space="preserve">Strengthening self-regulation and social competence in young children: Examining the influence, beliefs and practices of an early childhood educator. (Chair and Director)  </w:t>
      </w:r>
    </w:p>
    <w:p w14:paraId="73D4A6B8" w14:textId="75CCD183" w:rsidR="00457CF8" w:rsidRPr="00D2280B" w:rsidRDefault="000B6786" w:rsidP="00F47951">
      <w:pPr>
        <w:pStyle w:val="BodyTextIndent"/>
        <w:ind w:left="360" w:right="-720" w:hanging="360"/>
        <w:rPr>
          <w:rFonts w:asciiTheme="minorHAnsi" w:hAnsiTheme="minorHAnsi" w:cs="Times New Roman"/>
        </w:rPr>
      </w:pPr>
      <w:r>
        <w:rPr>
          <w:rFonts w:asciiTheme="minorHAnsi" w:hAnsiTheme="minorHAnsi"/>
        </w:rPr>
        <w:t>4</w:t>
      </w:r>
      <w:r w:rsidR="00EA198C">
        <w:rPr>
          <w:rFonts w:asciiTheme="minorHAnsi" w:hAnsiTheme="minorHAnsi"/>
        </w:rPr>
        <w:t>2</w:t>
      </w:r>
      <w:r>
        <w:rPr>
          <w:rFonts w:asciiTheme="minorHAnsi" w:hAnsiTheme="minorHAnsi"/>
        </w:rPr>
        <w:t xml:space="preserve">. </w:t>
      </w:r>
      <w:r w:rsidR="00457CF8" w:rsidRPr="00D2280B">
        <w:rPr>
          <w:rFonts w:asciiTheme="minorHAnsi" w:hAnsiTheme="minorHAnsi"/>
        </w:rPr>
        <w:t xml:space="preserve">Amber Friesen, Ph.D. (2011, August). </w:t>
      </w:r>
      <w:r w:rsidR="004058D9" w:rsidRPr="00D2280B">
        <w:rPr>
          <w:rFonts w:asciiTheme="minorHAnsi" w:hAnsiTheme="minorHAnsi"/>
        </w:rPr>
        <w:t xml:space="preserve">Understanding families' early literacy beliefs and practices within a Head Start </w:t>
      </w:r>
      <w:r w:rsidR="002A2251" w:rsidRPr="00D2280B">
        <w:rPr>
          <w:rFonts w:asciiTheme="minorHAnsi" w:hAnsiTheme="minorHAnsi"/>
        </w:rPr>
        <w:t>c</w:t>
      </w:r>
      <w:r w:rsidR="004058D9" w:rsidRPr="00D2280B">
        <w:rPr>
          <w:rFonts w:asciiTheme="minorHAnsi" w:hAnsiTheme="minorHAnsi"/>
        </w:rPr>
        <w:t>ommunity.</w:t>
      </w:r>
      <w:r w:rsidR="00E77020" w:rsidRPr="00D2280B">
        <w:rPr>
          <w:rFonts w:asciiTheme="minorHAnsi" w:hAnsiTheme="minorHAnsi"/>
        </w:rPr>
        <w:t xml:space="preserve"> (Committee Member)</w:t>
      </w:r>
    </w:p>
    <w:p w14:paraId="400CD702" w14:textId="171C1E26" w:rsidR="007C5101" w:rsidRPr="00D2280B" w:rsidRDefault="000B6786" w:rsidP="00F47951">
      <w:pPr>
        <w:pStyle w:val="BodyTextIndent"/>
        <w:ind w:left="360" w:right="-720" w:hanging="360"/>
        <w:rPr>
          <w:rFonts w:ascii="Calibri" w:hAnsi="Calibri" w:cs="Times New Roman"/>
        </w:rPr>
      </w:pPr>
      <w:r>
        <w:rPr>
          <w:rFonts w:ascii="Calibri" w:hAnsi="Calibri" w:cs="Times New Roman"/>
        </w:rPr>
        <w:t>4</w:t>
      </w:r>
      <w:r w:rsidR="00EA198C">
        <w:rPr>
          <w:rFonts w:ascii="Calibri" w:hAnsi="Calibri" w:cs="Times New Roman"/>
        </w:rPr>
        <w:t>1</w:t>
      </w:r>
      <w:r>
        <w:rPr>
          <w:rFonts w:ascii="Calibri" w:hAnsi="Calibri" w:cs="Times New Roman"/>
        </w:rPr>
        <w:t xml:space="preserve">. </w:t>
      </w:r>
      <w:proofErr w:type="spellStart"/>
      <w:r w:rsidR="007C5101" w:rsidRPr="00D2280B">
        <w:rPr>
          <w:rFonts w:ascii="Calibri" w:hAnsi="Calibri" w:cs="Times New Roman"/>
        </w:rPr>
        <w:t>Maysee</w:t>
      </w:r>
      <w:proofErr w:type="spellEnd"/>
      <w:r w:rsidR="007C5101" w:rsidRPr="00D2280B">
        <w:rPr>
          <w:rFonts w:ascii="Calibri" w:hAnsi="Calibri" w:cs="Times New Roman"/>
        </w:rPr>
        <w:t xml:space="preserve"> Yang Herr, Ph.D. (2011, March). </w:t>
      </w:r>
      <w:r w:rsidR="007C5101" w:rsidRPr="00D2280B">
        <w:rPr>
          <w:rFonts w:asciiTheme="minorHAnsi" w:hAnsiTheme="minorHAnsi"/>
          <w:color w:val="000000"/>
          <w:szCs w:val="20"/>
        </w:rPr>
        <w:t>Discussions about community and poverty with young children: A critical discourse analysis. (Chair and Director)</w:t>
      </w:r>
    </w:p>
    <w:p w14:paraId="47A12C70" w14:textId="5907B574" w:rsidR="007F2E09" w:rsidRPr="00D2280B" w:rsidRDefault="00EA198C" w:rsidP="00F47951">
      <w:pPr>
        <w:pStyle w:val="BodyTextIndent"/>
        <w:ind w:left="360" w:right="-720" w:hanging="360"/>
        <w:rPr>
          <w:rFonts w:ascii="Calibri" w:hAnsi="Calibri" w:cs="Times New Roman"/>
        </w:rPr>
      </w:pPr>
      <w:r>
        <w:rPr>
          <w:rFonts w:ascii="Calibri" w:hAnsi="Calibri" w:cs="Times New Roman"/>
        </w:rPr>
        <w:t>40</w:t>
      </w:r>
      <w:r w:rsidR="000B6786">
        <w:rPr>
          <w:rFonts w:ascii="Calibri" w:hAnsi="Calibri" w:cs="Times New Roman"/>
        </w:rPr>
        <w:t xml:space="preserve">. </w:t>
      </w:r>
      <w:r w:rsidR="007F2E09" w:rsidRPr="00D2280B">
        <w:rPr>
          <w:rFonts w:ascii="Calibri" w:hAnsi="Calibri" w:cs="Times New Roman"/>
        </w:rPr>
        <w:t>Amy Piper, Ph.D. (2010, December). A road like no other: Mothers’ experiences with early intervention services. (Chair)</w:t>
      </w:r>
    </w:p>
    <w:p w14:paraId="0D328DD2" w14:textId="05F9262B" w:rsidR="00F55F31" w:rsidRPr="00D2280B" w:rsidRDefault="000B6786" w:rsidP="00F47951">
      <w:pPr>
        <w:pStyle w:val="BodyTextIndent"/>
        <w:ind w:left="360" w:right="-720" w:hanging="360"/>
        <w:rPr>
          <w:rFonts w:ascii="Calibri" w:hAnsi="Calibri" w:cs="Times New Roman"/>
        </w:rPr>
      </w:pPr>
      <w:r>
        <w:rPr>
          <w:rFonts w:ascii="Calibri" w:hAnsi="Calibri" w:cs="Times New Roman"/>
        </w:rPr>
        <w:t>3</w:t>
      </w:r>
      <w:r w:rsidR="00EA198C">
        <w:rPr>
          <w:rFonts w:ascii="Calibri" w:hAnsi="Calibri" w:cs="Times New Roman"/>
        </w:rPr>
        <w:t>9</w:t>
      </w:r>
      <w:r>
        <w:rPr>
          <w:rFonts w:ascii="Calibri" w:hAnsi="Calibri" w:cs="Times New Roman"/>
        </w:rPr>
        <w:t xml:space="preserve">. </w:t>
      </w:r>
      <w:r w:rsidR="00F55F31" w:rsidRPr="00D2280B">
        <w:rPr>
          <w:rFonts w:ascii="Calibri" w:hAnsi="Calibri" w:cs="Times New Roman"/>
        </w:rPr>
        <w:t>Michelle Henderson, Ph.D. (2009, December)</w:t>
      </w:r>
      <w:r w:rsidR="007F2E09" w:rsidRPr="00D2280B">
        <w:rPr>
          <w:rFonts w:ascii="Calibri" w:hAnsi="Calibri" w:cs="Times New Roman"/>
        </w:rPr>
        <w:t>.</w:t>
      </w:r>
      <w:r w:rsidR="00F55F31" w:rsidRPr="00D2280B">
        <w:rPr>
          <w:rFonts w:ascii="Calibri" w:hAnsi="Calibri" w:cs="Times New Roman"/>
        </w:rPr>
        <w:t xml:space="preserve"> We all make a difference: Social justice education through service-learning and critical literacy. (Chair and Director)</w:t>
      </w:r>
    </w:p>
    <w:p w14:paraId="67776F8D" w14:textId="47E76718" w:rsidR="00F55F31" w:rsidRPr="00D2280B" w:rsidRDefault="000B6786" w:rsidP="00F47951">
      <w:pPr>
        <w:pStyle w:val="BodyTextIndent"/>
        <w:ind w:left="360" w:right="-450" w:hanging="360"/>
        <w:rPr>
          <w:rFonts w:ascii="Calibri" w:hAnsi="Calibri" w:cs="Times New Roman"/>
        </w:rPr>
      </w:pPr>
      <w:r>
        <w:rPr>
          <w:rFonts w:ascii="Calibri" w:hAnsi="Calibri" w:cs="Times New Roman"/>
        </w:rPr>
        <w:lastRenderedPageBreak/>
        <w:t>3</w:t>
      </w:r>
      <w:r w:rsidR="00EA198C">
        <w:rPr>
          <w:rFonts w:ascii="Calibri" w:hAnsi="Calibri" w:cs="Times New Roman"/>
        </w:rPr>
        <w:t>8</w:t>
      </w:r>
      <w:r>
        <w:rPr>
          <w:rFonts w:ascii="Calibri" w:hAnsi="Calibri" w:cs="Times New Roman"/>
        </w:rPr>
        <w:t xml:space="preserve">. </w:t>
      </w:r>
      <w:r w:rsidR="00F55F31" w:rsidRPr="00D2280B">
        <w:rPr>
          <w:rFonts w:ascii="Calibri" w:hAnsi="Calibri" w:cs="Times New Roman"/>
        </w:rPr>
        <w:t>Mary (Moxie) Stoermer, Ph.D. (2009, October). Teaching between th</w:t>
      </w:r>
      <w:r w:rsidR="009357A3" w:rsidRPr="00D2280B">
        <w:rPr>
          <w:rFonts w:ascii="Calibri" w:hAnsi="Calibri" w:cs="Times New Roman"/>
        </w:rPr>
        <w:t>e frame: Making comics with 7- and 8</w:t>
      </w:r>
      <w:r w:rsidR="00F55F31" w:rsidRPr="00D2280B">
        <w:rPr>
          <w:rFonts w:ascii="Calibri" w:hAnsi="Calibri" w:cs="Times New Roman"/>
        </w:rPr>
        <w:t>-year-old children, a search for craft and pedagogy. (Committee Member)</w:t>
      </w:r>
    </w:p>
    <w:p w14:paraId="6BFF7240" w14:textId="116EEAD6" w:rsidR="007320CE" w:rsidRPr="00D2280B" w:rsidRDefault="000B6786" w:rsidP="00F47951">
      <w:pPr>
        <w:pStyle w:val="BodyTextIndent"/>
        <w:ind w:left="360" w:right="-450" w:hanging="360"/>
        <w:rPr>
          <w:rFonts w:ascii="Calibri" w:hAnsi="Calibri" w:cs="Times New Roman"/>
        </w:rPr>
      </w:pPr>
      <w:r>
        <w:rPr>
          <w:rFonts w:ascii="Calibri" w:hAnsi="Calibri" w:cs="Times New Roman"/>
        </w:rPr>
        <w:t>3</w:t>
      </w:r>
      <w:r w:rsidR="00EA198C">
        <w:rPr>
          <w:rFonts w:ascii="Calibri" w:hAnsi="Calibri" w:cs="Times New Roman"/>
        </w:rPr>
        <w:t>7</w:t>
      </w:r>
      <w:r>
        <w:rPr>
          <w:rFonts w:ascii="Calibri" w:hAnsi="Calibri" w:cs="Times New Roman"/>
        </w:rPr>
        <w:t xml:space="preserve">. </w:t>
      </w:r>
      <w:r w:rsidR="007320CE" w:rsidRPr="00D2280B">
        <w:rPr>
          <w:rFonts w:ascii="Calibri" w:hAnsi="Calibri" w:cs="Times New Roman"/>
        </w:rPr>
        <w:t>Shaun Johnson, Ph.D. (2009, June). A collaborative intervention to the lack of male teachers. (Committee Member)</w:t>
      </w:r>
    </w:p>
    <w:p w14:paraId="41CEEF05" w14:textId="4275F2AE" w:rsidR="006E49CE" w:rsidRPr="00D2280B" w:rsidRDefault="000B6786" w:rsidP="00F47951">
      <w:pPr>
        <w:pStyle w:val="BodyTextIndent"/>
        <w:ind w:left="360" w:right="-450" w:hanging="360"/>
        <w:rPr>
          <w:rFonts w:ascii="Calibri" w:hAnsi="Calibri" w:cs="Times New Roman"/>
          <w:b/>
        </w:rPr>
      </w:pPr>
      <w:r>
        <w:rPr>
          <w:rFonts w:ascii="Calibri" w:hAnsi="Calibri" w:cs="Times New Roman"/>
        </w:rPr>
        <w:t>3</w:t>
      </w:r>
      <w:r w:rsidR="00EA198C">
        <w:rPr>
          <w:rFonts w:ascii="Calibri" w:hAnsi="Calibri" w:cs="Times New Roman"/>
        </w:rPr>
        <w:t>6</w:t>
      </w:r>
      <w:r>
        <w:rPr>
          <w:rFonts w:ascii="Calibri" w:hAnsi="Calibri" w:cs="Times New Roman"/>
        </w:rPr>
        <w:t xml:space="preserve">. </w:t>
      </w:r>
      <w:r w:rsidR="006E49CE" w:rsidRPr="00D2280B">
        <w:rPr>
          <w:rFonts w:ascii="Calibri" w:hAnsi="Calibri" w:cs="Times New Roman"/>
        </w:rPr>
        <w:t xml:space="preserve">Eun Mee Lim, Ph.D. (2008, December). </w:t>
      </w:r>
      <w:r w:rsidR="006E49CE" w:rsidRPr="00D2280B">
        <w:rPr>
          <w:rFonts w:ascii="Calibri" w:hAnsi="Calibri" w:cs="Times New Roman"/>
          <w:noProof/>
        </w:rPr>
        <w:t xml:space="preserve">A descriptive study on young children's social interaction with peers at the computer area in </w:t>
      </w:r>
      <w:r w:rsidR="006E49CE" w:rsidRPr="00D2280B">
        <w:rPr>
          <w:rFonts w:ascii="Calibri" w:hAnsi="Calibri" w:cs="Times New Roman"/>
          <w:noProof/>
          <w:lang w:eastAsia="ko-KR"/>
        </w:rPr>
        <w:t>a</w:t>
      </w:r>
      <w:r w:rsidR="006E49CE" w:rsidRPr="00D2280B">
        <w:rPr>
          <w:rFonts w:ascii="Calibri" w:hAnsi="Calibri" w:cs="Times New Roman"/>
          <w:noProof/>
        </w:rPr>
        <w:t xml:space="preserve"> Korean public kindergarten classroom.</w:t>
      </w:r>
      <w:r w:rsidR="007320CE" w:rsidRPr="00D2280B">
        <w:rPr>
          <w:rFonts w:ascii="Calibri" w:hAnsi="Calibri" w:cs="Times New Roman"/>
          <w:noProof/>
        </w:rPr>
        <w:t xml:space="preserve"> (Director and Chair)</w:t>
      </w:r>
    </w:p>
    <w:p w14:paraId="3AB470B4" w14:textId="052A8965" w:rsidR="00582EFF" w:rsidRPr="00D2280B" w:rsidRDefault="000B6786" w:rsidP="00F47951">
      <w:pPr>
        <w:pStyle w:val="BodyTextIndent"/>
        <w:ind w:left="360" w:right="-450" w:hanging="360"/>
        <w:rPr>
          <w:rFonts w:ascii="Calibri" w:hAnsi="Calibri" w:cs="Times New Roman"/>
        </w:rPr>
      </w:pPr>
      <w:r>
        <w:rPr>
          <w:rFonts w:ascii="Calibri" w:hAnsi="Calibri" w:cs="Times New Roman"/>
        </w:rPr>
        <w:t>3</w:t>
      </w:r>
      <w:r w:rsidR="00EA198C">
        <w:rPr>
          <w:rFonts w:ascii="Calibri" w:hAnsi="Calibri" w:cs="Times New Roman"/>
        </w:rPr>
        <w:t>5</w:t>
      </w:r>
      <w:r>
        <w:rPr>
          <w:rFonts w:ascii="Calibri" w:hAnsi="Calibri" w:cs="Times New Roman"/>
        </w:rPr>
        <w:t xml:space="preserve">. </w:t>
      </w:r>
      <w:r w:rsidR="00582EFF" w:rsidRPr="00D2280B">
        <w:rPr>
          <w:rFonts w:ascii="Calibri" w:hAnsi="Calibri" w:cs="Times New Roman"/>
        </w:rPr>
        <w:t xml:space="preserve">Sarah Matthews, Ph.D. (2008, June). </w:t>
      </w:r>
      <w:r w:rsidR="00E91E58" w:rsidRPr="00D2280B">
        <w:rPr>
          <w:rFonts w:ascii="Calibri" w:hAnsi="Calibri" w:cs="Times New Roman"/>
        </w:rPr>
        <w:t xml:space="preserve">An ethnographic examination of perspective consciousness and intercultural competence among social studies student teachers in Kenya, East Africa </w:t>
      </w:r>
      <w:r w:rsidR="00582EFF" w:rsidRPr="00D2280B">
        <w:rPr>
          <w:rFonts w:ascii="Calibri" w:hAnsi="Calibri" w:cs="Times New Roman"/>
        </w:rPr>
        <w:t>(Committee Member)</w:t>
      </w:r>
    </w:p>
    <w:p w14:paraId="375473B8" w14:textId="60F20897" w:rsidR="00EF68EA" w:rsidRPr="00D2280B" w:rsidRDefault="000B6786" w:rsidP="00F47951">
      <w:pPr>
        <w:pStyle w:val="BodyTextIndent"/>
        <w:ind w:left="360" w:right="-450" w:hanging="360"/>
        <w:rPr>
          <w:rFonts w:ascii="Calibri" w:hAnsi="Calibri" w:cs="Times New Roman"/>
        </w:rPr>
      </w:pPr>
      <w:r>
        <w:rPr>
          <w:rFonts w:ascii="Calibri" w:hAnsi="Calibri" w:cs="Times New Roman"/>
        </w:rPr>
        <w:t>3</w:t>
      </w:r>
      <w:r w:rsidR="00EA198C">
        <w:rPr>
          <w:rFonts w:ascii="Calibri" w:hAnsi="Calibri" w:cs="Times New Roman"/>
        </w:rPr>
        <w:t>4</w:t>
      </w:r>
      <w:r>
        <w:rPr>
          <w:rFonts w:ascii="Calibri" w:hAnsi="Calibri" w:cs="Times New Roman"/>
        </w:rPr>
        <w:t xml:space="preserve">. </w:t>
      </w:r>
      <w:r w:rsidR="00EF68EA" w:rsidRPr="00D2280B">
        <w:rPr>
          <w:rFonts w:ascii="Calibri" w:hAnsi="Calibri" w:cs="Times New Roman"/>
        </w:rPr>
        <w:t xml:space="preserve">Volkan </w:t>
      </w:r>
      <w:proofErr w:type="spellStart"/>
      <w:r w:rsidR="00EF68EA" w:rsidRPr="00D2280B">
        <w:rPr>
          <w:rFonts w:ascii="Calibri" w:hAnsi="Calibri" w:cs="Times New Roman"/>
        </w:rPr>
        <w:t>Sahin</w:t>
      </w:r>
      <w:proofErr w:type="spellEnd"/>
      <w:r w:rsidR="00EF68EA" w:rsidRPr="00D2280B">
        <w:rPr>
          <w:rFonts w:ascii="Calibri" w:hAnsi="Calibri" w:cs="Times New Roman"/>
        </w:rPr>
        <w:t>, Ph.D.</w:t>
      </w:r>
      <w:r w:rsidR="00582EFF" w:rsidRPr="00D2280B">
        <w:rPr>
          <w:rFonts w:ascii="Calibri" w:hAnsi="Calibri" w:cs="Times New Roman"/>
        </w:rPr>
        <w:t xml:space="preserve"> (2008, May</w:t>
      </w:r>
      <w:r w:rsidR="0044782A" w:rsidRPr="00D2280B">
        <w:rPr>
          <w:rFonts w:ascii="Calibri" w:hAnsi="Calibri" w:cs="Times New Roman"/>
        </w:rPr>
        <w:t>).</w:t>
      </w:r>
      <w:r w:rsidR="009000C9" w:rsidRPr="00D2280B">
        <w:rPr>
          <w:rFonts w:ascii="Calibri" w:hAnsi="Calibri" w:cs="Times New Roman"/>
        </w:rPr>
        <w:t xml:space="preserve"> </w:t>
      </w:r>
      <w:r w:rsidR="00E91E58" w:rsidRPr="00D2280B">
        <w:rPr>
          <w:rFonts w:ascii="Calibri" w:hAnsi="Calibri" w:cs="Times New Roman"/>
        </w:rPr>
        <w:t xml:space="preserve">A healthy look at junk food: A content analysis on the health disclaimers featured in breakfast cereal commercials </w:t>
      </w:r>
      <w:r w:rsidR="009000C9" w:rsidRPr="00D2280B">
        <w:rPr>
          <w:rFonts w:ascii="Calibri" w:hAnsi="Calibri" w:cs="Times New Roman"/>
        </w:rPr>
        <w:t>(Chair)</w:t>
      </w:r>
    </w:p>
    <w:p w14:paraId="3DE83AE0" w14:textId="1A026ABE" w:rsidR="00EF68EA" w:rsidRPr="00D2280B" w:rsidRDefault="000B6786" w:rsidP="00F47951">
      <w:pPr>
        <w:pStyle w:val="BodyTextIndent"/>
        <w:ind w:left="360" w:right="-450" w:hanging="360"/>
        <w:rPr>
          <w:rFonts w:ascii="Calibri" w:hAnsi="Calibri" w:cs="Times New Roman"/>
        </w:rPr>
      </w:pPr>
      <w:r>
        <w:rPr>
          <w:rFonts w:ascii="Calibri" w:hAnsi="Calibri" w:cs="Times New Roman"/>
        </w:rPr>
        <w:t>3</w:t>
      </w:r>
      <w:r w:rsidR="00EA198C">
        <w:rPr>
          <w:rFonts w:ascii="Calibri" w:hAnsi="Calibri" w:cs="Times New Roman"/>
        </w:rPr>
        <w:t>3</w:t>
      </w:r>
      <w:r>
        <w:rPr>
          <w:rFonts w:ascii="Calibri" w:hAnsi="Calibri" w:cs="Times New Roman"/>
        </w:rPr>
        <w:t xml:space="preserve">. </w:t>
      </w:r>
      <w:r w:rsidR="00EF68EA" w:rsidRPr="00D2280B">
        <w:rPr>
          <w:rFonts w:ascii="Calibri" w:hAnsi="Calibri" w:cs="Times New Roman"/>
        </w:rPr>
        <w:t>Aysegul Oz, Ph.D.</w:t>
      </w:r>
      <w:r w:rsidR="0044782A" w:rsidRPr="00D2280B">
        <w:rPr>
          <w:rFonts w:ascii="Calibri" w:hAnsi="Calibri" w:cs="Times New Roman"/>
        </w:rPr>
        <w:t xml:space="preserve"> (2008, May).</w:t>
      </w:r>
      <w:r w:rsidR="009000C9" w:rsidRPr="00D2280B">
        <w:rPr>
          <w:rFonts w:ascii="Calibri" w:hAnsi="Calibri" w:cs="Times New Roman"/>
        </w:rPr>
        <w:t xml:space="preserve"> Computer-supported collaborative learning between children and parents: A home-based early intervention study to improve the mathematical skills of young children at risk for learning disabilities (Committee Member)</w:t>
      </w:r>
    </w:p>
    <w:p w14:paraId="112785D5" w14:textId="1AC3458B" w:rsidR="00EF68EA" w:rsidRPr="00D2280B" w:rsidRDefault="000B6786" w:rsidP="00F47951">
      <w:pPr>
        <w:pStyle w:val="BodyTextIndent"/>
        <w:ind w:left="360" w:right="-450" w:hanging="360"/>
        <w:rPr>
          <w:rFonts w:ascii="Calibri" w:hAnsi="Calibri" w:cs="Times New Roman"/>
        </w:rPr>
      </w:pPr>
      <w:r>
        <w:rPr>
          <w:rFonts w:ascii="Calibri" w:hAnsi="Calibri" w:cs="Times New Roman"/>
        </w:rPr>
        <w:t>3</w:t>
      </w:r>
      <w:r w:rsidR="00EA198C">
        <w:rPr>
          <w:rFonts w:ascii="Calibri" w:hAnsi="Calibri" w:cs="Times New Roman"/>
        </w:rPr>
        <w:t>2</w:t>
      </w:r>
      <w:r>
        <w:rPr>
          <w:rFonts w:ascii="Calibri" w:hAnsi="Calibri" w:cs="Times New Roman"/>
        </w:rPr>
        <w:t xml:space="preserve">. </w:t>
      </w:r>
      <w:r w:rsidR="00EF68EA" w:rsidRPr="00D2280B">
        <w:rPr>
          <w:rFonts w:ascii="Calibri" w:hAnsi="Calibri" w:cs="Times New Roman"/>
        </w:rPr>
        <w:t xml:space="preserve">Kim </w:t>
      </w:r>
      <w:proofErr w:type="spellStart"/>
      <w:r w:rsidR="00EF68EA" w:rsidRPr="00D2280B">
        <w:rPr>
          <w:rFonts w:ascii="Calibri" w:hAnsi="Calibri" w:cs="Times New Roman"/>
        </w:rPr>
        <w:t>Manoil</w:t>
      </w:r>
      <w:proofErr w:type="spellEnd"/>
      <w:r w:rsidR="00EF68EA" w:rsidRPr="00D2280B">
        <w:rPr>
          <w:rFonts w:ascii="Calibri" w:hAnsi="Calibri" w:cs="Times New Roman"/>
        </w:rPr>
        <w:t>, Ph.D.</w:t>
      </w:r>
      <w:r w:rsidR="0044782A" w:rsidRPr="00D2280B">
        <w:rPr>
          <w:rFonts w:ascii="Calibri" w:hAnsi="Calibri" w:cs="Times New Roman"/>
        </w:rPr>
        <w:t xml:space="preserve"> (2008, April).</w:t>
      </w:r>
      <w:r w:rsidR="009000C9" w:rsidRPr="00D2280B">
        <w:rPr>
          <w:rFonts w:ascii="Calibri" w:hAnsi="Calibri" w:cs="Times New Roman"/>
        </w:rPr>
        <w:t xml:space="preserve"> Teachers’ implementation of early literacy parent involvement strategies: Predictor variables within the school setting and differences across high and low poverty schools. (Committee Member)</w:t>
      </w:r>
    </w:p>
    <w:p w14:paraId="344609C8" w14:textId="1F763E5C" w:rsidR="007B6C44" w:rsidRPr="00D2280B" w:rsidRDefault="000B6786" w:rsidP="00F47951">
      <w:pPr>
        <w:pStyle w:val="BodyTextIndent"/>
        <w:ind w:left="360" w:right="-450" w:hanging="360"/>
        <w:rPr>
          <w:rFonts w:ascii="Calibri" w:hAnsi="Calibri" w:cs="Times New Roman"/>
        </w:rPr>
      </w:pPr>
      <w:r>
        <w:rPr>
          <w:rFonts w:ascii="Calibri" w:hAnsi="Calibri" w:cs="Times New Roman"/>
        </w:rPr>
        <w:t>3</w:t>
      </w:r>
      <w:r w:rsidR="00EA198C">
        <w:rPr>
          <w:rFonts w:ascii="Calibri" w:hAnsi="Calibri" w:cs="Times New Roman"/>
        </w:rPr>
        <w:t>1</w:t>
      </w:r>
      <w:r>
        <w:rPr>
          <w:rFonts w:ascii="Calibri" w:hAnsi="Calibri" w:cs="Times New Roman"/>
        </w:rPr>
        <w:t xml:space="preserve">. </w:t>
      </w:r>
      <w:r w:rsidR="007B6C44" w:rsidRPr="00D2280B">
        <w:rPr>
          <w:rFonts w:ascii="Calibri" w:hAnsi="Calibri" w:cs="Times New Roman"/>
        </w:rPr>
        <w:t>Arif Yilmaz</w:t>
      </w:r>
      <w:r w:rsidR="006B599F" w:rsidRPr="00D2280B">
        <w:rPr>
          <w:rFonts w:ascii="Calibri" w:hAnsi="Calibri" w:cs="Times New Roman"/>
        </w:rPr>
        <w:t xml:space="preserve">, Ph.D. (2007, August). </w:t>
      </w:r>
      <w:r w:rsidR="004B4023" w:rsidRPr="00D2280B">
        <w:rPr>
          <w:rFonts w:ascii="Calibri" w:hAnsi="Calibri"/>
        </w:rPr>
        <w:t>Towards as sustainable c</w:t>
      </w:r>
      <w:r w:rsidR="009000C9" w:rsidRPr="00D2280B">
        <w:rPr>
          <w:rFonts w:ascii="Calibri" w:hAnsi="Calibri"/>
        </w:rPr>
        <w:t xml:space="preserve">hange: Facilitating a </w:t>
      </w:r>
      <w:r w:rsidR="004B4023" w:rsidRPr="00D2280B">
        <w:rPr>
          <w:rFonts w:ascii="Calibri" w:hAnsi="Calibri"/>
        </w:rPr>
        <w:t>literacy support partnership for literacy curriculum improvement in a Head Start p</w:t>
      </w:r>
      <w:r w:rsidR="009000C9" w:rsidRPr="00D2280B">
        <w:rPr>
          <w:rFonts w:ascii="Calibri" w:hAnsi="Calibri"/>
        </w:rPr>
        <w:t>rogram</w:t>
      </w:r>
      <w:r w:rsidR="007B6C44" w:rsidRPr="00D2280B">
        <w:rPr>
          <w:rFonts w:ascii="Calibri" w:hAnsi="Calibri" w:cs="Times New Roman"/>
        </w:rPr>
        <w:t xml:space="preserve"> (Director and Chair) </w:t>
      </w:r>
    </w:p>
    <w:p w14:paraId="7DF2097B" w14:textId="75DD4327" w:rsidR="001867FC" w:rsidRPr="00D2280B" w:rsidRDefault="00EA198C" w:rsidP="00F47951">
      <w:pPr>
        <w:pStyle w:val="BodyTextIndent"/>
        <w:ind w:left="360" w:right="-450" w:hanging="360"/>
        <w:rPr>
          <w:rFonts w:ascii="Calibri" w:hAnsi="Calibri" w:cs="Times New Roman"/>
        </w:rPr>
      </w:pPr>
      <w:r>
        <w:rPr>
          <w:rFonts w:ascii="Calibri" w:hAnsi="Calibri" w:cs="Times New Roman"/>
        </w:rPr>
        <w:t>30</w:t>
      </w:r>
      <w:r w:rsidR="000B6786">
        <w:rPr>
          <w:rFonts w:ascii="Calibri" w:hAnsi="Calibri" w:cs="Times New Roman"/>
        </w:rPr>
        <w:t xml:space="preserve">. </w:t>
      </w:r>
      <w:r w:rsidR="001867FC" w:rsidRPr="00D2280B">
        <w:rPr>
          <w:rFonts w:ascii="Calibri" w:hAnsi="Calibri" w:cs="Times New Roman"/>
        </w:rPr>
        <w:t>Amber Reed, Ph.D. (2007, June). “I won’t think about it the same way again”: Critical literacy as an anti-bullying tool in the middle school setting. (Committee Member)</w:t>
      </w:r>
    </w:p>
    <w:p w14:paraId="4962ACFE" w14:textId="4BAE51DA" w:rsidR="00C27F54" w:rsidRPr="00D2280B" w:rsidRDefault="000B6786" w:rsidP="00F47951">
      <w:pPr>
        <w:pStyle w:val="BodyTextIndent"/>
        <w:ind w:left="360" w:right="-450" w:hanging="360"/>
        <w:rPr>
          <w:rFonts w:ascii="Calibri" w:hAnsi="Calibri" w:cs="Times New Roman"/>
        </w:rPr>
      </w:pPr>
      <w:r>
        <w:rPr>
          <w:rFonts w:ascii="Calibri" w:hAnsi="Calibri" w:cs="Times New Roman"/>
        </w:rPr>
        <w:t>2</w:t>
      </w:r>
      <w:r w:rsidR="00EA198C">
        <w:rPr>
          <w:rFonts w:ascii="Calibri" w:hAnsi="Calibri" w:cs="Times New Roman"/>
        </w:rPr>
        <w:t>9</w:t>
      </w:r>
      <w:r>
        <w:rPr>
          <w:rFonts w:ascii="Calibri" w:hAnsi="Calibri" w:cs="Times New Roman"/>
        </w:rPr>
        <w:t xml:space="preserve">. </w:t>
      </w:r>
      <w:r w:rsidR="00C27F54" w:rsidRPr="00D2280B">
        <w:rPr>
          <w:rFonts w:ascii="Calibri" w:hAnsi="Calibri" w:cs="Times New Roman"/>
        </w:rPr>
        <w:t xml:space="preserve">Sibel </w:t>
      </w:r>
      <w:proofErr w:type="spellStart"/>
      <w:r w:rsidR="00C27F54" w:rsidRPr="00D2280B">
        <w:rPr>
          <w:rFonts w:ascii="Calibri" w:hAnsi="Calibri" w:cs="Times New Roman"/>
        </w:rPr>
        <w:t>Duru</w:t>
      </w:r>
      <w:proofErr w:type="spellEnd"/>
      <w:r w:rsidR="00C27F54" w:rsidRPr="00D2280B">
        <w:rPr>
          <w:rFonts w:ascii="Calibri" w:hAnsi="Calibri" w:cs="Times New Roman"/>
        </w:rPr>
        <w:t xml:space="preserve">, Ph.D. (2006, December). </w:t>
      </w:r>
      <w:r w:rsidR="00F13BF5" w:rsidRPr="00D2280B">
        <w:rPr>
          <w:rFonts w:ascii="Calibri" w:hAnsi="Calibri" w:cs="Times New Roman"/>
        </w:rPr>
        <w:t>The beliefs and practices of Turkish elementary school teachers. (Director and Chair)</w:t>
      </w:r>
    </w:p>
    <w:p w14:paraId="6993691B" w14:textId="2FCB9D9B" w:rsidR="009C23C3" w:rsidRPr="00D2280B" w:rsidRDefault="000B6786" w:rsidP="00F47951">
      <w:pPr>
        <w:pStyle w:val="BodyTextIndent"/>
        <w:ind w:left="360" w:right="-450" w:hanging="360"/>
        <w:rPr>
          <w:rFonts w:ascii="Calibri" w:hAnsi="Calibri" w:cs="Times New Roman"/>
        </w:rPr>
      </w:pPr>
      <w:r>
        <w:rPr>
          <w:rFonts w:ascii="Calibri" w:hAnsi="Calibri" w:cs="Times New Roman"/>
        </w:rPr>
        <w:t>2</w:t>
      </w:r>
      <w:r w:rsidR="00EA198C">
        <w:rPr>
          <w:rFonts w:ascii="Calibri" w:hAnsi="Calibri" w:cs="Times New Roman"/>
        </w:rPr>
        <w:t>8</w:t>
      </w:r>
      <w:r>
        <w:rPr>
          <w:rFonts w:ascii="Calibri" w:hAnsi="Calibri" w:cs="Times New Roman"/>
        </w:rPr>
        <w:t xml:space="preserve">. </w:t>
      </w:r>
      <w:r w:rsidR="009C23C3" w:rsidRPr="00D2280B">
        <w:rPr>
          <w:rFonts w:ascii="Calibri" w:hAnsi="Calibri" w:cs="Times New Roman"/>
        </w:rPr>
        <w:t>Ming Fang Hsieh, Ph.D. (2006, September). My mom makes me to learn English: A system of early childhood English education</w:t>
      </w:r>
      <w:r w:rsidR="00F13BF5" w:rsidRPr="00D2280B">
        <w:rPr>
          <w:rFonts w:ascii="Calibri" w:hAnsi="Calibri" w:cs="Times New Roman"/>
        </w:rPr>
        <w:t>. (Director and Chair)</w:t>
      </w:r>
    </w:p>
    <w:p w14:paraId="57343308" w14:textId="0195B4D6" w:rsidR="008C1C37" w:rsidRPr="00D2280B" w:rsidRDefault="000B6786" w:rsidP="00F47951">
      <w:pPr>
        <w:pStyle w:val="BodyTextIndent"/>
        <w:ind w:left="360" w:right="-450" w:hanging="360"/>
        <w:rPr>
          <w:rFonts w:ascii="Calibri" w:hAnsi="Calibri" w:cs="Times New Roman"/>
        </w:rPr>
      </w:pPr>
      <w:r>
        <w:rPr>
          <w:rFonts w:ascii="Calibri" w:hAnsi="Calibri" w:cs="Times New Roman"/>
        </w:rPr>
        <w:t>2</w:t>
      </w:r>
      <w:r w:rsidR="00EA198C">
        <w:rPr>
          <w:rFonts w:ascii="Calibri" w:hAnsi="Calibri" w:cs="Times New Roman"/>
        </w:rPr>
        <w:t>7</w:t>
      </w:r>
      <w:r>
        <w:rPr>
          <w:rFonts w:ascii="Calibri" w:hAnsi="Calibri" w:cs="Times New Roman"/>
        </w:rPr>
        <w:t xml:space="preserve">. </w:t>
      </w:r>
      <w:proofErr w:type="spellStart"/>
      <w:r w:rsidR="008C1C37" w:rsidRPr="00D2280B">
        <w:rPr>
          <w:rFonts w:ascii="Calibri" w:hAnsi="Calibri" w:cs="Times New Roman"/>
        </w:rPr>
        <w:t>Myoungwhon</w:t>
      </w:r>
      <w:proofErr w:type="spellEnd"/>
      <w:r w:rsidR="008C1C37" w:rsidRPr="00D2280B">
        <w:rPr>
          <w:rFonts w:ascii="Calibri" w:hAnsi="Calibri" w:cs="Times New Roman"/>
        </w:rPr>
        <w:t xml:space="preserve"> Jung, Ph.D. (2006, May)</w:t>
      </w:r>
      <w:r w:rsidR="008C1C37" w:rsidRPr="00D2280B">
        <w:rPr>
          <w:rFonts w:ascii="Calibri" w:hAnsi="Calibri"/>
        </w:rPr>
        <w:t xml:space="preserve"> </w:t>
      </w:r>
      <w:r w:rsidR="008C1C37" w:rsidRPr="00D2280B">
        <w:rPr>
          <w:rFonts w:ascii="Calibri" w:hAnsi="Calibri" w:cs="Times New Roman"/>
        </w:rPr>
        <w:t xml:space="preserve">Professional development in early </w:t>
      </w:r>
      <w:r w:rsidR="008958E0" w:rsidRPr="00D2280B">
        <w:rPr>
          <w:rFonts w:ascii="Calibri" w:hAnsi="Calibri" w:cs="Times New Roman"/>
        </w:rPr>
        <w:t>c</w:t>
      </w:r>
      <w:r w:rsidR="008C1C37" w:rsidRPr="00D2280B">
        <w:rPr>
          <w:rFonts w:ascii="Calibri" w:hAnsi="Calibri" w:cs="Times New Roman"/>
        </w:rPr>
        <w:t>hildhood mathematics: Examining professional growth in two early childhood teachers through collaboration</w:t>
      </w:r>
      <w:r w:rsidR="00F13BF5" w:rsidRPr="00D2280B">
        <w:rPr>
          <w:rFonts w:ascii="Calibri" w:hAnsi="Calibri" w:cs="Times New Roman"/>
        </w:rPr>
        <w:t>.</w:t>
      </w:r>
      <w:r w:rsidR="008C1C37" w:rsidRPr="00D2280B">
        <w:rPr>
          <w:rFonts w:ascii="Calibri" w:hAnsi="Calibri" w:cs="Times New Roman"/>
        </w:rPr>
        <w:t xml:space="preserve"> (Director and Chair)</w:t>
      </w:r>
    </w:p>
    <w:p w14:paraId="0896AE46" w14:textId="1D835827" w:rsidR="008C1C37" w:rsidRPr="00D2280B" w:rsidRDefault="000B6786" w:rsidP="00F47951">
      <w:pPr>
        <w:pStyle w:val="BodyTextIndent"/>
        <w:ind w:left="360" w:right="-450" w:hanging="360"/>
        <w:rPr>
          <w:rFonts w:ascii="Calibri" w:hAnsi="Calibri" w:cs="Times New Roman"/>
        </w:rPr>
      </w:pPr>
      <w:r>
        <w:rPr>
          <w:rFonts w:ascii="Calibri" w:hAnsi="Calibri" w:cs="Times New Roman"/>
        </w:rPr>
        <w:t>2</w:t>
      </w:r>
      <w:r w:rsidR="00EA198C">
        <w:rPr>
          <w:rFonts w:ascii="Calibri" w:hAnsi="Calibri" w:cs="Times New Roman"/>
        </w:rPr>
        <w:t>6</w:t>
      </w:r>
      <w:r>
        <w:rPr>
          <w:rFonts w:ascii="Calibri" w:hAnsi="Calibri" w:cs="Times New Roman"/>
        </w:rPr>
        <w:t xml:space="preserve">. </w:t>
      </w:r>
      <w:r w:rsidR="008C1C37" w:rsidRPr="00D2280B">
        <w:rPr>
          <w:rFonts w:ascii="Calibri" w:hAnsi="Calibri" w:cs="Times New Roman"/>
        </w:rPr>
        <w:t xml:space="preserve">R. Lena Lee, Ph.D. (2006, April). </w:t>
      </w:r>
      <w:r w:rsidR="008C1C37" w:rsidRPr="00D2280B">
        <w:rPr>
          <w:rFonts w:ascii="Calibri" w:hAnsi="Calibri"/>
        </w:rPr>
        <w:t>The Disneyfication of youth: A reinterpretation of American popular culture by Korean children in America</w:t>
      </w:r>
      <w:r w:rsidR="008C1C37" w:rsidRPr="00D2280B">
        <w:rPr>
          <w:rFonts w:ascii="Calibri" w:hAnsi="Calibri" w:cs="Times New Roman"/>
        </w:rPr>
        <w:t>. (Chair)</w:t>
      </w:r>
    </w:p>
    <w:p w14:paraId="17A86A48" w14:textId="120EE02D" w:rsidR="008C1C37" w:rsidRPr="00D2280B" w:rsidRDefault="000B6786" w:rsidP="00F47951">
      <w:pPr>
        <w:pStyle w:val="BodyTextIndent"/>
        <w:ind w:left="360" w:right="-450" w:hanging="360"/>
        <w:rPr>
          <w:rFonts w:ascii="Calibri" w:hAnsi="Calibri" w:cs="Times New Roman"/>
        </w:rPr>
      </w:pPr>
      <w:r>
        <w:rPr>
          <w:rFonts w:ascii="Calibri" w:hAnsi="Calibri" w:cs="Times New Roman"/>
        </w:rPr>
        <w:t>2</w:t>
      </w:r>
      <w:r w:rsidR="00EA198C">
        <w:rPr>
          <w:rFonts w:ascii="Calibri" w:hAnsi="Calibri" w:cs="Times New Roman"/>
        </w:rPr>
        <w:t>5</w:t>
      </w:r>
      <w:r>
        <w:rPr>
          <w:rFonts w:ascii="Calibri" w:hAnsi="Calibri" w:cs="Times New Roman"/>
        </w:rPr>
        <w:t xml:space="preserve">. </w:t>
      </w:r>
      <w:proofErr w:type="spellStart"/>
      <w:r w:rsidR="008C1C37" w:rsidRPr="00D2280B">
        <w:rPr>
          <w:rFonts w:ascii="Calibri" w:hAnsi="Calibri" w:cs="Times New Roman"/>
        </w:rPr>
        <w:t>Xiaoli</w:t>
      </w:r>
      <w:proofErr w:type="spellEnd"/>
      <w:r w:rsidR="008C1C37" w:rsidRPr="00D2280B">
        <w:rPr>
          <w:rFonts w:ascii="Calibri" w:hAnsi="Calibri" w:cs="Times New Roman"/>
        </w:rPr>
        <w:t xml:space="preserve"> Wen, Ph.D. (2006, April). Parent involvement in Early Head Start: Dimensions and Associations with Parenting outcomes. (Committee Member)</w:t>
      </w:r>
      <w:r w:rsidR="0098098E" w:rsidRPr="00D2280B">
        <w:rPr>
          <w:rFonts w:ascii="Calibri" w:hAnsi="Calibri" w:cs="Times New Roman"/>
        </w:rPr>
        <w:t xml:space="preserve"> – Purdue University student</w:t>
      </w:r>
    </w:p>
    <w:p w14:paraId="3301FE22" w14:textId="29211510" w:rsidR="00415485" w:rsidRPr="00D2280B" w:rsidRDefault="000B6786" w:rsidP="00F47951">
      <w:pPr>
        <w:pStyle w:val="BodyTextIndent"/>
        <w:ind w:left="360" w:right="-450" w:hanging="360"/>
        <w:rPr>
          <w:rFonts w:ascii="Calibri" w:hAnsi="Calibri" w:cs="Times New Roman"/>
        </w:rPr>
      </w:pPr>
      <w:r>
        <w:rPr>
          <w:rFonts w:ascii="Calibri" w:hAnsi="Calibri" w:cs="Times New Roman"/>
        </w:rPr>
        <w:t>2</w:t>
      </w:r>
      <w:r w:rsidR="00EA198C">
        <w:rPr>
          <w:rFonts w:ascii="Calibri" w:hAnsi="Calibri" w:cs="Times New Roman"/>
        </w:rPr>
        <w:t>4</w:t>
      </w:r>
      <w:r>
        <w:rPr>
          <w:rFonts w:ascii="Calibri" w:hAnsi="Calibri" w:cs="Times New Roman"/>
        </w:rPr>
        <w:t xml:space="preserve">. </w:t>
      </w:r>
      <w:proofErr w:type="spellStart"/>
      <w:r w:rsidR="00415485" w:rsidRPr="00D2280B">
        <w:rPr>
          <w:rFonts w:ascii="Calibri" w:hAnsi="Calibri" w:cs="Times New Roman"/>
        </w:rPr>
        <w:t>Demet</w:t>
      </w:r>
      <w:proofErr w:type="spellEnd"/>
      <w:r w:rsidR="00415485" w:rsidRPr="00D2280B">
        <w:rPr>
          <w:rFonts w:ascii="Calibri" w:hAnsi="Calibri" w:cs="Times New Roman"/>
        </w:rPr>
        <w:t xml:space="preserve"> </w:t>
      </w:r>
      <w:proofErr w:type="spellStart"/>
      <w:r w:rsidR="00415485" w:rsidRPr="00D2280B">
        <w:rPr>
          <w:rFonts w:ascii="Calibri" w:hAnsi="Calibri" w:cs="Times New Roman"/>
        </w:rPr>
        <w:t>Seban</w:t>
      </w:r>
      <w:proofErr w:type="spellEnd"/>
      <w:r w:rsidR="00415485" w:rsidRPr="00D2280B">
        <w:rPr>
          <w:rFonts w:ascii="Calibri" w:hAnsi="Calibri" w:cs="Times New Roman"/>
        </w:rPr>
        <w:t xml:space="preserve">, Ph.D. (2006, March). </w:t>
      </w:r>
      <w:r w:rsidR="00415485" w:rsidRPr="00D2280B">
        <w:rPr>
          <w:rStyle w:val="s1"/>
          <w:rFonts w:ascii="Calibri" w:hAnsi="Calibri" w:cs="Times New Roman"/>
          <w:sz w:val="24"/>
          <w:szCs w:val="24"/>
          <w:shd w:val="clear" w:color="auto" w:fill="auto"/>
        </w:rPr>
        <w:t xml:space="preserve">A look at individual cases of writing instruction in Turkish elementary teachers. </w:t>
      </w:r>
      <w:r w:rsidR="00415485" w:rsidRPr="00D2280B">
        <w:rPr>
          <w:rFonts w:ascii="Calibri" w:hAnsi="Calibri" w:cs="Times New Roman"/>
        </w:rPr>
        <w:t>(Director and Chair)</w:t>
      </w:r>
    </w:p>
    <w:p w14:paraId="6E7F3E1B" w14:textId="65B5858F" w:rsidR="00650833" w:rsidRPr="00D2280B" w:rsidRDefault="000B6786" w:rsidP="00F47951">
      <w:pPr>
        <w:pStyle w:val="BodyTextIndent"/>
        <w:ind w:left="360" w:right="-450" w:hanging="360"/>
        <w:rPr>
          <w:rFonts w:ascii="Calibri" w:hAnsi="Calibri" w:cs="Times New Roman"/>
        </w:rPr>
      </w:pPr>
      <w:r>
        <w:rPr>
          <w:rFonts w:ascii="Calibri" w:hAnsi="Calibri" w:cs="Times New Roman"/>
        </w:rPr>
        <w:t>2</w:t>
      </w:r>
      <w:r w:rsidR="00EA198C">
        <w:rPr>
          <w:rFonts w:ascii="Calibri" w:hAnsi="Calibri" w:cs="Times New Roman"/>
        </w:rPr>
        <w:t>3</w:t>
      </w:r>
      <w:r>
        <w:rPr>
          <w:rFonts w:ascii="Calibri" w:hAnsi="Calibri" w:cs="Times New Roman"/>
        </w:rPr>
        <w:t xml:space="preserve">. </w:t>
      </w:r>
      <w:r w:rsidR="00650833" w:rsidRPr="00D2280B">
        <w:rPr>
          <w:rFonts w:ascii="Calibri" w:hAnsi="Calibri" w:cs="Times New Roman"/>
        </w:rPr>
        <w:t xml:space="preserve">Jennifer Ponder, Ph.D. (2005, December). From quicksand to solid ground: Building support for beginning teachers through mentoring. (Committee Member) </w:t>
      </w:r>
    </w:p>
    <w:p w14:paraId="227E9742" w14:textId="78A3A633" w:rsidR="00650833" w:rsidRPr="00D2280B" w:rsidRDefault="000B6786" w:rsidP="00F47951">
      <w:pPr>
        <w:widowControl w:val="0"/>
        <w:ind w:left="360" w:right="-450" w:hanging="360"/>
        <w:rPr>
          <w:rFonts w:ascii="Calibri" w:hAnsi="Calibri"/>
        </w:rPr>
      </w:pPr>
      <w:r>
        <w:rPr>
          <w:rFonts w:ascii="Calibri" w:hAnsi="Calibri"/>
        </w:rPr>
        <w:t>2</w:t>
      </w:r>
      <w:r w:rsidR="00EA198C">
        <w:rPr>
          <w:rFonts w:ascii="Calibri" w:hAnsi="Calibri"/>
        </w:rPr>
        <w:t>2</w:t>
      </w:r>
      <w:r>
        <w:rPr>
          <w:rFonts w:ascii="Calibri" w:hAnsi="Calibri"/>
        </w:rPr>
        <w:t xml:space="preserve">. </w:t>
      </w:r>
      <w:proofErr w:type="spellStart"/>
      <w:r w:rsidR="00650833" w:rsidRPr="00D2280B">
        <w:rPr>
          <w:rFonts w:ascii="Calibri" w:hAnsi="Calibri"/>
        </w:rPr>
        <w:t>Heayoung</w:t>
      </w:r>
      <w:proofErr w:type="spellEnd"/>
      <w:r w:rsidR="00650833" w:rsidRPr="00D2280B">
        <w:rPr>
          <w:rFonts w:ascii="Calibri" w:hAnsi="Calibri"/>
        </w:rPr>
        <w:t xml:space="preserve"> Yang, Ph.D. (2005, July). Toward a meaningful art curriculum in early childhood education: Examining pedagogical growth in an early childhood teacher through a learning-based collaboration. (Director and Chair) </w:t>
      </w:r>
    </w:p>
    <w:p w14:paraId="6D7D85C8" w14:textId="26607B70" w:rsidR="00650833" w:rsidRPr="00D2280B" w:rsidRDefault="000B6786" w:rsidP="00F47951">
      <w:pPr>
        <w:pStyle w:val="BodyTextIndent"/>
        <w:ind w:left="360" w:right="-450" w:hanging="360"/>
        <w:rPr>
          <w:rFonts w:ascii="Calibri" w:hAnsi="Calibri" w:cs="Times New Roman"/>
        </w:rPr>
      </w:pPr>
      <w:r>
        <w:rPr>
          <w:rFonts w:ascii="Calibri" w:hAnsi="Calibri" w:cs="Times New Roman"/>
        </w:rPr>
        <w:t>2</w:t>
      </w:r>
      <w:r w:rsidR="00EA198C">
        <w:rPr>
          <w:rFonts w:ascii="Calibri" w:hAnsi="Calibri" w:cs="Times New Roman"/>
        </w:rPr>
        <w:t>1</w:t>
      </w:r>
      <w:r>
        <w:rPr>
          <w:rFonts w:ascii="Calibri" w:hAnsi="Calibri" w:cs="Times New Roman"/>
        </w:rPr>
        <w:t xml:space="preserve">. </w:t>
      </w:r>
      <w:r w:rsidR="00650833" w:rsidRPr="00D2280B">
        <w:rPr>
          <w:rFonts w:ascii="Calibri" w:hAnsi="Calibri" w:cs="Times New Roman"/>
        </w:rPr>
        <w:t xml:space="preserve">Jan K. Buckwalter, Ph.D. (2005, June). Emergent </w:t>
      </w:r>
      <w:proofErr w:type="spellStart"/>
      <w:r w:rsidR="00650833" w:rsidRPr="00D2280B">
        <w:rPr>
          <w:rFonts w:ascii="Calibri" w:hAnsi="Calibri" w:cs="Times New Roman"/>
        </w:rPr>
        <w:t>biscriptal</w:t>
      </w:r>
      <w:proofErr w:type="spellEnd"/>
      <w:r w:rsidR="00650833" w:rsidRPr="00D2280B">
        <w:rPr>
          <w:rFonts w:ascii="Calibri" w:hAnsi="Calibri" w:cs="Times New Roman"/>
        </w:rPr>
        <w:t xml:space="preserve"> biliteracy: Bilingual preschoolers hypothesize about writing in Chinese and English. (Committee Member) </w:t>
      </w:r>
    </w:p>
    <w:p w14:paraId="03823C73" w14:textId="3B3111C5" w:rsidR="00650833" w:rsidRPr="00D2280B" w:rsidRDefault="00EA198C" w:rsidP="00F47951">
      <w:pPr>
        <w:widowControl w:val="0"/>
        <w:ind w:left="360" w:right="-450" w:hanging="360"/>
        <w:rPr>
          <w:rFonts w:ascii="Calibri" w:hAnsi="Calibri"/>
        </w:rPr>
      </w:pPr>
      <w:r>
        <w:rPr>
          <w:rFonts w:ascii="Calibri" w:hAnsi="Calibri"/>
        </w:rPr>
        <w:lastRenderedPageBreak/>
        <w:t>20</w:t>
      </w:r>
      <w:r w:rsidR="000B6786">
        <w:rPr>
          <w:rFonts w:ascii="Calibri" w:hAnsi="Calibri"/>
        </w:rPr>
        <w:t xml:space="preserve">. </w:t>
      </w:r>
      <w:r w:rsidR="00650833" w:rsidRPr="00D2280B">
        <w:rPr>
          <w:rFonts w:ascii="Calibri" w:hAnsi="Calibri"/>
        </w:rPr>
        <w:t xml:space="preserve">Judith Longfield, Ph.D. (2005, March). Novice instructors of preservice teachers: An ethnographic study. (Chair) </w:t>
      </w:r>
    </w:p>
    <w:p w14:paraId="3655C5BE" w14:textId="23828987" w:rsidR="00650833" w:rsidRPr="00D2280B" w:rsidRDefault="000B6786" w:rsidP="00F47951">
      <w:pPr>
        <w:widowControl w:val="0"/>
        <w:ind w:left="360" w:right="-450" w:hanging="360"/>
        <w:rPr>
          <w:rFonts w:ascii="Calibri" w:hAnsi="Calibri"/>
        </w:rPr>
      </w:pPr>
      <w:r>
        <w:rPr>
          <w:rFonts w:ascii="Calibri" w:hAnsi="Calibri"/>
        </w:rPr>
        <w:t>1</w:t>
      </w:r>
      <w:r w:rsidR="00EA198C">
        <w:rPr>
          <w:rFonts w:ascii="Calibri" w:hAnsi="Calibri"/>
        </w:rPr>
        <w:t>9</w:t>
      </w:r>
      <w:r>
        <w:rPr>
          <w:rFonts w:ascii="Calibri" w:hAnsi="Calibri"/>
        </w:rPr>
        <w:t xml:space="preserve">. </w:t>
      </w:r>
      <w:r w:rsidR="00650833" w:rsidRPr="00D2280B">
        <w:rPr>
          <w:rFonts w:ascii="Calibri" w:hAnsi="Calibri"/>
        </w:rPr>
        <w:t xml:space="preserve">Ping-Yun Sun, Ph.D. (2005, March). Drama in education: A process of self-discovery and transformative learning. (Director and Chair) </w:t>
      </w:r>
    </w:p>
    <w:p w14:paraId="138FEC2F" w14:textId="3B716B46" w:rsidR="00650833" w:rsidRPr="00D2280B" w:rsidRDefault="000B6786" w:rsidP="00F47951">
      <w:pPr>
        <w:widowControl w:val="0"/>
        <w:ind w:left="360" w:right="-450" w:hanging="360"/>
        <w:rPr>
          <w:rFonts w:ascii="Calibri" w:hAnsi="Calibri"/>
        </w:rPr>
      </w:pPr>
      <w:r>
        <w:rPr>
          <w:rFonts w:ascii="Calibri" w:hAnsi="Calibri"/>
        </w:rPr>
        <w:t>1</w:t>
      </w:r>
      <w:r w:rsidR="00EA198C">
        <w:rPr>
          <w:rFonts w:ascii="Calibri" w:hAnsi="Calibri"/>
        </w:rPr>
        <w:t>8</w:t>
      </w:r>
      <w:r>
        <w:rPr>
          <w:rFonts w:ascii="Calibri" w:hAnsi="Calibri"/>
        </w:rPr>
        <w:t xml:space="preserve">. </w:t>
      </w:r>
      <w:r w:rsidR="00650833" w:rsidRPr="00D2280B">
        <w:rPr>
          <w:rFonts w:ascii="Calibri" w:hAnsi="Calibri"/>
        </w:rPr>
        <w:t xml:space="preserve">Peggy Apple, Ph.D. (2004, August). Early childhood program quality: The relationship between state regulation and voluntary accreditation. (Director and Chair) </w:t>
      </w:r>
    </w:p>
    <w:p w14:paraId="1364789B" w14:textId="2832278F" w:rsidR="00650833" w:rsidRPr="00D2280B" w:rsidRDefault="00EA198C" w:rsidP="00F47951">
      <w:pPr>
        <w:pStyle w:val="BodyTextIndent"/>
        <w:ind w:left="360" w:right="-450" w:hanging="360"/>
        <w:rPr>
          <w:rFonts w:ascii="Calibri" w:hAnsi="Calibri" w:cs="Times New Roman"/>
        </w:rPr>
      </w:pPr>
      <w:r>
        <w:rPr>
          <w:rFonts w:ascii="Calibri" w:hAnsi="Calibri" w:cs="Times New Roman"/>
        </w:rPr>
        <w:t>17.</w:t>
      </w:r>
      <w:r w:rsidR="00650833" w:rsidRPr="00D2280B">
        <w:rPr>
          <w:rFonts w:ascii="Calibri" w:hAnsi="Calibri" w:cs="Times New Roman"/>
        </w:rPr>
        <w:t xml:space="preserve">Martha Lash, Ph.D. (2004, July). Patterns and connections: Building classroom community in kindergarten. (Director and Chair) </w:t>
      </w:r>
    </w:p>
    <w:p w14:paraId="10738843" w14:textId="5CEEFEA8" w:rsidR="00650833" w:rsidRPr="00D2280B" w:rsidRDefault="000B6786" w:rsidP="00F47951">
      <w:pPr>
        <w:pStyle w:val="BodyTextIndent"/>
        <w:ind w:left="360" w:right="-450" w:hanging="360"/>
        <w:rPr>
          <w:rFonts w:ascii="Calibri" w:hAnsi="Calibri" w:cs="Times New Roman"/>
        </w:rPr>
      </w:pPr>
      <w:r>
        <w:rPr>
          <w:rFonts w:ascii="Calibri" w:hAnsi="Calibri" w:cs="Times New Roman"/>
        </w:rPr>
        <w:t xml:space="preserve">16. </w:t>
      </w:r>
      <w:r w:rsidR="00650833" w:rsidRPr="00D2280B">
        <w:rPr>
          <w:rFonts w:ascii="Calibri" w:hAnsi="Calibri" w:cs="Times New Roman"/>
        </w:rPr>
        <w:t xml:space="preserve">Mark </w:t>
      </w:r>
      <w:proofErr w:type="spellStart"/>
      <w:r w:rsidR="00650833" w:rsidRPr="00D2280B">
        <w:rPr>
          <w:rFonts w:ascii="Calibri" w:hAnsi="Calibri" w:cs="Times New Roman"/>
        </w:rPr>
        <w:t>Jakowski</w:t>
      </w:r>
      <w:proofErr w:type="spellEnd"/>
      <w:r w:rsidR="00650833" w:rsidRPr="00D2280B">
        <w:rPr>
          <w:rFonts w:ascii="Calibri" w:hAnsi="Calibri" w:cs="Times New Roman"/>
        </w:rPr>
        <w:t xml:space="preserve">, Ph.D. (2004, July). Special education in the public schools: Lessons from teachers who stay. (Committee Member) </w:t>
      </w:r>
    </w:p>
    <w:p w14:paraId="3B3F1D6D" w14:textId="25110D8A" w:rsidR="00650833" w:rsidRPr="00D2280B" w:rsidRDefault="000B6786" w:rsidP="00F47951">
      <w:pPr>
        <w:pStyle w:val="BodyTextIndent"/>
        <w:ind w:left="360" w:right="-450" w:hanging="360"/>
        <w:rPr>
          <w:rFonts w:ascii="Calibri" w:hAnsi="Calibri" w:cs="Times New Roman"/>
        </w:rPr>
      </w:pPr>
      <w:r>
        <w:rPr>
          <w:rFonts w:ascii="Calibri" w:hAnsi="Calibri" w:cs="Times New Roman"/>
        </w:rPr>
        <w:t xml:space="preserve">15. </w:t>
      </w:r>
      <w:r w:rsidR="00650833" w:rsidRPr="00D2280B">
        <w:rPr>
          <w:rFonts w:ascii="Calibri" w:hAnsi="Calibri" w:cs="Times New Roman"/>
        </w:rPr>
        <w:t xml:space="preserve">Chia-Hui Lin, Ph.D. (2004, March). Taiwanese early childhood teachers’ beliefs about curriculum. (Director and Chair) </w:t>
      </w:r>
    </w:p>
    <w:p w14:paraId="7F58A314" w14:textId="562CE544" w:rsidR="00650833" w:rsidRPr="00D2280B" w:rsidRDefault="000B6786" w:rsidP="00F47951">
      <w:pPr>
        <w:pStyle w:val="BodyTextIndent"/>
        <w:ind w:left="360" w:right="-450" w:hanging="360"/>
        <w:rPr>
          <w:rFonts w:ascii="Calibri" w:hAnsi="Calibri" w:cs="Times New Roman"/>
        </w:rPr>
      </w:pPr>
      <w:r>
        <w:rPr>
          <w:rFonts w:ascii="Calibri" w:hAnsi="Calibri" w:cs="Times New Roman"/>
        </w:rPr>
        <w:t xml:space="preserve">14. </w:t>
      </w:r>
      <w:r w:rsidR="00650833" w:rsidRPr="00D2280B">
        <w:rPr>
          <w:rFonts w:ascii="Calibri" w:hAnsi="Calibri" w:cs="Times New Roman"/>
        </w:rPr>
        <w:t>Sarena Conaway, Ed.D. (2003, July). Affecting student learning by the design of schoolwork. (Committee Member)</w:t>
      </w:r>
    </w:p>
    <w:p w14:paraId="06753739" w14:textId="116347BC" w:rsidR="00650833" w:rsidRPr="00D2280B" w:rsidRDefault="000B6786" w:rsidP="00F47951">
      <w:pPr>
        <w:pStyle w:val="BodyTextIndent"/>
        <w:ind w:left="360" w:right="-450" w:hanging="360"/>
        <w:rPr>
          <w:rFonts w:ascii="Calibri" w:hAnsi="Calibri" w:cs="Times New Roman"/>
        </w:rPr>
      </w:pPr>
      <w:r>
        <w:rPr>
          <w:rFonts w:ascii="Calibri" w:hAnsi="Calibri" w:cs="Times New Roman"/>
        </w:rPr>
        <w:t xml:space="preserve">13. </w:t>
      </w:r>
      <w:r w:rsidR="00650833" w:rsidRPr="00D2280B">
        <w:rPr>
          <w:rFonts w:ascii="Calibri" w:hAnsi="Calibri" w:cs="Times New Roman"/>
        </w:rPr>
        <w:t xml:space="preserve">Tarkan </w:t>
      </w:r>
      <w:proofErr w:type="spellStart"/>
      <w:r w:rsidR="00650833" w:rsidRPr="00D2280B">
        <w:rPr>
          <w:rFonts w:ascii="Calibri" w:hAnsi="Calibri" w:cs="Times New Roman"/>
        </w:rPr>
        <w:t>Kacmaz</w:t>
      </w:r>
      <w:proofErr w:type="spellEnd"/>
      <w:r w:rsidR="00650833" w:rsidRPr="00D2280B">
        <w:rPr>
          <w:rFonts w:ascii="Calibri" w:hAnsi="Calibri" w:cs="Times New Roman"/>
        </w:rPr>
        <w:t>, Ed.D. (2003, May). A nationwide study of U.S. primary teachers’ sense of efficacy, teaching philosophy, and beliefs abo</w:t>
      </w:r>
      <w:r w:rsidR="00364C82" w:rsidRPr="00D2280B">
        <w:rPr>
          <w:rFonts w:ascii="Calibri" w:hAnsi="Calibri" w:cs="Times New Roman"/>
        </w:rPr>
        <w:t xml:space="preserve">ut control in </w:t>
      </w:r>
      <w:r w:rsidR="00650833" w:rsidRPr="00D2280B">
        <w:rPr>
          <w:rFonts w:ascii="Calibri" w:hAnsi="Calibri" w:cs="Times New Roman"/>
        </w:rPr>
        <w:t>classroom</w:t>
      </w:r>
      <w:r w:rsidR="00364C82" w:rsidRPr="00D2280B">
        <w:rPr>
          <w:rFonts w:ascii="Calibri" w:hAnsi="Calibri" w:cs="Times New Roman"/>
        </w:rPr>
        <w:t>s</w:t>
      </w:r>
      <w:r w:rsidR="002234B8" w:rsidRPr="00D2280B">
        <w:rPr>
          <w:rFonts w:ascii="Calibri" w:hAnsi="Calibri" w:cs="Times New Roman"/>
        </w:rPr>
        <w:t>. (Director and C</w:t>
      </w:r>
      <w:r w:rsidR="00650833" w:rsidRPr="00D2280B">
        <w:rPr>
          <w:rFonts w:ascii="Calibri" w:hAnsi="Calibri" w:cs="Times New Roman"/>
        </w:rPr>
        <w:t xml:space="preserve">hair) </w:t>
      </w:r>
    </w:p>
    <w:p w14:paraId="59D42A0C" w14:textId="4C480F55" w:rsidR="00650833" w:rsidRPr="00D2280B" w:rsidRDefault="000B6786" w:rsidP="00F47951">
      <w:pPr>
        <w:pStyle w:val="BodyTextIndent"/>
        <w:ind w:left="360" w:right="-450" w:hanging="360"/>
        <w:rPr>
          <w:rFonts w:ascii="Calibri" w:hAnsi="Calibri" w:cs="Times New Roman"/>
        </w:rPr>
      </w:pPr>
      <w:r>
        <w:rPr>
          <w:rFonts w:ascii="Calibri" w:hAnsi="Calibri" w:cs="Times New Roman"/>
        </w:rPr>
        <w:t xml:space="preserve">12. </w:t>
      </w:r>
      <w:r w:rsidR="00650833" w:rsidRPr="00D2280B">
        <w:rPr>
          <w:rFonts w:ascii="Calibri" w:hAnsi="Calibri" w:cs="Times New Roman"/>
        </w:rPr>
        <w:t xml:space="preserve">Mehmet </w:t>
      </w:r>
      <w:proofErr w:type="spellStart"/>
      <w:r w:rsidR="00650833" w:rsidRPr="00D2280B">
        <w:rPr>
          <w:rFonts w:ascii="Calibri" w:hAnsi="Calibri" w:cs="Times New Roman"/>
        </w:rPr>
        <w:t>Buldu</w:t>
      </w:r>
      <w:proofErr w:type="spellEnd"/>
      <w:r w:rsidR="00650833" w:rsidRPr="00D2280B">
        <w:rPr>
          <w:rFonts w:ascii="Calibri" w:hAnsi="Calibri" w:cs="Times New Roman"/>
        </w:rPr>
        <w:t xml:space="preserve">, Ph.D. (2003, May). Constructivist compatible beliefs and practices among U.S. early childhood teacher educators. (Director and Chair) </w:t>
      </w:r>
    </w:p>
    <w:p w14:paraId="3B5DEBDF" w14:textId="528C946E" w:rsidR="00650833" w:rsidRPr="00D2280B" w:rsidRDefault="000B6786" w:rsidP="00F47951">
      <w:pPr>
        <w:pStyle w:val="BodyTextIndent"/>
        <w:ind w:left="360" w:right="-450" w:hanging="360"/>
        <w:rPr>
          <w:rFonts w:ascii="Calibri" w:hAnsi="Calibri" w:cs="Times New Roman"/>
        </w:rPr>
      </w:pPr>
      <w:r>
        <w:rPr>
          <w:rFonts w:ascii="Calibri" w:hAnsi="Calibri" w:cs="Times New Roman"/>
        </w:rPr>
        <w:t xml:space="preserve">11. </w:t>
      </w:r>
      <w:r w:rsidR="00650833" w:rsidRPr="00D2280B">
        <w:rPr>
          <w:rFonts w:ascii="Calibri" w:hAnsi="Calibri" w:cs="Times New Roman"/>
        </w:rPr>
        <w:t xml:space="preserve">Zeynep </w:t>
      </w:r>
      <w:proofErr w:type="spellStart"/>
      <w:r w:rsidR="00650833" w:rsidRPr="00D2280B">
        <w:rPr>
          <w:rFonts w:ascii="Calibri" w:hAnsi="Calibri" w:cs="Times New Roman"/>
        </w:rPr>
        <w:t>Erdiller</w:t>
      </w:r>
      <w:proofErr w:type="spellEnd"/>
      <w:r w:rsidR="00650833" w:rsidRPr="00D2280B">
        <w:rPr>
          <w:rFonts w:ascii="Calibri" w:hAnsi="Calibri" w:cs="Times New Roman"/>
        </w:rPr>
        <w:t xml:space="preserve">, Ph.D. (2003, March). Self-reported beliefs and practices of early childhood education teachers in Turkey. (Director and Chair) </w:t>
      </w:r>
    </w:p>
    <w:p w14:paraId="1D2E97DD" w14:textId="3A4F963F" w:rsidR="00650833" w:rsidRPr="00D2280B" w:rsidRDefault="000B6786" w:rsidP="00F47951">
      <w:pPr>
        <w:pStyle w:val="BodyTextIndent"/>
        <w:ind w:left="360" w:right="-450" w:hanging="360"/>
        <w:rPr>
          <w:rFonts w:ascii="Calibri" w:hAnsi="Calibri" w:cs="Times New Roman"/>
        </w:rPr>
      </w:pPr>
      <w:r>
        <w:rPr>
          <w:rFonts w:ascii="Calibri" w:hAnsi="Calibri" w:cs="Times New Roman"/>
        </w:rPr>
        <w:t xml:space="preserve">10. </w:t>
      </w:r>
      <w:r w:rsidR="00650833" w:rsidRPr="00D2280B">
        <w:rPr>
          <w:rFonts w:ascii="Calibri" w:hAnsi="Calibri" w:cs="Times New Roman"/>
        </w:rPr>
        <w:t xml:space="preserve">Sun-Mi Lee, Ph.D. (2003, March). Korean early childhood educators’ beliefs and best practices: The impact of education, experience, and teaching context. (Director and Chair) </w:t>
      </w:r>
    </w:p>
    <w:p w14:paraId="1F84C890" w14:textId="4D6F9A14" w:rsidR="00650833" w:rsidRPr="00D2280B" w:rsidRDefault="000B6786" w:rsidP="00F47951">
      <w:pPr>
        <w:pStyle w:val="BodyTextIndent"/>
        <w:ind w:left="360" w:right="-450" w:hanging="360"/>
        <w:rPr>
          <w:rFonts w:ascii="Calibri" w:hAnsi="Calibri" w:cs="Times New Roman"/>
        </w:rPr>
      </w:pPr>
      <w:r>
        <w:rPr>
          <w:rFonts w:ascii="Calibri" w:hAnsi="Calibri" w:cs="Times New Roman"/>
        </w:rPr>
        <w:t xml:space="preserve">9. </w:t>
      </w:r>
      <w:r w:rsidR="00650833" w:rsidRPr="00D2280B">
        <w:rPr>
          <w:rFonts w:ascii="Calibri" w:hAnsi="Calibri" w:cs="Times New Roman"/>
        </w:rPr>
        <w:t xml:space="preserve">Elizabeth </w:t>
      </w:r>
      <w:proofErr w:type="spellStart"/>
      <w:r w:rsidR="00650833" w:rsidRPr="00D2280B">
        <w:rPr>
          <w:rFonts w:ascii="Calibri" w:hAnsi="Calibri" w:cs="Times New Roman"/>
        </w:rPr>
        <w:t>Goldgraber</w:t>
      </w:r>
      <w:proofErr w:type="spellEnd"/>
      <w:r w:rsidR="00650833" w:rsidRPr="00D2280B">
        <w:rPr>
          <w:rFonts w:ascii="Calibri" w:hAnsi="Calibri" w:cs="Times New Roman"/>
        </w:rPr>
        <w:t>, Ph.D. (2003, March). The design and validation of a developmental preschool screening test for Israeli children. (Committee Member)</w:t>
      </w:r>
    </w:p>
    <w:p w14:paraId="440EF688" w14:textId="274C8DBF" w:rsidR="00650833" w:rsidRPr="00D2280B" w:rsidRDefault="000B6786" w:rsidP="00F47951">
      <w:pPr>
        <w:pStyle w:val="BodyTextIndent"/>
        <w:ind w:left="360" w:right="-450" w:hanging="360"/>
        <w:rPr>
          <w:rFonts w:ascii="Calibri" w:hAnsi="Calibri" w:cs="Times New Roman"/>
        </w:rPr>
      </w:pPr>
      <w:r>
        <w:rPr>
          <w:rFonts w:ascii="Calibri" w:hAnsi="Calibri" w:cs="Times New Roman"/>
        </w:rPr>
        <w:t xml:space="preserve">8. </w:t>
      </w:r>
      <w:r w:rsidR="00650833" w:rsidRPr="00D2280B">
        <w:rPr>
          <w:rFonts w:ascii="Calibri" w:hAnsi="Calibri" w:cs="Times New Roman"/>
        </w:rPr>
        <w:t xml:space="preserve">Edyth Stoughton, Ph.D. (2003, February). I wish I could tell them how I feel: Sharing the stories of young people labeled emotionally disturbed and their families. (Committee Member) </w:t>
      </w:r>
    </w:p>
    <w:p w14:paraId="0D149E6B" w14:textId="15F83359" w:rsidR="00650833" w:rsidRPr="00D2280B" w:rsidRDefault="000B6786" w:rsidP="00F47951">
      <w:pPr>
        <w:pStyle w:val="BodyTextIndent"/>
        <w:ind w:left="360" w:right="-450" w:hanging="360"/>
        <w:rPr>
          <w:rFonts w:ascii="Calibri" w:hAnsi="Calibri" w:cs="Times New Roman"/>
        </w:rPr>
      </w:pPr>
      <w:r>
        <w:rPr>
          <w:rFonts w:ascii="Calibri" w:hAnsi="Calibri" w:cs="Times New Roman"/>
        </w:rPr>
        <w:t xml:space="preserve">7. </w:t>
      </w:r>
      <w:r w:rsidR="00650833" w:rsidRPr="00D2280B">
        <w:rPr>
          <w:rFonts w:ascii="Calibri" w:hAnsi="Calibri" w:cs="Times New Roman"/>
        </w:rPr>
        <w:t>Jon Wray Orem, Ph.D. (2002, November). Towards a pedagogy of resistance: A study of middle school teachers. (Committee Member)</w:t>
      </w:r>
    </w:p>
    <w:p w14:paraId="6B0E2EA2" w14:textId="75BED5C8" w:rsidR="00650833" w:rsidRPr="00D2280B" w:rsidRDefault="000B6786" w:rsidP="00F47951">
      <w:pPr>
        <w:pStyle w:val="BodyTextIndent"/>
        <w:ind w:left="360" w:right="-450" w:hanging="360"/>
        <w:rPr>
          <w:rFonts w:ascii="Calibri" w:hAnsi="Calibri" w:cs="Times New Roman"/>
        </w:rPr>
      </w:pPr>
      <w:r>
        <w:rPr>
          <w:rFonts w:ascii="Calibri" w:hAnsi="Calibri" w:cs="Times New Roman"/>
        </w:rPr>
        <w:t xml:space="preserve">6. </w:t>
      </w:r>
      <w:r w:rsidR="00650833" w:rsidRPr="00D2280B">
        <w:rPr>
          <w:rFonts w:ascii="Calibri" w:hAnsi="Calibri" w:cs="Times New Roman"/>
        </w:rPr>
        <w:t xml:space="preserve">Melissa Keller, Ph.D. (2002, October). Teaching history in primary elementary grades: A study of teachers who dare to try. (Committee Member) </w:t>
      </w:r>
    </w:p>
    <w:p w14:paraId="1A1FECCC" w14:textId="68E1B06C" w:rsidR="00650833" w:rsidRPr="00D2280B" w:rsidRDefault="000B6786" w:rsidP="00F47951">
      <w:pPr>
        <w:pStyle w:val="BodyTextIndent"/>
        <w:ind w:left="360" w:right="-450" w:hanging="360"/>
        <w:rPr>
          <w:rFonts w:ascii="Calibri" w:hAnsi="Calibri" w:cs="Times New Roman"/>
        </w:rPr>
      </w:pPr>
      <w:r>
        <w:rPr>
          <w:rFonts w:ascii="Calibri" w:hAnsi="Calibri" w:cs="Times New Roman"/>
        </w:rPr>
        <w:t xml:space="preserve">5. </w:t>
      </w:r>
      <w:r w:rsidR="00650833" w:rsidRPr="00D2280B">
        <w:rPr>
          <w:rFonts w:ascii="Calibri" w:hAnsi="Calibri" w:cs="Times New Roman"/>
        </w:rPr>
        <w:t xml:space="preserve">Richard </w:t>
      </w:r>
      <w:proofErr w:type="spellStart"/>
      <w:r w:rsidR="00650833" w:rsidRPr="00D2280B">
        <w:rPr>
          <w:rFonts w:ascii="Calibri" w:hAnsi="Calibri" w:cs="Times New Roman"/>
        </w:rPr>
        <w:t>Falvo</w:t>
      </w:r>
      <w:proofErr w:type="spellEnd"/>
      <w:r w:rsidR="00650833" w:rsidRPr="00D2280B">
        <w:rPr>
          <w:rFonts w:ascii="Calibri" w:hAnsi="Calibri" w:cs="Times New Roman"/>
        </w:rPr>
        <w:t xml:space="preserve">, Ph.D. (2002, April). The effects of verbal aggression, issue severity and social acceptability on perceptions of compliance-gaining messages in romantic relationships: an examination of the GOALS/GRASP model. (Committee Member) </w:t>
      </w:r>
    </w:p>
    <w:p w14:paraId="55CC0FF8" w14:textId="1496E159" w:rsidR="00650833" w:rsidRPr="00D2280B" w:rsidRDefault="000B6786" w:rsidP="00F47951">
      <w:pPr>
        <w:pStyle w:val="BodyTextIndent"/>
        <w:ind w:left="360" w:right="-450" w:hanging="360"/>
        <w:rPr>
          <w:rFonts w:ascii="Calibri" w:hAnsi="Calibri" w:cs="Times New Roman"/>
        </w:rPr>
      </w:pPr>
      <w:r>
        <w:rPr>
          <w:rFonts w:ascii="Calibri" w:hAnsi="Calibri" w:cs="Times New Roman"/>
        </w:rPr>
        <w:t xml:space="preserve">4. </w:t>
      </w:r>
      <w:r w:rsidR="00650833" w:rsidRPr="00D2280B">
        <w:rPr>
          <w:rFonts w:ascii="Calibri" w:hAnsi="Calibri" w:cs="Times New Roman"/>
        </w:rPr>
        <w:t xml:space="preserve">Cecilia Obeng, Ph.D. (2002, March). Traditional beliefs and socio-educational crises in the schooling of Ghanaian rural girls: An ethnographic perspective. (Committee Member) </w:t>
      </w:r>
    </w:p>
    <w:p w14:paraId="108D9056" w14:textId="4AA417BC" w:rsidR="008E2F8E" w:rsidRPr="00D2280B" w:rsidRDefault="000B6786" w:rsidP="00F47951">
      <w:pPr>
        <w:pStyle w:val="BodyTextIndent"/>
        <w:ind w:left="360" w:right="-450" w:hanging="360"/>
        <w:rPr>
          <w:rFonts w:ascii="Calibri" w:hAnsi="Calibri" w:cs="Times New Roman"/>
        </w:rPr>
      </w:pPr>
      <w:r>
        <w:rPr>
          <w:rFonts w:ascii="Calibri" w:hAnsi="Calibri" w:cs="Times New Roman"/>
        </w:rPr>
        <w:t xml:space="preserve">3. </w:t>
      </w:r>
      <w:r w:rsidR="008E2F8E" w:rsidRPr="00D2280B">
        <w:rPr>
          <w:rFonts w:ascii="Calibri" w:hAnsi="Calibri" w:cs="Times New Roman"/>
        </w:rPr>
        <w:t xml:space="preserve">Wei Tu, Ph.D. (2001, July). Cultural identity in Chinese-born children adopted by white American parents: Chinese inside their hearts. (Director and Chair) </w:t>
      </w:r>
    </w:p>
    <w:p w14:paraId="21E6F4A8" w14:textId="60DABFE7" w:rsidR="00650833" w:rsidRPr="00D2280B" w:rsidRDefault="000B6786" w:rsidP="00F47951">
      <w:pPr>
        <w:pStyle w:val="BodyTextIndent"/>
        <w:ind w:left="360" w:right="-450" w:hanging="360"/>
        <w:rPr>
          <w:rFonts w:ascii="Calibri" w:hAnsi="Calibri" w:cs="Times New Roman"/>
        </w:rPr>
      </w:pPr>
      <w:r>
        <w:rPr>
          <w:rFonts w:ascii="Calibri" w:hAnsi="Calibri" w:cs="Times New Roman"/>
        </w:rPr>
        <w:t xml:space="preserve">2. </w:t>
      </w:r>
      <w:proofErr w:type="spellStart"/>
      <w:r w:rsidR="00650833" w:rsidRPr="00D2280B">
        <w:rPr>
          <w:rFonts w:ascii="Calibri" w:hAnsi="Calibri" w:cs="Times New Roman"/>
        </w:rPr>
        <w:t>Jianhong</w:t>
      </w:r>
      <w:proofErr w:type="spellEnd"/>
      <w:r w:rsidR="00650833" w:rsidRPr="00D2280B">
        <w:rPr>
          <w:rFonts w:ascii="Calibri" w:hAnsi="Calibri" w:cs="Times New Roman"/>
        </w:rPr>
        <w:t xml:space="preserve"> Wang, Ph.D. (2000, June). American and Chinese teachers’ beliefs about early childhood curriculum. (Committee Member) </w:t>
      </w:r>
      <w:r w:rsidR="00CB45E8" w:rsidRPr="00D2280B">
        <w:rPr>
          <w:rFonts w:ascii="Calibri" w:hAnsi="Calibri" w:cs="Times New Roman"/>
        </w:rPr>
        <w:t xml:space="preserve">– Purdue University </w:t>
      </w:r>
    </w:p>
    <w:p w14:paraId="34449A76" w14:textId="49723514" w:rsidR="00650833" w:rsidRPr="00D2280B" w:rsidRDefault="00570B66" w:rsidP="00F47951">
      <w:pPr>
        <w:pStyle w:val="BodyTextIndent"/>
        <w:ind w:left="360" w:right="-540" w:hanging="360"/>
        <w:rPr>
          <w:rFonts w:ascii="Calibri" w:hAnsi="Calibri" w:cs="Times New Roman"/>
        </w:rPr>
      </w:pPr>
      <w:r>
        <w:rPr>
          <w:rFonts w:ascii="Calibri" w:hAnsi="Calibri" w:cs="Times New Roman"/>
        </w:rPr>
        <w:t xml:space="preserve">1. </w:t>
      </w:r>
      <w:proofErr w:type="spellStart"/>
      <w:r w:rsidR="00650833" w:rsidRPr="00D2280B">
        <w:rPr>
          <w:rFonts w:ascii="Calibri" w:hAnsi="Calibri" w:cs="Times New Roman"/>
        </w:rPr>
        <w:t>Jeonghwa</w:t>
      </w:r>
      <w:proofErr w:type="spellEnd"/>
      <w:r w:rsidR="00650833" w:rsidRPr="00D2280B">
        <w:rPr>
          <w:rFonts w:ascii="Calibri" w:hAnsi="Calibri" w:cs="Times New Roman"/>
        </w:rPr>
        <w:t xml:space="preserve"> Lee, Ph.D. (1998, December). The effects of 5-year-old preschoolers' use of private speech on performance and attention for two kinds of problem</w:t>
      </w:r>
      <w:r w:rsidR="00227654">
        <w:rPr>
          <w:rFonts w:ascii="Calibri" w:hAnsi="Calibri" w:cs="Times New Roman"/>
        </w:rPr>
        <w:t>-</w:t>
      </w:r>
      <w:r w:rsidR="00650833" w:rsidRPr="00D2280B">
        <w:rPr>
          <w:rFonts w:ascii="Calibri" w:hAnsi="Calibri" w:cs="Times New Roman"/>
        </w:rPr>
        <w:t xml:space="preserve">solving tasks. (Director) </w:t>
      </w:r>
    </w:p>
    <w:p w14:paraId="46E67B01" w14:textId="77777777" w:rsidR="00BB5F77" w:rsidRPr="00D2280B" w:rsidRDefault="00BB5F77" w:rsidP="00F47951">
      <w:pPr>
        <w:pStyle w:val="BodyTextIndent"/>
        <w:ind w:left="360" w:right="-540" w:hanging="360"/>
        <w:rPr>
          <w:rFonts w:ascii="Calibri" w:hAnsi="Calibri" w:cs="Times New Roman"/>
        </w:rPr>
      </w:pPr>
    </w:p>
    <w:p w14:paraId="4D537CBB" w14:textId="3F460D8C" w:rsidR="00BC630B" w:rsidRPr="00E3156A" w:rsidRDefault="00BB5F77" w:rsidP="00E3156A">
      <w:pPr>
        <w:pStyle w:val="BodyTextIndent"/>
        <w:ind w:left="360" w:right="-540" w:hanging="360"/>
        <w:rPr>
          <w:rFonts w:ascii="Calibri" w:hAnsi="Calibri" w:cs="Times New Roman"/>
          <w:b/>
          <w:sz w:val="28"/>
          <w:u w:val="single"/>
        </w:rPr>
      </w:pPr>
      <w:r w:rsidRPr="00D2280B">
        <w:rPr>
          <w:rFonts w:ascii="Calibri" w:hAnsi="Calibri" w:cs="Times New Roman"/>
          <w:b/>
          <w:sz w:val="28"/>
          <w:u w:val="single"/>
        </w:rPr>
        <w:t>Master’s Theses and Role</w:t>
      </w:r>
    </w:p>
    <w:p w14:paraId="78872D8C" w14:textId="16E4F0B9" w:rsidR="00586EC0" w:rsidRPr="00D2280B" w:rsidRDefault="00BB5F77" w:rsidP="00BB5F77">
      <w:pPr>
        <w:pStyle w:val="Title"/>
        <w:ind w:left="360" w:right="-360" w:hanging="360"/>
        <w:jc w:val="left"/>
        <w:rPr>
          <w:rFonts w:ascii="Calibri" w:hAnsi="Calibri" w:cs="Times New Roman"/>
          <w:b w:val="0"/>
        </w:rPr>
      </w:pPr>
      <w:r w:rsidRPr="00D2280B">
        <w:rPr>
          <w:rFonts w:ascii="Calibri" w:hAnsi="Calibri" w:cs="Times New Roman"/>
          <w:b w:val="0"/>
        </w:rPr>
        <w:lastRenderedPageBreak/>
        <w:t>McCormick, K., M.S. (2014, August). Caring communities in early childhood education classrooms: A teacher-focused study examining perceptions and behaviors of classroom community. (Director)</w:t>
      </w:r>
    </w:p>
    <w:p w14:paraId="74EB49F2" w14:textId="77777777" w:rsidR="00BB5F77" w:rsidRPr="00D2280B" w:rsidRDefault="00BB5F77" w:rsidP="00F47951">
      <w:pPr>
        <w:pStyle w:val="Title"/>
        <w:ind w:right="-360"/>
        <w:jc w:val="left"/>
        <w:rPr>
          <w:rFonts w:ascii="Calibri" w:hAnsi="Calibri" w:cs="Times New Roman"/>
          <w:sz w:val="28"/>
          <w:u w:val="single"/>
        </w:rPr>
      </w:pPr>
    </w:p>
    <w:p w14:paraId="0180ACF3" w14:textId="77777777" w:rsidR="00DF11D1" w:rsidRPr="00D2280B" w:rsidRDefault="001E4A03" w:rsidP="00F47951">
      <w:pPr>
        <w:pStyle w:val="Title"/>
        <w:ind w:right="-360"/>
        <w:jc w:val="left"/>
        <w:rPr>
          <w:rFonts w:ascii="Calibri" w:hAnsi="Calibri" w:cs="Times New Roman"/>
          <w:sz w:val="28"/>
          <w:u w:val="single"/>
        </w:rPr>
      </w:pPr>
      <w:r w:rsidRPr="00D2280B">
        <w:rPr>
          <w:rFonts w:ascii="Calibri" w:hAnsi="Calibri" w:cs="Times New Roman"/>
          <w:sz w:val="28"/>
          <w:u w:val="single"/>
        </w:rPr>
        <w:t>Summary of Graduate Courses Taught at Indiana University</w:t>
      </w:r>
      <w:r w:rsidR="00717150" w:rsidRPr="00D2280B">
        <w:rPr>
          <w:rFonts w:ascii="Calibri" w:hAnsi="Calibri" w:cs="Times New Roman"/>
          <w:sz w:val="28"/>
          <w:u w:val="single"/>
        </w:rPr>
        <w:t xml:space="preserve"> </w:t>
      </w:r>
    </w:p>
    <w:p w14:paraId="40778646" w14:textId="77777777" w:rsidR="00E03B4E" w:rsidRPr="00D2280B" w:rsidRDefault="00E03B4E" w:rsidP="00F47951">
      <w:pPr>
        <w:pStyle w:val="Title"/>
        <w:ind w:right="-360"/>
        <w:jc w:val="left"/>
        <w:rPr>
          <w:rFonts w:ascii="Calibri" w:hAnsi="Calibri" w:cs="Times New Roman"/>
          <w:b w:val="0"/>
        </w:rPr>
      </w:pPr>
      <w:r w:rsidRPr="00D2280B">
        <w:rPr>
          <w:rFonts w:ascii="Calibri" w:hAnsi="Calibri" w:cs="Times New Roman"/>
          <w:b w:val="0"/>
        </w:rPr>
        <w:t>*Courses developed or substantially revised</w:t>
      </w:r>
    </w:p>
    <w:p w14:paraId="4466F469" w14:textId="77777777" w:rsidR="00A44BDC" w:rsidRDefault="00A44BDC" w:rsidP="00A44BDC">
      <w:pPr>
        <w:pStyle w:val="Title"/>
        <w:ind w:left="360" w:right="-360"/>
        <w:jc w:val="left"/>
        <w:rPr>
          <w:rFonts w:ascii="Calibri" w:hAnsi="Calibri" w:cs="Times New Roman"/>
          <w:b w:val="0"/>
        </w:rPr>
      </w:pPr>
      <w:r w:rsidRPr="00D2280B">
        <w:rPr>
          <w:rFonts w:ascii="Calibri" w:hAnsi="Calibri" w:cs="Times New Roman"/>
          <w:b w:val="0"/>
        </w:rPr>
        <w:t>E505</w:t>
      </w:r>
      <w:r w:rsidRPr="00D2280B">
        <w:rPr>
          <w:rFonts w:ascii="Calibri" w:hAnsi="Calibri" w:cs="Times New Roman"/>
          <w:b w:val="0"/>
        </w:rPr>
        <w:tab/>
        <w:t xml:space="preserve">Child Care Administration </w:t>
      </w:r>
    </w:p>
    <w:p w14:paraId="3CBB424D" w14:textId="77777777" w:rsidR="00A44BDC" w:rsidRPr="00F34783" w:rsidRDefault="00A44BDC" w:rsidP="00A44BDC">
      <w:pPr>
        <w:pStyle w:val="Title"/>
        <w:ind w:left="360" w:right="-360"/>
        <w:jc w:val="left"/>
        <w:rPr>
          <w:rFonts w:ascii="Calibri" w:hAnsi="Calibri" w:cs="Times New Roman"/>
          <w:b w:val="0"/>
        </w:rPr>
      </w:pPr>
      <w:r w:rsidRPr="00F34783">
        <w:rPr>
          <w:rFonts w:ascii="Calibri" w:hAnsi="Calibri" w:cs="Times New Roman"/>
          <w:b w:val="0"/>
        </w:rPr>
        <w:t>E506</w:t>
      </w:r>
      <w:r w:rsidRPr="00F34783">
        <w:rPr>
          <w:rFonts w:ascii="Calibri" w:hAnsi="Calibri" w:cs="Times New Roman"/>
          <w:b w:val="0"/>
        </w:rPr>
        <w:tab/>
        <w:t>Early Childhood Curriculum</w:t>
      </w:r>
    </w:p>
    <w:p w14:paraId="76EB5BDC" w14:textId="77777777" w:rsidR="00A44BDC" w:rsidRPr="00F34783" w:rsidRDefault="00A44BDC" w:rsidP="00A44BDC">
      <w:pPr>
        <w:pStyle w:val="Title"/>
        <w:ind w:left="360" w:right="-360"/>
        <w:jc w:val="left"/>
        <w:rPr>
          <w:rFonts w:ascii="Calibri" w:hAnsi="Calibri" w:cs="Times New Roman"/>
          <w:b w:val="0"/>
        </w:rPr>
      </w:pPr>
      <w:r w:rsidRPr="00F34783">
        <w:rPr>
          <w:rFonts w:ascii="Calibri" w:hAnsi="Calibri" w:cs="Times New Roman"/>
          <w:b w:val="0"/>
        </w:rPr>
        <w:t>E508</w:t>
      </w:r>
      <w:r w:rsidRPr="00F34783">
        <w:rPr>
          <w:rFonts w:ascii="Calibri" w:hAnsi="Calibri" w:cs="Times New Roman"/>
          <w:b w:val="0"/>
        </w:rPr>
        <w:tab/>
        <w:t xml:space="preserve">Master’s Seminar: several titles over many years </w:t>
      </w:r>
    </w:p>
    <w:p w14:paraId="3E300999" w14:textId="77777777" w:rsidR="00A44BDC" w:rsidRPr="00F34783" w:rsidRDefault="00A44BDC" w:rsidP="00A44BDC">
      <w:pPr>
        <w:pStyle w:val="Title"/>
        <w:ind w:left="360" w:right="-360"/>
        <w:jc w:val="left"/>
        <w:rPr>
          <w:rFonts w:ascii="Calibri" w:hAnsi="Calibri" w:cs="Times New Roman"/>
          <w:b w:val="0"/>
        </w:rPr>
      </w:pPr>
      <w:r w:rsidRPr="00F34783">
        <w:rPr>
          <w:rFonts w:ascii="Calibri" w:hAnsi="Calibri" w:cs="Times New Roman"/>
          <w:b w:val="0"/>
        </w:rPr>
        <w:t>E525</w:t>
      </w:r>
      <w:r w:rsidRPr="00F34783">
        <w:rPr>
          <w:rFonts w:ascii="Calibri" w:hAnsi="Calibri" w:cs="Times New Roman"/>
          <w:b w:val="0"/>
        </w:rPr>
        <w:tab/>
        <w:t>Advanced Curriculum in Early Childhood Education</w:t>
      </w:r>
    </w:p>
    <w:p w14:paraId="53ED0407" w14:textId="77777777" w:rsidR="001E4A03" w:rsidRPr="00F34783" w:rsidRDefault="001E4A03" w:rsidP="00F47951">
      <w:pPr>
        <w:pStyle w:val="Title"/>
        <w:ind w:left="360" w:right="-360"/>
        <w:jc w:val="left"/>
        <w:rPr>
          <w:rFonts w:ascii="Calibri" w:hAnsi="Calibri" w:cs="Times New Roman"/>
          <w:b w:val="0"/>
        </w:rPr>
      </w:pPr>
      <w:r w:rsidRPr="00F34783">
        <w:rPr>
          <w:rFonts w:ascii="Calibri" w:hAnsi="Calibri" w:cs="Times New Roman"/>
          <w:b w:val="0"/>
        </w:rPr>
        <w:t>J655</w:t>
      </w:r>
      <w:r w:rsidRPr="00F34783">
        <w:rPr>
          <w:rFonts w:ascii="Calibri" w:hAnsi="Calibri" w:cs="Times New Roman"/>
          <w:b w:val="0"/>
        </w:rPr>
        <w:tab/>
        <w:t xml:space="preserve">Multicultural Issues in Curriculum </w:t>
      </w:r>
    </w:p>
    <w:p w14:paraId="46C06B64" w14:textId="77777777" w:rsidR="001E4A03" w:rsidRPr="00F34783" w:rsidRDefault="001E4A03" w:rsidP="00F47951">
      <w:pPr>
        <w:pStyle w:val="Title"/>
        <w:ind w:left="360" w:right="-360"/>
        <w:jc w:val="left"/>
        <w:rPr>
          <w:rFonts w:ascii="Calibri" w:hAnsi="Calibri" w:cs="Times New Roman"/>
          <w:b w:val="0"/>
        </w:rPr>
      </w:pPr>
      <w:r w:rsidRPr="00F34783">
        <w:rPr>
          <w:rFonts w:ascii="Calibri" w:hAnsi="Calibri" w:cs="Times New Roman"/>
          <w:b w:val="0"/>
        </w:rPr>
        <w:t>J602</w:t>
      </w:r>
      <w:r w:rsidRPr="00F34783">
        <w:rPr>
          <w:rFonts w:ascii="Calibri" w:hAnsi="Calibri" w:cs="Times New Roman"/>
          <w:b w:val="0"/>
        </w:rPr>
        <w:tab/>
        <w:t xml:space="preserve">Introduction to Curriculum Studies </w:t>
      </w:r>
    </w:p>
    <w:p w14:paraId="5EE4B5EA" w14:textId="77777777" w:rsidR="00F248B7" w:rsidRPr="00F34783" w:rsidRDefault="00F248B7" w:rsidP="00F47951">
      <w:pPr>
        <w:pStyle w:val="Title"/>
        <w:ind w:left="360" w:right="-360"/>
        <w:jc w:val="left"/>
        <w:rPr>
          <w:rFonts w:ascii="Calibri" w:hAnsi="Calibri" w:cs="Times New Roman"/>
          <w:b w:val="0"/>
        </w:rPr>
      </w:pPr>
      <w:r w:rsidRPr="00F34783">
        <w:rPr>
          <w:rFonts w:ascii="Calibri" w:hAnsi="Calibri" w:cs="Times New Roman"/>
          <w:b w:val="0"/>
        </w:rPr>
        <w:t>J700/J762</w:t>
      </w:r>
      <w:r w:rsidRPr="00F34783">
        <w:rPr>
          <w:rFonts w:ascii="Calibri" w:hAnsi="Calibri" w:cs="Times New Roman"/>
          <w:b w:val="0"/>
        </w:rPr>
        <w:tab/>
        <w:t>*Seminar: Teaching in Teacher Education</w:t>
      </w:r>
    </w:p>
    <w:p w14:paraId="0723C301" w14:textId="77777777" w:rsidR="00D65D70" w:rsidRDefault="00D65D70" w:rsidP="00F47951">
      <w:pPr>
        <w:pStyle w:val="Title"/>
        <w:ind w:left="360" w:right="-360"/>
        <w:jc w:val="left"/>
        <w:rPr>
          <w:rFonts w:ascii="Calibri" w:hAnsi="Calibri" w:cs="Times New Roman"/>
          <w:b w:val="0"/>
          <w:color w:val="000000"/>
        </w:rPr>
      </w:pPr>
      <w:r w:rsidRPr="00F34783">
        <w:rPr>
          <w:rFonts w:ascii="Calibri" w:hAnsi="Calibri" w:cs="Times New Roman"/>
          <w:b w:val="0"/>
        </w:rPr>
        <w:t>J705</w:t>
      </w:r>
      <w:r w:rsidRPr="00F34783">
        <w:rPr>
          <w:rFonts w:ascii="Calibri" w:hAnsi="Calibri" w:cs="Times New Roman"/>
          <w:b w:val="0"/>
        </w:rPr>
        <w:tab/>
      </w:r>
      <w:r w:rsidRPr="00F34783">
        <w:rPr>
          <w:rFonts w:ascii="Calibri" w:hAnsi="Calibri" w:cs="Times New Roman"/>
          <w:b w:val="0"/>
          <w:color w:val="000000"/>
        </w:rPr>
        <w:t>Seminar: Inquiry in Curriculum and Instruction</w:t>
      </w:r>
    </w:p>
    <w:p w14:paraId="5FB4F747" w14:textId="53F7C900" w:rsidR="00B00D10" w:rsidRPr="00F34783" w:rsidRDefault="00B00D10" w:rsidP="00F47951">
      <w:pPr>
        <w:pStyle w:val="Title"/>
        <w:ind w:left="360" w:right="-360"/>
        <w:jc w:val="left"/>
        <w:rPr>
          <w:rFonts w:ascii="Calibri" w:hAnsi="Calibri" w:cs="Times New Roman"/>
          <w:b w:val="0"/>
        </w:rPr>
      </w:pPr>
      <w:r>
        <w:rPr>
          <w:rFonts w:ascii="Calibri" w:hAnsi="Calibri" w:cs="Times New Roman"/>
          <w:b w:val="0"/>
        </w:rPr>
        <w:t>J760</w:t>
      </w:r>
      <w:r>
        <w:rPr>
          <w:rFonts w:ascii="Calibri" w:hAnsi="Calibri" w:cs="Times New Roman"/>
          <w:b w:val="0"/>
        </w:rPr>
        <w:tab/>
      </w:r>
      <w:r w:rsidR="006131E8">
        <w:rPr>
          <w:rFonts w:ascii="Calibri" w:hAnsi="Calibri" w:cs="Times New Roman"/>
          <w:b w:val="0"/>
        </w:rPr>
        <w:t>*</w:t>
      </w:r>
      <w:r>
        <w:rPr>
          <w:rFonts w:ascii="Calibri" w:hAnsi="Calibri" w:cs="Times New Roman"/>
          <w:b w:val="0"/>
        </w:rPr>
        <w:t>Seminar: Play, Creativity, and Well-being</w:t>
      </w:r>
    </w:p>
    <w:p w14:paraId="01FCAD8C" w14:textId="77777777" w:rsidR="001E4A03" w:rsidRPr="00F34783" w:rsidRDefault="001E4A03" w:rsidP="00F47951">
      <w:pPr>
        <w:pStyle w:val="Title"/>
        <w:ind w:left="360" w:right="-360"/>
        <w:jc w:val="left"/>
        <w:rPr>
          <w:rFonts w:ascii="Calibri" w:hAnsi="Calibri" w:cs="Times New Roman"/>
          <w:b w:val="0"/>
        </w:rPr>
      </w:pPr>
      <w:r w:rsidRPr="00F34783">
        <w:rPr>
          <w:rFonts w:ascii="Calibri" w:hAnsi="Calibri" w:cs="Times New Roman"/>
          <w:b w:val="0"/>
        </w:rPr>
        <w:t>J760</w:t>
      </w:r>
      <w:r w:rsidRPr="00F34783">
        <w:rPr>
          <w:rFonts w:ascii="Calibri" w:hAnsi="Calibri" w:cs="Times New Roman"/>
          <w:b w:val="0"/>
        </w:rPr>
        <w:tab/>
      </w:r>
      <w:r w:rsidR="00E03B4E" w:rsidRPr="00F34783">
        <w:rPr>
          <w:rFonts w:ascii="Calibri" w:hAnsi="Calibri" w:cs="Times New Roman"/>
          <w:b w:val="0"/>
        </w:rPr>
        <w:t>*</w:t>
      </w:r>
      <w:r w:rsidR="00650833" w:rsidRPr="00F34783">
        <w:rPr>
          <w:rFonts w:ascii="Calibri" w:hAnsi="Calibri" w:cs="Times New Roman"/>
          <w:b w:val="0"/>
        </w:rPr>
        <w:t xml:space="preserve">Seminar: </w:t>
      </w:r>
      <w:r w:rsidRPr="00F34783">
        <w:rPr>
          <w:rFonts w:ascii="Calibri" w:hAnsi="Calibri" w:cs="Times New Roman"/>
          <w:b w:val="0"/>
        </w:rPr>
        <w:t>Infant Brain Develop</w:t>
      </w:r>
      <w:r w:rsidR="00650833" w:rsidRPr="00F34783">
        <w:rPr>
          <w:rFonts w:ascii="Calibri" w:hAnsi="Calibri" w:cs="Times New Roman"/>
          <w:b w:val="0"/>
        </w:rPr>
        <w:t>ment—</w:t>
      </w:r>
      <w:r w:rsidR="00C05754" w:rsidRPr="00F34783">
        <w:rPr>
          <w:rFonts w:ascii="Calibri" w:hAnsi="Calibri" w:cs="Times New Roman"/>
          <w:b w:val="0"/>
        </w:rPr>
        <w:t xml:space="preserve">Issues and Implications </w:t>
      </w:r>
    </w:p>
    <w:p w14:paraId="559A7F77" w14:textId="77777777" w:rsidR="001E4A03" w:rsidRPr="00F34783" w:rsidRDefault="001E4A03" w:rsidP="00F47951">
      <w:pPr>
        <w:pStyle w:val="Title"/>
        <w:ind w:left="360" w:right="-360"/>
        <w:jc w:val="left"/>
        <w:rPr>
          <w:rFonts w:ascii="Calibri" w:hAnsi="Calibri" w:cs="Times New Roman"/>
          <w:b w:val="0"/>
        </w:rPr>
      </w:pPr>
      <w:r w:rsidRPr="00F34783">
        <w:rPr>
          <w:rFonts w:ascii="Calibri" w:hAnsi="Calibri" w:cs="Times New Roman"/>
          <w:b w:val="0"/>
        </w:rPr>
        <w:t>J760</w:t>
      </w:r>
      <w:r w:rsidRPr="00F34783">
        <w:rPr>
          <w:rFonts w:ascii="Calibri" w:hAnsi="Calibri" w:cs="Times New Roman"/>
          <w:b w:val="0"/>
        </w:rPr>
        <w:tab/>
      </w:r>
      <w:r w:rsidR="00E03B4E" w:rsidRPr="00F34783">
        <w:rPr>
          <w:rFonts w:ascii="Calibri" w:hAnsi="Calibri" w:cs="Times New Roman"/>
          <w:b w:val="0"/>
        </w:rPr>
        <w:t>*</w:t>
      </w:r>
      <w:r w:rsidR="00650833" w:rsidRPr="00F34783">
        <w:rPr>
          <w:rFonts w:ascii="Calibri" w:hAnsi="Calibri" w:cs="Times New Roman"/>
          <w:b w:val="0"/>
        </w:rPr>
        <w:t xml:space="preserve">Seminar: </w:t>
      </w:r>
      <w:r w:rsidRPr="00F34783">
        <w:rPr>
          <w:rFonts w:ascii="Calibri" w:hAnsi="Calibri" w:cs="Times New Roman"/>
          <w:b w:val="0"/>
        </w:rPr>
        <w:t>S</w:t>
      </w:r>
      <w:r w:rsidR="00C05754" w:rsidRPr="00F34783">
        <w:rPr>
          <w:rFonts w:ascii="Calibri" w:hAnsi="Calibri" w:cs="Times New Roman"/>
          <w:b w:val="0"/>
        </w:rPr>
        <w:t xml:space="preserve">tressed Children/Caring Adults </w:t>
      </w:r>
    </w:p>
    <w:p w14:paraId="2318ED7F" w14:textId="77777777" w:rsidR="00E140B9" w:rsidRPr="00F34783" w:rsidRDefault="00E140B9" w:rsidP="00F47951">
      <w:pPr>
        <w:pStyle w:val="Title"/>
        <w:ind w:left="360" w:right="-360"/>
        <w:jc w:val="left"/>
        <w:rPr>
          <w:rFonts w:ascii="Calibri" w:hAnsi="Calibri" w:cs="Times New Roman"/>
          <w:b w:val="0"/>
        </w:rPr>
      </w:pPr>
      <w:r w:rsidRPr="00F34783">
        <w:rPr>
          <w:rFonts w:ascii="Calibri" w:hAnsi="Calibri" w:cs="Times New Roman"/>
          <w:b w:val="0"/>
        </w:rPr>
        <w:t>J760/E508 *Seminar: Images of Childhood and the Child</w:t>
      </w:r>
    </w:p>
    <w:p w14:paraId="0E5BF5E2" w14:textId="77777777" w:rsidR="00BF1BAA" w:rsidRPr="00F34783" w:rsidRDefault="00BF1BAA" w:rsidP="00F47951">
      <w:pPr>
        <w:pStyle w:val="Title"/>
        <w:ind w:left="360" w:right="-360"/>
        <w:jc w:val="left"/>
        <w:rPr>
          <w:rFonts w:ascii="Calibri" w:hAnsi="Calibri" w:cs="Times New Roman"/>
          <w:b w:val="0"/>
        </w:rPr>
      </w:pPr>
      <w:r w:rsidRPr="00F34783">
        <w:rPr>
          <w:rFonts w:ascii="Calibri" w:hAnsi="Calibri" w:cs="Times New Roman"/>
          <w:b w:val="0"/>
        </w:rPr>
        <w:t>J762/</w:t>
      </w:r>
      <w:r w:rsidR="00D65D70" w:rsidRPr="00F34783">
        <w:rPr>
          <w:rFonts w:ascii="Calibri" w:hAnsi="Calibri" w:cs="Times New Roman"/>
          <w:b w:val="0"/>
        </w:rPr>
        <w:t>E</w:t>
      </w:r>
      <w:r w:rsidRPr="00F34783">
        <w:rPr>
          <w:rFonts w:ascii="Calibri" w:hAnsi="Calibri" w:cs="Times New Roman"/>
          <w:b w:val="0"/>
        </w:rPr>
        <w:t>508</w:t>
      </w:r>
      <w:r w:rsidRPr="00F34783">
        <w:rPr>
          <w:rFonts w:ascii="Calibri" w:hAnsi="Calibri" w:cs="Times New Roman"/>
          <w:b w:val="0"/>
        </w:rPr>
        <w:tab/>
      </w:r>
      <w:r w:rsidR="00E03B4E" w:rsidRPr="00F34783">
        <w:rPr>
          <w:rFonts w:ascii="Calibri" w:hAnsi="Calibri" w:cs="Times New Roman"/>
          <w:b w:val="0"/>
        </w:rPr>
        <w:t>*</w:t>
      </w:r>
      <w:r w:rsidR="00650833" w:rsidRPr="00F34783">
        <w:rPr>
          <w:rFonts w:ascii="Calibri" w:hAnsi="Calibri" w:cs="Times New Roman"/>
          <w:b w:val="0"/>
        </w:rPr>
        <w:t xml:space="preserve">Seminar: </w:t>
      </w:r>
      <w:r w:rsidRPr="00F34783">
        <w:rPr>
          <w:rFonts w:ascii="Calibri" w:hAnsi="Calibri" w:cs="Times New Roman"/>
          <w:b w:val="0"/>
        </w:rPr>
        <w:t>Infan</w:t>
      </w:r>
      <w:r w:rsidR="00C05754" w:rsidRPr="00F34783">
        <w:rPr>
          <w:rFonts w:ascii="Calibri" w:hAnsi="Calibri" w:cs="Times New Roman"/>
          <w:b w:val="0"/>
        </w:rPr>
        <w:t xml:space="preserve">t &amp; Toddler Care and Education </w:t>
      </w:r>
    </w:p>
    <w:p w14:paraId="78F4A348" w14:textId="77777777" w:rsidR="00D65D70" w:rsidRPr="00F34783" w:rsidRDefault="00AE27AC" w:rsidP="00F47951">
      <w:pPr>
        <w:pStyle w:val="Title"/>
        <w:ind w:left="360" w:right="-360"/>
        <w:jc w:val="left"/>
        <w:rPr>
          <w:rFonts w:ascii="Calibri" w:hAnsi="Calibri" w:cs="Times New Roman"/>
          <w:b w:val="0"/>
        </w:rPr>
      </w:pPr>
      <w:r w:rsidRPr="00F34783">
        <w:rPr>
          <w:rFonts w:ascii="Calibri" w:hAnsi="Calibri" w:cs="Times New Roman"/>
          <w:b w:val="0"/>
        </w:rPr>
        <w:t xml:space="preserve">J762/E508 </w:t>
      </w:r>
      <w:r w:rsidR="00D65D70" w:rsidRPr="00F34783">
        <w:rPr>
          <w:rFonts w:ascii="Calibri" w:hAnsi="Calibri" w:cs="Times New Roman"/>
          <w:b w:val="0"/>
        </w:rPr>
        <w:t>*Seminar: The Ethics of Care</w:t>
      </w:r>
    </w:p>
    <w:p w14:paraId="5C290C99" w14:textId="77777777" w:rsidR="00D65D70" w:rsidRPr="00F34783" w:rsidRDefault="00D65D70" w:rsidP="00F47951">
      <w:pPr>
        <w:pStyle w:val="Title"/>
        <w:ind w:left="360" w:right="-360"/>
        <w:jc w:val="left"/>
        <w:rPr>
          <w:rFonts w:ascii="Calibri" w:hAnsi="Calibri" w:cs="Times New Roman"/>
          <w:b w:val="0"/>
        </w:rPr>
      </w:pPr>
      <w:r w:rsidRPr="00F34783">
        <w:rPr>
          <w:rFonts w:ascii="Calibri" w:hAnsi="Calibri" w:cs="Times New Roman"/>
          <w:b w:val="0"/>
        </w:rPr>
        <w:t>J762</w:t>
      </w:r>
      <w:r w:rsidRPr="00F34783">
        <w:rPr>
          <w:rFonts w:ascii="Calibri" w:hAnsi="Calibri" w:cs="Times New Roman"/>
          <w:b w:val="0"/>
        </w:rPr>
        <w:tab/>
        <w:t>*Seminar: Shades of Play in Learning and Life</w:t>
      </w:r>
    </w:p>
    <w:p w14:paraId="2DD524C5" w14:textId="77777777" w:rsidR="00B10808" w:rsidRPr="00F34783" w:rsidRDefault="00B10808" w:rsidP="00F47951">
      <w:pPr>
        <w:pStyle w:val="Title"/>
        <w:ind w:left="360" w:right="-360"/>
        <w:jc w:val="left"/>
        <w:rPr>
          <w:rFonts w:ascii="Calibri" w:hAnsi="Calibri" w:cs="Times New Roman"/>
          <w:b w:val="0"/>
        </w:rPr>
      </w:pPr>
      <w:r w:rsidRPr="00F34783">
        <w:rPr>
          <w:rFonts w:ascii="Calibri" w:hAnsi="Calibri" w:cs="Times New Roman"/>
          <w:b w:val="0"/>
        </w:rPr>
        <w:t>J762</w:t>
      </w:r>
      <w:r w:rsidRPr="00F34783">
        <w:rPr>
          <w:rFonts w:ascii="Calibri" w:hAnsi="Calibri" w:cs="Times New Roman"/>
          <w:b w:val="0"/>
        </w:rPr>
        <w:tab/>
        <w:t>*Seminar: The Art and Science of Portraiture</w:t>
      </w:r>
    </w:p>
    <w:p w14:paraId="64F07594" w14:textId="77777777" w:rsidR="00B10808" w:rsidRPr="00F34783" w:rsidRDefault="00B10808" w:rsidP="00F47951">
      <w:pPr>
        <w:pStyle w:val="Title"/>
        <w:ind w:left="360" w:right="-360"/>
        <w:jc w:val="left"/>
        <w:rPr>
          <w:rFonts w:ascii="Calibri" w:hAnsi="Calibri" w:cs="Times New Roman"/>
          <w:b w:val="0"/>
        </w:rPr>
      </w:pPr>
      <w:r w:rsidRPr="00F34783">
        <w:rPr>
          <w:rFonts w:ascii="Calibri" w:hAnsi="Calibri" w:cs="Times New Roman"/>
          <w:b w:val="0"/>
        </w:rPr>
        <w:t>J762</w:t>
      </w:r>
      <w:r w:rsidRPr="00F34783">
        <w:rPr>
          <w:rFonts w:ascii="Calibri" w:hAnsi="Calibri" w:cs="Times New Roman"/>
          <w:b w:val="0"/>
        </w:rPr>
        <w:tab/>
        <w:t>*Seminar: Teaching and Teacher Education</w:t>
      </w:r>
    </w:p>
    <w:p w14:paraId="77DB8AB3" w14:textId="77777777" w:rsidR="001E4A03" w:rsidRPr="00F34783" w:rsidRDefault="001E4A03" w:rsidP="00F47951">
      <w:pPr>
        <w:pStyle w:val="Title"/>
        <w:ind w:left="1440" w:right="-360" w:hanging="1080"/>
        <w:jc w:val="left"/>
        <w:rPr>
          <w:rFonts w:ascii="Calibri" w:hAnsi="Calibri" w:cs="Times New Roman"/>
          <w:b w:val="0"/>
        </w:rPr>
      </w:pPr>
      <w:r w:rsidRPr="00F34783">
        <w:rPr>
          <w:rFonts w:ascii="Calibri" w:hAnsi="Calibri" w:cs="Times New Roman"/>
          <w:b w:val="0"/>
        </w:rPr>
        <w:t>J637</w:t>
      </w:r>
      <w:r w:rsidRPr="00F34783">
        <w:rPr>
          <w:rFonts w:ascii="Calibri" w:hAnsi="Calibri" w:cs="Times New Roman"/>
          <w:b w:val="0"/>
        </w:rPr>
        <w:tab/>
      </w:r>
      <w:r w:rsidR="00E03B4E" w:rsidRPr="00F34783">
        <w:rPr>
          <w:rFonts w:ascii="Calibri" w:hAnsi="Calibri" w:cs="Times New Roman"/>
          <w:b w:val="0"/>
        </w:rPr>
        <w:t>*</w:t>
      </w:r>
      <w:r w:rsidR="00650833" w:rsidRPr="00F34783">
        <w:rPr>
          <w:rFonts w:ascii="Calibri" w:hAnsi="Calibri" w:cs="Times New Roman"/>
          <w:b w:val="0"/>
        </w:rPr>
        <w:t xml:space="preserve">Seminar: </w:t>
      </w:r>
      <w:r w:rsidRPr="00F34783">
        <w:rPr>
          <w:rFonts w:ascii="Calibri" w:hAnsi="Calibri" w:cs="Times New Roman"/>
          <w:b w:val="0"/>
        </w:rPr>
        <w:t>Ear</w:t>
      </w:r>
      <w:r w:rsidR="00650833" w:rsidRPr="00F34783">
        <w:rPr>
          <w:rFonts w:ascii="Calibri" w:hAnsi="Calibri" w:cs="Times New Roman"/>
          <w:b w:val="0"/>
        </w:rPr>
        <w:t>ly Childhood Teacher Education—</w:t>
      </w:r>
      <w:r w:rsidRPr="00F34783">
        <w:rPr>
          <w:rFonts w:ascii="Calibri" w:hAnsi="Calibri" w:cs="Times New Roman"/>
          <w:b w:val="0"/>
        </w:rPr>
        <w:t>An In</w:t>
      </w:r>
      <w:r w:rsidR="00C05754" w:rsidRPr="00F34783">
        <w:rPr>
          <w:rFonts w:ascii="Calibri" w:hAnsi="Calibri" w:cs="Times New Roman"/>
          <w:b w:val="0"/>
        </w:rPr>
        <w:t xml:space="preserve">ternational Perspective </w:t>
      </w:r>
    </w:p>
    <w:p w14:paraId="3C64F05C" w14:textId="77777777" w:rsidR="001E4A03" w:rsidRPr="00F34783" w:rsidRDefault="001E4A03" w:rsidP="00F47951">
      <w:pPr>
        <w:pStyle w:val="Title"/>
        <w:ind w:left="360" w:right="-360"/>
        <w:jc w:val="left"/>
        <w:rPr>
          <w:rFonts w:ascii="Calibri" w:hAnsi="Calibri" w:cs="Times New Roman"/>
          <w:b w:val="0"/>
        </w:rPr>
      </w:pPr>
      <w:r w:rsidRPr="00F34783">
        <w:rPr>
          <w:rFonts w:ascii="Calibri" w:hAnsi="Calibri" w:cs="Times New Roman"/>
          <w:b w:val="0"/>
        </w:rPr>
        <w:t>J637</w:t>
      </w:r>
      <w:r w:rsidRPr="00F34783">
        <w:rPr>
          <w:rFonts w:ascii="Calibri" w:hAnsi="Calibri" w:cs="Times New Roman"/>
          <w:b w:val="0"/>
        </w:rPr>
        <w:tab/>
      </w:r>
      <w:r w:rsidR="00650833" w:rsidRPr="00F34783">
        <w:rPr>
          <w:rFonts w:ascii="Calibri" w:hAnsi="Calibri" w:cs="Times New Roman"/>
          <w:b w:val="0"/>
        </w:rPr>
        <w:t xml:space="preserve">Seminar: </w:t>
      </w:r>
      <w:r w:rsidRPr="00F34783">
        <w:rPr>
          <w:rFonts w:ascii="Calibri" w:hAnsi="Calibri" w:cs="Times New Roman"/>
          <w:b w:val="0"/>
        </w:rPr>
        <w:t>American Contexts of Care and Education—P to 16</w:t>
      </w:r>
    </w:p>
    <w:p w14:paraId="0765D2AA" w14:textId="77777777" w:rsidR="001E4A03" w:rsidRPr="00F34783" w:rsidRDefault="001E4A03" w:rsidP="00F47951">
      <w:pPr>
        <w:pStyle w:val="Title"/>
        <w:ind w:left="1440" w:right="-360" w:hanging="1080"/>
        <w:jc w:val="left"/>
        <w:rPr>
          <w:rFonts w:ascii="Calibri" w:hAnsi="Calibri" w:cs="Times New Roman"/>
          <w:b w:val="0"/>
        </w:rPr>
      </w:pPr>
      <w:r w:rsidRPr="00F34783">
        <w:rPr>
          <w:rFonts w:ascii="Calibri" w:hAnsi="Calibri" w:cs="Times New Roman"/>
          <w:b w:val="0"/>
        </w:rPr>
        <w:t>J636</w:t>
      </w:r>
      <w:r w:rsidRPr="00F34783">
        <w:rPr>
          <w:rFonts w:ascii="Calibri" w:hAnsi="Calibri" w:cs="Times New Roman"/>
          <w:b w:val="0"/>
        </w:rPr>
        <w:tab/>
      </w:r>
      <w:r w:rsidR="00E03B4E" w:rsidRPr="00F34783">
        <w:rPr>
          <w:rFonts w:ascii="Calibri" w:hAnsi="Calibri" w:cs="Times New Roman"/>
          <w:b w:val="0"/>
        </w:rPr>
        <w:t>*</w:t>
      </w:r>
      <w:r w:rsidRPr="00F34783">
        <w:rPr>
          <w:rFonts w:ascii="Calibri" w:hAnsi="Calibri" w:cs="Times New Roman"/>
          <w:b w:val="0"/>
        </w:rPr>
        <w:t xml:space="preserve">Educational Issues &amp; Trends: Seminar in Early Childhood Education </w:t>
      </w:r>
    </w:p>
    <w:p w14:paraId="684F840B" w14:textId="77777777" w:rsidR="00D65D70" w:rsidRPr="00F34783" w:rsidRDefault="00D65D70" w:rsidP="00F47951">
      <w:pPr>
        <w:pStyle w:val="Title"/>
        <w:ind w:left="1440" w:right="-360" w:hanging="1080"/>
        <w:jc w:val="left"/>
        <w:rPr>
          <w:rFonts w:ascii="Calibri" w:hAnsi="Calibri" w:cs="Times New Roman"/>
          <w:b w:val="0"/>
        </w:rPr>
      </w:pPr>
      <w:r w:rsidRPr="00F34783">
        <w:rPr>
          <w:rFonts w:ascii="Calibri" w:hAnsi="Calibri" w:cs="Times New Roman"/>
          <w:b w:val="0"/>
        </w:rPr>
        <w:t>J795</w:t>
      </w:r>
      <w:r w:rsidRPr="00F34783">
        <w:rPr>
          <w:rFonts w:ascii="Calibri" w:hAnsi="Calibri" w:cs="Times New Roman"/>
          <w:b w:val="0"/>
        </w:rPr>
        <w:tab/>
        <w:t>Dissertation Proposal Preparation</w:t>
      </w:r>
    </w:p>
    <w:p w14:paraId="4D89945A" w14:textId="77777777" w:rsidR="001E4A03" w:rsidRPr="00D2280B" w:rsidRDefault="001E4A03" w:rsidP="00F47951">
      <w:pPr>
        <w:pStyle w:val="Title"/>
        <w:ind w:left="360" w:right="-360"/>
        <w:jc w:val="left"/>
        <w:rPr>
          <w:rFonts w:ascii="Calibri" w:hAnsi="Calibri" w:cs="Times New Roman"/>
          <w:b w:val="0"/>
        </w:rPr>
      </w:pPr>
      <w:r w:rsidRPr="00F34783">
        <w:rPr>
          <w:rFonts w:ascii="Calibri" w:hAnsi="Calibri" w:cs="Times New Roman"/>
          <w:b w:val="0"/>
        </w:rPr>
        <w:t>E590/</w:t>
      </w:r>
      <w:r w:rsidR="00D65D70" w:rsidRPr="00F34783">
        <w:rPr>
          <w:rFonts w:ascii="Calibri" w:hAnsi="Calibri" w:cs="Times New Roman"/>
          <w:b w:val="0"/>
        </w:rPr>
        <w:t>E</w:t>
      </w:r>
      <w:r w:rsidRPr="00F34783">
        <w:rPr>
          <w:rFonts w:ascii="Calibri" w:hAnsi="Calibri" w:cs="Times New Roman"/>
          <w:b w:val="0"/>
        </w:rPr>
        <w:t>518</w:t>
      </w:r>
      <w:r w:rsidRPr="00F34783">
        <w:rPr>
          <w:rFonts w:ascii="Calibri" w:hAnsi="Calibri" w:cs="Times New Roman"/>
          <w:b w:val="0"/>
        </w:rPr>
        <w:tab/>
      </w:r>
      <w:r w:rsidR="00E03B4E" w:rsidRPr="00F34783">
        <w:rPr>
          <w:rFonts w:ascii="Calibri" w:hAnsi="Calibri" w:cs="Times New Roman"/>
          <w:b w:val="0"/>
        </w:rPr>
        <w:t>*</w:t>
      </w:r>
      <w:r w:rsidRPr="00F34783">
        <w:rPr>
          <w:rFonts w:ascii="Calibri" w:hAnsi="Calibri" w:cs="Times New Roman"/>
          <w:b w:val="0"/>
        </w:rPr>
        <w:t>Teacher T.A.L.K.: Teaching for Active Learning in Kindergarten</w:t>
      </w:r>
      <w:r w:rsidRPr="00D2280B">
        <w:rPr>
          <w:rFonts w:ascii="Calibri" w:hAnsi="Calibri" w:cs="Times New Roman"/>
          <w:b w:val="0"/>
        </w:rPr>
        <w:t xml:space="preserve"> </w:t>
      </w:r>
    </w:p>
    <w:p w14:paraId="320D324A" w14:textId="63E6EF2C" w:rsidR="001E4A03" w:rsidRPr="00D2280B" w:rsidRDefault="001E4A03" w:rsidP="00F47951">
      <w:pPr>
        <w:pStyle w:val="Title"/>
        <w:ind w:left="1440" w:right="-360" w:hanging="1080"/>
        <w:jc w:val="left"/>
        <w:rPr>
          <w:rFonts w:ascii="Calibri" w:hAnsi="Calibri" w:cs="Times New Roman"/>
          <w:b w:val="0"/>
        </w:rPr>
      </w:pPr>
      <w:r w:rsidRPr="00D2280B">
        <w:rPr>
          <w:rFonts w:ascii="Calibri" w:hAnsi="Calibri" w:cs="Times New Roman"/>
          <w:b w:val="0"/>
        </w:rPr>
        <w:t>E508/</w:t>
      </w:r>
      <w:r w:rsidR="00D65D70" w:rsidRPr="00D2280B">
        <w:rPr>
          <w:rFonts w:ascii="Calibri" w:hAnsi="Calibri" w:cs="Times New Roman"/>
          <w:b w:val="0"/>
        </w:rPr>
        <w:t xml:space="preserve">E518 </w:t>
      </w:r>
      <w:r w:rsidR="006131E8">
        <w:rPr>
          <w:rFonts w:ascii="Calibri" w:hAnsi="Calibri" w:cs="Times New Roman"/>
          <w:b w:val="0"/>
        </w:rPr>
        <w:t>*</w:t>
      </w:r>
      <w:r w:rsidRPr="00D2280B">
        <w:rPr>
          <w:rFonts w:ascii="Calibri" w:hAnsi="Calibri" w:cs="Times New Roman"/>
          <w:b w:val="0"/>
        </w:rPr>
        <w:t xml:space="preserve">Teacher T.A.L.K.: Teaching for Active Learning in Kindergarten </w:t>
      </w:r>
    </w:p>
    <w:p w14:paraId="3F4F0272" w14:textId="77777777" w:rsidR="002C5EE4" w:rsidRPr="00D2280B" w:rsidRDefault="002C5EE4" w:rsidP="00F47951">
      <w:pPr>
        <w:pStyle w:val="Title"/>
        <w:ind w:left="1440" w:right="-360" w:hanging="1080"/>
        <w:jc w:val="left"/>
        <w:rPr>
          <w:rFonts w:ascii="Calibri" w:hAnsi="Calibri" w:cs="Times New Roman"/>
          <w:b w:val="0"/>
        </w:rPr>
      </w:pPr>
      <w:r w:rsidRPr="00D2280B">
        <w:rPr>
          <w:rFonts w:ascii="Calibri" w:hAnsi="Calibri" w:cs="Times New Roman"/>
          <w:b w:val="0"/>
        </w:rPr>
        <w:t>E579</w:t>
      </w:r>
      <w:r w:rsidRPr="00D2280B">
        <w:rPr>
          <w:rFonts w:ascii="Calibri" w:hAnsi="Calibri" w:cs="Times New Roman"/>
          <w:b w:val="0"/>
        </w:rPr>
        <w:tab/>
        <w:t>*Proseminar for Early Childhood Graduate Students (started Fall 2014)</w:t>
      </w:r>
    </w:p>
    <w:p w14:paraId="551DA6C8" w14:textId="40338A59" w:rsidR="00D65D70" w:rsidRPr="00D2280B" w:rsidRDefault="00D65D70" w:rsidP="00F47951">
      <w:pPr>
        <w:pStyle w:val="Title"/>
        <w:ind w:left="360" w:right="-360"/>
        <w:jc w:val="left"/>
        <w:rPr>
          <w:rFonts w:ascii="Calibri" w:hAnsi="Calibri" w:cs="Times New Roman"/>
          <w:b w:val="0"/>
        </w:rPr>
      </w:pPr>
      <w:r w:rsidRPr="00D2280B">
        <w:rPr>
          <w:rFonts w:ascii="Calibri" w:hAnsi="Calibri" w:cs="Times New Roman"/>
          <w:b w:val="0"/>
        </w:rPr>
        <w:t>E508/F401</w:t>
      </w:r>
      <w:r w:rsidR="00CC5359">
        <w:rPr>
          <w:rFonts w:ascii="Calibri" w:hAnsi="Calibri" w:cs="Times New Roman"/>
          <w:b w:val="0"/>
        </w:rPr>
        <w:t>*</w:t>
      </w:r>
      <w:r w:rsidRPr="00D2280B">
        <w:rPr>
          <w:rFonts w:ascii="Calibri" w:hAnsi="Calibri" w:cs="Times New Roman"/>
          <w:b w:val="0"/>
        </w:rPr>
        <w:t xml:space="preserve"> Infant Toddler Physical and Caring Environments</w:t>
      </w:r>
      <w:r w:rsidRPr="00D2280B">
        <w:rPr>
          <w:rFonts w:ascii="Calibri" w:hAnsi="Calibri" w:cs="Times New Roman"/>
          <w:b w:val="0"/>
        </w:rPr>
        <w:tab/>
      </w:r>
    </w:p>
    <w:p w14:paraId="6D94188D" w14:textId="144F3C25" w:rsidR="00545903" w:rsidRPr="00D2280B" w:rsidRDefault="00545903" w:rsidP="00F47951">
      <w:pPr>
        <w:pStyle w:val="Title"/>
        <w:ind w:left="360" w:right="-360"/>
        <w:jc w:val="left"/>
        <w:rPr>
          <w:rFonts w:ascii="Calibri" w:hAnsi="Calibri" w:cs="Times New Roman"/>
          <w:b w:val="0"/>
        </w:rPr>
      </w:pPr>
      <w:r w:rsidRPr="00D2280B">
        <w:rPr>
          <w:rFonts w:ascii="Calibri" w:hAnsi="Calibri" w:cs="Times New Roman"/>
          <w:b w:val="0"/>
        </w:rPr>
        <w:t>E579</w:t>
      </w:r>
      <w:r w:rsidRPr="00D2280B">
        <w:rPr>
          <w:rFonts w:ascii="Calibri" w:hAnsi="Calibri" w:cs="Times New Roman"/>
          <w:b w:val="0"/>
        </w:rPr>
        <w:tab/>
      </w:r>
      <w:r w:rsidR="00CC5359">
        <w:rPr>
          <w:rFonts w:ascii="Calibri" w:hAnsi="Calibri" w:cs="Times New Roman"/>
          <w:b w:val="0"/>
        </w:rPr>
        <w:t>*</w:t>
      </w:r>
      <w:r w:rsidRPr="00D2280B">
        <w:rPr>
          <w:rFonts w:ascii="Calibri" w:hAnsi="Calibri" w:cs="Times New Roman"/>
          <w:b w:val="0"/>
        </w:rPr>
        <w:t>Graduate Proseminar in Early Childhood Education</w:t>
      </w:r>
    </w:p>
    <w:p w14:paraId="657EC784" w14:textId="77777777" w:rsidR="001E4A03" w:rsidRPr="00D2280B" w:rsidRDefault="001E4A03" w:rsidP="00F47951">
      <w:pPr>
        <w:pStyle w:val="Title"/>
        <w:ind w:left="360" w:right="-360"/>
        <w:jc w:val="left"/>
        <w:rPr>
          <w:rFonts w:ascii="Calibri" w:hAnsi="Calibri" w:cs="Times New Roman"/>
          <w:b w:val="0"/>
        </w:rPr>
      </w:pPr>
      <w:r w:rsidRPr="00D2280B">
        <w:rPr>
          <w:rFonts w:ascii="Calibri" w:hAnsi="Calibri" w:cs="Times New Roman"/>
          <w:b w:val="0"/>
        </w:rPr>
        <w:t>F528</w:t>
      </w:r>
      <w:r w:rsidRPr="00D2280B">
        <w:rPr>
          <w:rFonts w:ascii="Calibri" w:hAnsi="Calibri" w:cs="Times New Roman"/>
          <w:b w:val="0"/>
        </w:rPr>
        <w:tab/>
      </w:r>
      <w:r w:rsidR="00E03B4E" w:rsidRPr="00D2280B">
        <w:rPr>
          <w:rFonts w:ascii="Calibri" w:hAnsi="Calibri" w:cs="Times New Roman"/>
          <w:b w:val="0"/>
        </w:rPr>
        <w:t>*</w:t>
      </w:r>
      <w:r w:rsidRPr="00D2280B">
        <w:rPr>
          <w:rFonts w:ascii="Calibri" w:hAnsi="Calibri" w:cs="Times New Roman"/>
          <w:b w:val="0"/>
        </w:rPr>
        <w:t xml:space="preserve">Effects of Divorce on Children </w:t>
      </w:r>
    </w:p>
    <w:p w14:paraId="4BB8FB2E" w14:textId="77777777" w:rsidR="001E4A03" w:rsidRPr="00D2280B" w:rsidRDefault="001E4A03" w:rsidP="00F47951">
      <w:pPr>
        <w:pStyle w:val="Title"/>
        <w:ind w:left="360" w:right="-360"/>
        <w:jc w:val="left"/>
        <w:rPr>
          <w:rFonts w:ascii="Calibri" w:hAnsi="Calibri" w:cs="Times New Roman"/>
          <w:b w:val="0"/>
        </w:rPr>
      </w:pPr>
      <w:r w:rsidRPr="00D2280B">
        <w:rPr>
          <w:rFonts w:ascii="Calibri" w:hAnsi="Calibri" w:cs="Times New Roman"/>
          <w:b w:val="0"/>
        </w:rPr>
        <w:t>F542</w:t>
      </w:r>
      <w:r w:rsidRPr="00D2280B">
        <w:rPr>
          <w:rFonts w:ascii="Calibri" w:hAnsi="Calibri" w:cs="Times New Roman"/>
          <w:b w:val="0"/>
        </w:rPr>
        <w:tab/>
      </w:r>
      <w:r w:rsidR="00E03B4E" w:rsidRPr="00D2280B">
        <w:rPr>
          <w:rFonts w:ascii="Calibri" w:hAnsi="Calibri" w:cs="Times New Roman"/>
          <w:b w:val="0"/>
        </w:rPr>
        <w:t>*</w:t>
      </w:r>
      <w:r w:rsidRPr="00D2280B">
        <w:rPr>
          <w:rFonts w:ascii="Calibri" w:hAnsi="Calibri" w:cs="Times New Roman"/>
          <w:b w:val="0"/>
        </w:rPr>
        <w:t>Child Care in America:</w:t>
      </w:r>
      <w:r w:rsidR="00C05754" w:rsidRPr="00D2280B">
        <w:rPr>
          <w:rFonts w:ascii="Calibri" w:hAnsi="Calibri" w:cs="Times New Roman"/>
          <w:b w:val="0"/>
        </w:rPr>
        <w:t xml:space="preserve"> Issues, Policies and Concerns </w:t>
      </w:r>
    </w:p>
    <w:p w14:paraId="1288E097" w14:textId="77777777" w:rsidR="001E4A03" w:rsidRDefault="001E4A03" w:rsidP="00F47951">
      <w:pPr>
        <w:pStyle w:val="Title"/>
        <w:ind w:left="360" w:right="-360"/>
        <w:jc w:val="left"/>
        <w:rPr>
          <w:rFonts w:ascii="Calibri" w:hAnsi="Calibri" w:cs="Times New Roman"/>
          <w:b w:val="0"/>
        </w:rPr>
      </w:pPr>
      <w:r w:rsidRPr="00D2280B">
        <w:rPr>
          <w:rFonts w:ascii="Calibri" w:hAnsi="Calibri" w:cs="Times New Roman"/>
          <w:b w:val="0"/>
        </w:rPr>
        <w:t>P501</w:t>
      </w:r>
      <w:r w:rsidRPr="00D2280B">
        <w:rPr>
          <w:rFonts w:ascii="Calibri" w:hAnsi="Calibri" w:cs="Times New Roman"/>
          <w:b w:val="0"/>
        </w:rPr>
        <w:tab/>
        <w:t>Statistica</w:t>
      </w:r>
      <w:r w:rsidR="00C05754" w:rsidRPr="00D2280B">
        <w:rPr>
          <w:rFonts w:ascii="Calibri" w:hAnsi="Calibri" w:cs="Times New Roman"/>
          <w:b w:val="0"/>
        </w:rPr>
        <w:t xml:space="preserve">l Methods Applied to Education </w:t>
      </w:r>
    </w:p>
    <w:p w14:paraId="281CC245" w14:textId="77777777" w:rsidR="00A44BDC" w:rsidRPr="00F34783" w:rsidRDefault="00A44BDC" w:rsidP="00F47951">
      <w:pPr>
        <w:pStyle w:val="Title"/>
        <w:ind w:left="360" w:right="-360"/>
        <w:jc w:val="left"/>
        <w:rPr>
          <w:rFonts w:ascii="Calibri" w:hAnsi="Calibri" w:cs="Times New Roman"/>
          <w:b w:val="0"/>
        </w:rPr>
      </w:pPr>
      <w:r w:rsidRPr="00F34783">
        <w:rPr>
          <w:rFonts w:ascii="Calibri" w:hAnsi="Calibri" w:cs="Times New Roman"/>
          <w:b w:val="0"/>
        </w:rPr>
        <w:t>P515</w:t>
      </w:r>
      <w:r w:rsidRPr="00F34783">
        <w:rPr>
          <w:rFonts w:ascii="Calibri" w:hAnsi="Calibri" w:cs="Times New Roman"/>
          <w:b w:val="0"/>
        </w:rPr>
        <w:tab/>
        <w:t xml:space="preserve">*Child Development </w:t>
      </w:r>
    </w:p>
    <w:p w14:paraId="72559A7E" w14:textId="77777777" w:rsidR="00A44BDC" w:rsidRPr="00F34783" w:rsidRDefault="00A44BDC" w:rsidP="00A44BDC">
      <w:pPr>
        <w:pStyle w:val="Title"/>
        <w:ind w:left="360" w:right="-360"/>
        <w:jc w:val="left"/>
        <w:rPr>
          <w:rFonts w:ascii="Calibri" w:hAnsi="Calibri" w:cs="Times New Roman"/>
          <w:b w:val="0"/>
        </w:rPr>
      </w:pPr>
      <w:r w:rsidRPr="00F34783">
        <w:rPr>
          <w:rFonts w:ascii="Calibri" w:hAnsi="Calibri" w:cs="Times New Roman"/>
          <w:b w:val="0"/>
        </w:rPr>
        <w:t>R685</w:t>
      </w:r>
      <w:r w:rsidRPr="00F34783">
        <w:rPr>
          <w:rFonts w:ascii="Calibri" w:hAnsi="Calibri" w:cs="Times New Roman"/>
          <w:b w:val="0"/>
        </w:rPr>
        <w:tab/>
        <w:t>Professional Development for the 21</w:t>
      </w:r>
      <w:r w:rsidRPr="00F34783">
        <w:rPr>
          <w:rFonts w:ascii="Calibri" w:hAnsi="Calibri" w:cs="Times New Roman"/>
          <w:b w:val="0"/>
          <w:vertAlign w:val="superscript"/>
        </w:rPr>
        <w:t>st</w:t>
      </w:r>
      <w:r w:rsidRPr="00F34783">
        <w:rPr>
          <w:rFonts w:ascii="Calibri" w:hAnsi="Calibri" w:cs="Times New Roman"/>
          <w:b w:val="0"/>
        </w:rPr>
        <w:t xml:space="preserve"> Century (Spring 1999)</w:t>
      </w:r>
    </w:p>
    <w:p w14:paraId="5914D446" w14:textId="77777777" w:rsidR="00E03B4E" w:rsidRPr="00F34783" w:rsidRDefault="00E03B4E" w:rsidP="00F47951">
      <w:pPr>
        <w:pStyle w:val="Title"/>
        <w:ind w:left="360" w:right="-360"/>
        <w:jc w:val="left"/>
        <w:rPr>
          <w:rFonts w:ascii="Calibri" w:hAnsi="Calibri" w:cs="Times New Roman"/>
          <w:b w:val="0"/>
        </w:rPr>
      </w:pPr>
    </w:p>
    <w:p w14:paraId="0F206F0E" w14:textId="77777777" w:rsidR="001E4A03" w:rsidRPr="00F34783" w:rsidRDefault="001E4A03" w:rsidP="00F47951">
      <w:pPr>
        <w:pStyle w:val="Title"/>
        <w:ind w:right="-360"/>
        <w:jc w:val="left"/>
        <w:rPr>
          <w:rFonts w:ascii="Calibri" w:hAnsi="Calibri" w:cs="Times New Roman"/>
          <w:sz w:val="28"/>
          <w:u w:val="single"/>
        </w:rPr>
      </w:pPr>
      <w:r w:rsidRPr="00F34783">
        <w:rPr>
          <w:rFonts w:ascii="Calibri" w:hAnsi="Calibri" w:cs="Times New Roman"/>
          <w:sz w:val="28"/>
          <w:u w:val="single"/>
        </w:rPr>
        <w:t>Summary of Undergraduate Courses Taught at Indiana University</w:t>
      </w:r>
    </w:p>
    <w:p w14:paraId="6A511598" w14:textId="77777777" w:rsidR="00E03B4E" w:rsidRPr="00F34783" w:rsidRDefault="00E03B4E" w:rsidP="00F47951">
      <w:pPr>
        <w:pStyle w:val="Title"/>
        <w:ind w:right="-360"/>
        <w:jc w:val="left"/>
        <w:rPr>
          <w:rFonts w:ascii="Calibri" w:hAnsi="Calibri" w:cs="Times New Roman"/>
          <w:b w:val="0"/>
        </w:rPr>
      </w:pPr>
      <w:r w:rsidRPr="00F34783">
        <w:rPr>
          <w:rFonts w:ascii="Calibri" w:hAnsi="Calibri" w:cs="Times New Roman"/>
          <w:b w:val="0"/>
        </w:rPr>
        <w:t>*Courses developed or substantially revised</w:t>
      </w:r>
    </w:p>
    <w:p w14:paraId="43B65A2F" w14:textId="77777777" w:rsidR="00A44BDC" w:rsidRPr="00F34783" w:rsidRDefault="00A44BDC" w:rsidP="00A44BDC">
      <w:pPr>
        <w:pStyle w:val="Title"/>
        <w:ind w:left="360" w:right="-360"/>
        <w:jc w:val="left"/>
        <w:rPr>
          <w:rFonts w:ascii="Calibri" w:hAnsi="Calibri" w:cs="Times New Roman"/>
          <w:b w:val="0"/>
        </w:rPr>
      </w:pPr>
      <w:r w:rsidRPr="00F34783">
        <w:rPr>
          <w:rFonts w:ascii="Calibri" w:hAnsi="Calibri" w:cs="Times New Roman"/>
          <w:b w:val="0"/>
        </w:rPr>
        <w:t>E325</w:t>
      </w:r>
      <w:r w:rsidRPr="00F34783">
        <w:rPr>
          <w:rFonts w:ascii="Calibri" w:hAnsi="Calibri" w:cs="Times New Roman"/>
          <w:b w:val="0"/>
        </w:rPr>
        <w:tab/>
        <w:t xml:space="preserve">Methods of Teaching Social Studies in Early Childhood </w:t>
      </w:r>
    </w:p>
    <w:p w14:paraId="45AEA17A" w14:textId="77777777" w:rsidR="00A44BDC" w:rsidRPr="00F34783" w:rsidRDefault="00A44BDC" w:rsidP="00A44BDC">
      <w:pPr>
        <w:pStyle w:val="Title"/>
        <w:ind w:left="1440" w:right="-360" w:hanging="1080"/>
        <w:jc w:val="left"/>
        <w:rPr>
          <w:rFonts w:ascii="Calibri" w:hAnsi="Calibri" w:cs="Times New Roman"/>
          <w:b w:val="0"/>
        </w:rPr>
      </w:pPr>
      <w:r w:rsidRPr="00F34783">
        <w:rPr>
          <w:rFonts w:ascii="Calibri" w:hAnsi="Calibri" w:cs="Times New Roman"/>
          <w:b w:val="0"/>
        </w:rPr>
        <w:t>E330</w:t>
      </w:r>
      <w:r w:rsidRPr="00F34783">
        <w:rPr>
          <w:rFonts w:ascii="Calibri" w:hAnsi="Calibri" w:cs="Times New Roman"/>
          <w:b w:val="0"/>
        </w:rPr>
        <w:tab/>
        <w:t xml:space="preserve">*Infant and Toddler Development, Care and Education </w:t>
      </w:r>
    </w:p>
    <w:p w14:paraId="5775AE72" w14:textId="77777777" w:rsidR="00A44BDC" w:rsidRPr="00F34783" w:rsidRDefault="00A44BDC" w:rsidP="00A44BDC">
      <w:pPr>
        <w:pStyle w:val="Title"/>
        <w:ind w:left="1440" w:right="-360" w:hanging="1080"/>
        <w:jc w:val="left"/>
        <w:rPr>
          <w:rFonts w:ascii="Calibri" w:hAnsi="Calibri" w:cs="Times New Roman"/>
          <w:b w:val="0"/>
        </w:rPr>
      </w:pPr>
      <w:r w:rsidRPr="00F34783">
        <w:rPr>
          <w:rFonts w:ascii="Calibri" w:hAnsi="Calibri" w:cs="Times New Roman"/>
          <w:b w:val="0"/>
        </w:rPr>
        <w:t>E335</w:t>
      </w:r>
      <w:r w:rsidRPr="00F34783">
        <w:rPr>
          <w:rFonts w:ascii="Calibri" w:hAnsi="Calibri" w:cs="Times New Roman"/>
          <w:b w:val="0"/>
        </w:rPr>
        <w:tab/>
        <w:t xml:space="preserve">Introduction to Early Childhood Education  </w:t>
      </w:r>
    </w:p>
    <w:p w14:paraId="58B21F2F" w14:textId="77777777" w:rsidR="00A44BDC" w:rsidRPr="00F34783" w:rsidRDefault="00A44BDC" w:rsidP="00A44BDC">
      <w:pPr>
        <w:pStyle w:val="Title"/>
        <w:ind w:left="360" w:right="-360"/>
        <w:jc w:val="left"/>
        <w:rPr>
          <w:rFonts w:ascii="Calibri" w:hAnsi="Calibri" w:cs="Times New Roman"/>
          <w:b w:val="0"/>
        </w:rPr>
      </w:pPr>
      <w:r w:rsidRPr="00F34783">
        <w:rPr>
          <w:rFonts w:ascii="Calibri" w:hAnsi="Calibri" w:cs="Times New Roman"/>
          <w:b w:val="0"/>
        </w:rPr>
        <w:lastRenderedPageBreak/>
        <w:t>E337</w:t>
      </w:r>
      <w:r w:rsidRPr="00F34783">
        <w:rPr>
          <w:rFonts w:ascii="Calibri" w:hAnsi="Calibri" w:cs="Times New Roman"/>
          <w:b w:val="0"/>
        </w:rPr>
        <w:tab/>
        <w:t xml:space="preserve">Early Childhood Education Environments  </w:t>
      </w:r>
    </w:p>
    <w:p w14:paraId="44632AC3" w14:textId="77777777" w:rsidR="00A44BDC" w:rsidRPr="00F34783" w:rsidRDefault="00A44BDC" w:rsidP="00A44BDC">
      <w:pPr>
        <w:pStyle w:val="Title"/>
        <w:ind w:left="1440" w:right="-360" w:hanging="1080"/>
        <w:jc w:val="left"/>
        <w:rPr>
          <w:rFonts w:ascii="Calibri" w:hAnsi="Calibri" w:cs="Times New Roman"/>
          <w:b w:val="0"/>
        </w:rPr>
      </w:pPr>
      <w:r w:rsidRPr="00F34783">
        <w:rPr>
          <w:rFonts w:ascii="Calibri" w:hAnsi="Calibri" w:cs="Times New Roman"/>
          <w:b w:val="0"/>
        </w:rPr>
        <w:t>E343</w:t>
      </w:r>
      <w:r w:rsidRPr="00F34783">
        <w:rPr>
          <w:rFonts w:ascii="Calibri" w:hAnsi="Calibri" w:cs="Times New Roman"/>
          <w:b w:val="0"/>
        </w:rPr>
        <w:tab/>
        <w:t xml:space="preserve">Methods of Teaching Mathematics in Early Childhood </w:t>
      </w:r>
    </w:p>
    <w:p w14:paraId="2B6C48C4" w14:textId="77777777" w:rsidR="00A44BDC" w:rsidRPr="00F34783" w:rsidRDefault="00A44BDC" w:rsidP="00A44BDC">
      <w:pPr>
        <w:pStyle w:val="Title"/>
        <w:ind w:left="1440" w:right="-360" w:hanging="1080"/>
        <w:jc w:val="left"/>
        <w:rPr>
          <w:rFonts w:ascii="Calibri" w:hAnsi="Calibri" w:cs="Times New Roman"/>
          <w:b w:val="0"/>
        </w:rPr>
      </w:pPr>
      <w:r w:rsidRPr="00F34783">
        <w:rPr>
          <w:rFonts w:ascii="Calibri" w:hAnsi="Calibri" w:cs="Times New Roman"/>
          <w:b w:val="0"/>
        </w:rPr>
        <w:t>E343/321</w:t>
      </w:r>
      <w:r w:rsidRPr="00F34783">
        <w:rPr>
          <w:rFonts w:ascii="Calibri" w:hAnsi="Calibri" w:cs="Times New Roman"/>
          <w:b w:val="0"/>
        </w:rPr>
        <w:tab/>
        <w:t xml:space="preserve">*Early Childhood Mathematics/Science:  An Integrated Approach </w:t>
      </w:r>
    </w:p>
    <w:p w14:paraId="74305D71" w14:textId="77777777" w:rsidR="00A44BDC" w:rsidRPr="00F34783" w:rsidRDefault="00A44BDC" w:rsidP="00A44BDC">
      <w:pPr>
        <w:pStyle w:val="Title"/>
        <w:ind w:left="1440" w:right="-360" w:hanging="1080"/>
        <w:jc w:val="left"/>
        <w:rPr>
          <w:rFonts w:ascii="Calibri" w:hAnsi="Calibri" w:cs="Times New Roman"/>
          <w:b w:val="0"/>
        </w:rPr>
      </w:pPr>
      <w:r w:rsidRPr="00F34783">
        <w:rPr>
          <w:rFonts w:ascii="Calibri" w:hAnsi="Calibri" w:cs="Times New Roman"/>
          <w:b w:val="0"/>
        </w:rPr>
        <w:t>E348</w:t>
      </w:r>
      <w:r w:rsidRPr="00F34783">
        <w:rPr>
          <w:rFonts w:ascii="Calibri" w:hAnsi="Calibri" w:cs="Times New Roman"/>
          <w:b w:val="0"/>
        </w:rPr>
        <w:tab/>
        <w:t xml:space="preserve">*Foundations of Early Care and Education (birth to age 3)  </w:t>
      </w:r>
    </w:p>
    <w:p w14:paraId="7E7DBADF" w14:textId="77777777" w:rsidR="001E4A03" w:rsidRPr="00F34783" w:rsidRDefault="001E4A03" w:rsidP="00F47951">
      <w:pPr>
        <w:pStyle w:val="Title"/>
        <w:ind w:left="360" w:right="-360"/>
        <w:jc w:val="left"/>
        <w:rPr>
          <w:rFonts w:ascii="Calibri" w:hAnsi="Calibri" w:cs="Times New Roman"/>
          <w:b w:val="0"/>
        </w:rPr>
      </w:pPr>
      <w:r w:rsidRPr="00F34783">
        <w:rPr>
          <w:rFonts w:ascii="Calibri" w:hAnsi="Calibri" w:cs="Times New Roman"/>
          <w:b w:val="0"/>
        </w:rPr>
        <w:t>E351</w:t>
      </w:r>
      <w:r w:rsidRPr="00F34783">
        <w:rPr>
          <w:rFonts w:ascii="Calibri" w:hAnsi="Calibri" w:cs="Times New Roman"/>
          <w:b w:val="0"/>
        </w:rPr>
        <w:tab/>
      </w:r>
      <w:r w:rsidR="001F71AC" w:rsidRPr="00F34783">
        <w:rPr>
          <w:rFonts w:ascii="Calibri" w:hAnsi="Calibri" w:cs="Times New Roman"/>
          <w:b w:val="0"/>
        </w:rPr>
        <w:t>*</w:t>
      </w:r>
      <w:r w:rsidRPr="00F34783">
        <w:rPr>
          <w:rFonts w:ascii="Calibri" w:hAnsi="Calibri" w:cs="Times New Roman"/>
          <w:b w:val="0"/>
        </w:rPr>
        <w:t xml:space="preserve">Foundations of Early Care and Education (ages 3 to 5) </w:t>
      </w:r>
    </w:p>
    <w:p w14:paraId="387702E9" w14:textId="77777777" w:rsidR="00A44BDC" w:rsidRPr="00F34783" w:rsidRDefault="00A44BDC" w:rsidP="00A44BDC">
      <w:pPr>
        <w:pStyle w:val="Title"/>
        <w:ind w:left="1440" w:right="-360" w:hanging="1080"/>
        <w:jc w:val="left"/>
        <w:rPr>
          <w:rFonts w:ascii="Calibri" w:hAnsi="Calibri" w:cs="Times New Roman"/>
          <w:b w:val="0"/>
        </w:rPr>
      </w:pPr>
      <w:r w:rsidRPr="00F34783">
        <w:rPr>
          <w:rFonts w:ascii="Calibri" w:hAnsi="Calibri" w:cs="Times New Roman"/>
          <w:b w:val="0"/>
        </w:rPr>
        <w:t>E352</w:t>
      </w:r>
      <w:r w:rsidRPr="00F34783">
        <w:rPr>
          <w:rFonts w:ascii="Calibri" w:hAnsi="Calibri" w:cs="Times New Roman"/>
          <w:b w:val="0"/>
        </w:rPr>
        <w:tab/>
        <w:t xml:space="preserve">Teaching and Learning for All Young Children (preschool/kindergarten) </w:t>
      </w:r>
    </w:p>
    <w:p w14:paraId="48B76EE6" w14:textId="77777777" w:rsidR="00A44BDC" w:rsidRPr="00F34783" w:rsidRDefault="00A44BDC" w:rsidP="00A44BDC">
      <w:pPr>
        <w:pStyle w:val="Title"/>
        <w:ind w:left="360" w:right="-360"/>
        <w:jc w:val="left"/>
        <w:rPr>
          <w:rFonts w:ascii="Calibri" w:hAnsi="Calibri" w:cs="Times New Roman"/>
          <w:b w:val="0"/>
        </w:rPr>
      </w:pPr>
      <w:r w:rsidRPr="00F34783">
        <w:rPr>
          <w:rFonts w:ascii="Calibri" w:hAnsi="Calibri" w:cs="Times New Roman"/>
          <w:b w:val="0"/>
        </w:rPr>
        <w:t>E451</w:t>
      </w:r>
      <w:r w:rsidRPr="00F34783">
        <w:rPr>
          <w:rFonts w:ascii="Calibri" w:hAnsi="Calibri" w:cs="Times New Roman"/>
          <w:b w:val="0"/>
        </w:rPr>
        <w:tab/>
        <w:t xml:space="preserve">*Senior Seminar in Early Childhood Education </w:t>
      </w:r>
    </w:p>
    <w:p w14:paraId="4026479E" w14:textId="77777777" w:rsidR="001E4A03" w:rsidRPr="00F34783" w:rsidRDefault="001E4A03" w:rsidP="00F47951">
      <w:pPr>
        <w:pStyle w:val="Title"/>
        <w:ind w:left="360" w:right="-360"/>
        <w:jc w:val="left"/>
        <w:rPr>
          <w:rFonts w:ascii="Calibri" w:hAnsi="Calibri" w:cs="Times New Roman"/>
          <w:b w:val="0"/>
        </w:rPr>
      </w:pPr>
      <w:r w:rsidRPr="00F34783">
        <w:rPr>
          <w:rFonts w:ascii="Calibri" w:hAnsi="Calibri" w:cs="Times New Roman"/>
          <w:b w:val="0"/>
        </w:rPr>
        <w:t>F249</w:t>
      </w:r>
      <w:r w:rsidRPr="00F34783">
        <w:rPr>
          <w:rFonts w:ascii="Calibri" w:hAnsi="Calibri" w:cs="Times New Roman"/>
          <w:b w:val="0"/>
        </w:rPr>
        <w:tab/>
      </w:r>
      <w:r w:rsidR="00C05754" w:rsidRPr="00F34783">
        <w:rPr>
          <w:rFonts w:ascii="Calibri" w:hAnsi="Calibri" w:cs="Times New Roman"/>
          <w:b w:val="0"/>
        </w:rPr>
        <w:t xml:space="preserve">Human Development: Adolescence </w:t>
      </w:r>
    </w:p>
    <w:p w14:paraId="17965EFA" w14:textId="77777777" w:rsidR="001E4A03" w:rsidRPr="00F47AC2" w:rsidRDefault="001E4A03" w:rsidP="00F47951">
      <w:pPr>
        <w:pStyle w:val="Title"/>
        <w:ind w:left="360" w:right="-360"/>
        <w:jc w:val="left"/>
        <w:rPr>
          <w:rFonts w:ascii="Calibri" w:hAnsi="Calibri" w:cs="Times New Roman"/>
          <w:b w:val="0"/>
          <w:i/>
          <w:iCs/>
        </w:rPr>
      </w:pPr>
      <w:r w:rsidRPr="00F47AC2">
        <w:rPr>
          <w:rFonts w:ascii="Calibri" w:hAnsi="Calibri" w:cs="Times New Roman"/>
          <w:b w:val="0"/>
          <w:i/>
          <w:iCs/>
        </w:rPr>
        <w:t>F248</w:t>
      </w:r>
      <w:r w:rsidRPr="00F47AC2">
        <w:rPr>
          <w:rFonts w:ascii="Calibri" w:hAnsi="Calibri" w:cs="Times New Roman"/>
          <w:b w:val="0"/>
          <w:i/>
          <w:iCs/>
        </w:rPr>
        <w:tab/>
        <w:t>Human Development: Infancy through Preschool</w:t>
      </w:r>
    </w:p>
    <w:p w14:paraId="7EC669D8" w14:textId="77777777" w:rsidR="00A44BDC" w:rsidRPr="00F34783" w:rsidRDefault="00A44BDC" w:rsidP="00A44BDC">
      <w:pPr>
        <w:pStyle w:val="Title"/>
        <w:ind w:left="360" w:right="-360"/>
        <w:jc w:val="left"/>
        <w:rPr>
          <w:rFonts w:ascii="Calibri" w:hAnsi="Calibri" w:cs="Times New Roman"/>
          <w:b w:val="0"/>
        </w:rPr>
      </w:pPr>
      <w:r w:rsidRPr="00F34783">
        <w:rPr>
          <w:rFonts w:ascii="Calibri" w:hAnsi="Calibri" w:cs="Times New Roman"/>
          <w:b w:val="0"/>
        </w:rPr>
        <w:t>F317</w:t>
      </w:r>
      <w:r w:rsidRPr="00F34783">
        <w:rPr>
          <w:rFonts w:ascii="Calibri" w:hAnsi="Calibri" w:cs="Times New Roman"/>
          <w:b w:val="0"/>
        </w:rPr>
        <w:tab/>
        <w:t xml:space="preserve">*Child Care in America: Issues, Policies &amp; Concerns </w:t>
      </w:r>
    </w:p>
    <w:p w14:paraId="1CD7792F" w14:textId="77777777" w:rsidR="00A44BDC" w:rsidRPr="00F34783" w:rsidRDefault="00A44BDC" w:rsidP="00F47951">
      <w:pPr>
        <w:pStyle w:val="Title"/>
        <w:ind w:left="360" w:right="-360"/>
        <w:jc w:val="left"/>
        <w:rPr>
          <w:rFonts w:ascii="Calibri" w:hAnsi="Calibri" w:cs="Times New Roman"/>
          <w:b w:val="0"/>
        </w:rPr>
      </w:pPr>
      <w:r w:rsidRPr="00F34783">
        <w:rPr>
          <w:rFonts w:ascii="Calibri" w:hAnsi="Calibri" w:cs="Times New Roman"/>
          <w:b w:val="0"/>
        </w:rPr>
        <w:t xml:space="preserve">F401 </w:t>
      </w:r>
      <w:r w:rsidRPr="00F34783">
        <w:rPr>
          <w:rFonts w:ascii="Calibri" w:hAnsi="Calibri" w:cs="Times New Roman"/>
          <w:b w:val="0"/>
        </w:rPr>
        <w:tab/>
        <w:t>Infant Toddler Physical and Caring Environments</w:t>
      </w:r>
    </w:p>
    <w:p w14:paraId="1150C157" w14:textId="77777777" w:rsidR="00A44BDC" w:rsidRPr="00F34783" w:rsidRDefault="00A44BDC" w:rsidP="00F47951">
      <w:pPr>
        <w:pStyle w:val="Title"/>
        <w:ind w:left="360" w:right="-360"/>
        <w:jc w:val="left"/>
        <w:rPr>
          <w:rFonts w:ascii="Calibri" w:hAnsi="Calibri" w:cs="Times New Roman"/>
          <w:b w:val="0"/>
        </w:rPr>
      </w:pPr>
      <w:r w:rsidRPr="00F34783">
        <w:rPr>
          <w:rFonts w:ascii="Calibri" w:hAnsi="Calibri" w:cs="Times New Roman"/>
          <w:b w:val="0"/>
        </w:rPr>
        <w:t>M301</w:t>
      </w:r>
      <w:r w:rsidRPr="00F34783">
        <w:rPr>
          <w:rFonts w:ascii="Calibri" w:hAnsi="Calibri" w:cs="Times New Roman"/>
          <w:b w:val="0"/>
        </w:rPr>
        <w:tab/>
        <w:t>*‘Virtual’ Field Experience during COVID 19 pandemic</w:t>
      </w:r>
    </w:p>
    <w:p w14:paraId="6215E219" w14:textId="77777777" w:rsidR="008C22FC" w:rsidRPr="00F34783" w:rsidRDefault="008C22FC" w:rsidP="00F47951">
      <w:pPr>
        <w:pStyle w:val="Title"/>
        <w:ind w:left="360" w:right="-360"/>
        <w:jc w:val="left"/>
        <w:rPr>
          <w:rFonts w:ascii="Calibri" w:hAnsi="Calibri" w:cs="Times New Roman"/>
          <w:b w:val="0"/>
        </w:rPr>
      </w:pPr>
      <w:r w:rsidRPr="00F34783">
        <w:rPr>
          <w:rFonts w:ascii="Calibri" w:hAnsi="Calibri" w:cs="Times New Roman"/>
          <w:b w:val="0"/>
        </w:rPr>
        <w:t>M424</w:t>
      </w:r>
      <w:r w:rsidRPr="00F34783">
        <w:rPr>
          <w:rFonts w:ascii="Calibri" w:hAnsi="Calibri" w:cs="Times New Roman"/>
          <w:b w:val="0"/>
        </w:rPr>
        <w:tab/>
        <w:t>Early Childhood Student Teaching</w:t>
      </w:r>
      <w:r w:rsidR="000F3E23" w:rsidRPr="00F34783">
        <w:rPr>
          <w:rFonts w:ascii="Calibri" w:hAnsi="Calibri" w:cs="Times New Roman"/>
          <w:b w:val="0"/>
        </w:rPr>
        <w:t xml:space="preserve"> Supervision</w:t>
      </w:r>
    </w:p>
    <w:p w14:paraId="7C8FBB76" w14:textId="77777777" w:rsidR="008C22FC" w:rsidRPr="00F34783" w:rsidRDefault="008C22FC" w:rsidP="00F47951">
      <w:pPr>
        <w:pStyle w:val="Title"/>
        <w:ind w:left="360" w:right="-360"/>
        <w:jc w:val="left"/>
        <w:rPr>
          <w:rFonts w:ascii="Calibri" w:hAnsi="Calibri" w:cs="Times New Roman"/>
          <w:b w:val="0"/>
        </w:rPr>
      </w:pPr>
      <w:r w:rsidRPr="00F34783">
        <w:rPr>
          <w:rFonts w:ascii="Calibri" w:hAnsi="Calibri" w:cs="Times New Roman"/>
          <w:b w:val="0"/>
        </w:rPr>
        <w:t>M450</w:t>
      </w:r>
      <w:r w:rsidRPr="00F34783">
        <w:rPr>
          <w:rFonts w:ascii="Calibri" w:hAnsi="Calibri" w:cs="Times New Roman"/>
          <w:b w:val="0"/>
        </w:rPr>
        <w:tab/>
      </w:r>
      <w:r w:rsidR="000F3E23" w:rsidRPr="00F34783">
        <w:rPr>
          <w:rFonts w:ascii="Calibri" w:hAnsi="Calibri" w:cs="Times New Roman"/>
          <w:b w:val="0"/>
        </w:rPr>
        <w:t>Early Childhood Student Teaching Seminar</w:t>
      </w:r>
      <w:r w:rsidRPr="00F34783">
        <w:rPr>
          <w:rFonts w:ascii="Calibri" w:hAnsi="Calibri" w:cs="Times New Roman"/>
          <w:b w:val="0"/>
        </w:rPr>
        <w:tab/>
      </w:r>
    </w:p>
    <w:p w14:paraId="31178AAA" w14:textId="77777777" w:rsidR="001E4A03" w:rsidRPr="00F34783" w:rsidRDefault="00C05754" w:rsidP="00F47951">
      <w:pPr>
        <w:pStyle w:val="Title"/>
        <w:ind w:left="360" w:right="-360"/>
        <w:jc w:val="left"/>
        <w:rPr>
          <w:rFonts w:ascii="Calibri" w:hAnsi="Calibri" w:cs="Times New Roman"/>
          <w:b w:val="0"/>
        </w:rPr>
      </w:pPr>
      <w:r w:rsidRPr="00F34783">
        <w:rPr>
          <w:rFonts w:ascii="Calibri" w:hAnsi="Calibri" w:cs="Times New Roman"/>
          <w:b w:val="0"/>
        </w:rPr>
        <w:t>P101</w:t>
      </w:r>
      <w:r w:rsidRPr="00F34783">
        <w:rPr>
          <w:rFonts w:ascii="Calibri" w:hAnsi="Calibri" w:cs="Times New Roman"/>
          <w:b w:val="0"/>
        </w:rPr>
        <w:tab/>
        <w:t xml:space="preserve">Introductory Psychology I </w:t>
      </w:r>
      <w:r w:rsidR="00A44BDC" w:rsidRPr="00F34783">
        <w:rPr>
          <w:rFonts w:ascii="Calibri" w:hAnsi="Calibri" w:cs="Times New Roman"/>
          <w:b w:val="0"/>
        </w:rPr>
        <w:t>(Department of Psychology)</w:t>
      </w:r>
    </w:p>
    <w:p w14:paraId="6F2F6BB4" w14:textId="77777777" w:rsidR="00A44BDC" w:rsidRPr="00D2280B" w:rsidRDefault="001E4A03" w:rsidP="00A44BDC">
      <w:pPr>
        <w:pStyle w:val="Title"/>
        <w:ind w:left="360" w:right="-360"/>
        <w:jc w:val="left"/>
        <w:rPr>
          <w:rFonts w:ascii="Calibri" w:hAnsi="Calibri" w:cs="Times New Roman"/>
          <w:b w:val="0"/>
        </w:rPr>
      </w:pPr>
      <w:r w:rsidRPr="00F34783">
        <w:rPr>
          <w:rFonts w:ascii="Calibri" w:hAnsi="Calibri" w:cs="Times New Roman"/>
          <w:b w:val="0"/>
        </w:rPr>
        <w:t>P</w:t>
      </w:r>
      <w:r w:rsidR="00C05754" w:rsidRPr="00F34783">
        <w:rPr>
          <w:rFonts w:ascii="Calibri" w:hAnsi="Calibri" w:cs="Times New Roman"/>
          <w:b w:val="0"/>
        </w:rPr>
        <w:t>102</w:t>
      </w:r>
      <w:r w:rsidR="00C05754" w:rsidRPr="00F34783">
        <w:rPr>
          <w:rFonts w:ascii="Calibri" w:hAnsi="Calibri" w:cs="Times New Roman"/>
          <w:b w:val="0"/>
        </w:rPr>
        <w:tab/>
        <w:t xml:space="preserve">Introductory Psychology II </w:t>
      </w:r>
      <w:r w:rsidR="00A44BDC" w:rsidRPr="00F34783">
        <w:rPr>
          <w:rFonts w:ascii="Calibri" w:hAnsi="Calibri" w:cs="Times New Roman"/>
          <w:b w:val="0"/>
        </w:rPr>
        <w:t>(Department of Psychology</w:t>
      </w:r>
      <w:r w:rsidR="00A44BDC">
        <w:rPr>
          <w:rFonts w:ascii="Calibri" w:hAnsi="Calibri" w:cs="Times New Roman"/>
          <w:b w:val="0"/>
        </w:rPr>
        <w:t>)</w:t>
      </w:r>
    </w:p>
    <w:p w14:paraId="0943D154" w14:textId="77777777" w:rsidR="003F2593" w:rsidRPr="00D2280B" w:rsidRDefault="003F2593" w:rsidP="00373C2B">
      <w:pPr>
        <w:pStyle w:val="Title"/>
        <w:ind w:right="-360"/>
        <w:jc w:val="left"/>
        <w:rPr>
          <w:rFonts w:ascii="Calibri" w:hAnsi="Calibri" w:cs="Times New Roman"/>
          <w:b w:val="0"/>
        </w:rPr>
      </w:pPr>
    </w:p>
    <w:p w14:paraId="09C23D97" w14:textId="77777777" w:rsidR="003F2593" w:rsidRPr="00D2280B" w:rsidRDefault="001E4A03" w:rsidP="009E5EF4">
      <w:pPr>
        <w:pStyle w:val="Title"/>
        <w:shd w:val="clear" w:color="auto" w:fill="D9D9D9" w:themeFill="background1" w:themeFillShade="D9"/>
        <w:ind w:left="360" w:right="-360" w:hanging="360"/>
        <w:rPr>
          <w:rFonts w:ascii="Calibri" w:hAnsi="Calibri" w:cs="Times New Roman"/>
          <w:b w:val="0"/>
          <w:sz w:val="28"/>
        </w:rPr>
      </w:pPr>
      <w:r w:rsidRPr="00D2280B">
        <w:rPr>
          <w:rFonts w:ascii="Calibri" w:hAnsi="Calibri" w:cs="Times New Roman"/>
          <w:sz w:val="28"/>
        </w:rPr>
        <w:t>SERVICE ACTIVITIES</w:t>
      </w:r>
    </w:p>
    <w:p w14:paraId="7BC17490" w14:textId="77777777" w:rsidR="009E5EF4" w:rsidRPr="00D2280B" w:rsidRDefault="009E5EF4" w:rsidP="00AC4C4E">
      <w:pPr>
        <w:pStyle w:val="Title"/>
        <w:ind w:right="-360"/>
        <w:jc w:val="left"/>
        <w:rPr>
          <w:rFonts w:ascii="Calibri" w:hAnsi="Calibri" w:cs="Times New Roman"/>
          <w:sz w:val="28"/>
        </w:rPr>
      </w:pPr>
    </w:p>
    <w:p w14:paraId="47A1A6AF" w14:textId="450E8272" w:rsidR="002C5EE4" w:rsidRPr="00F34783" w:rsidRDefault="00DB0385" w:rsidP="00F34783">
      <w:pPr>
        <w:pStyle w:val="Title"/>
        <w:spacing w:after="120"/>
        <w:ind w:right="-360"/>
        <w:jc w:val="left"/>
        <w:rPr>
          <w:rFonts w:ascii="Calibri" w:hAnsi="Calibri" w:cs="Times New Roman"/>
          <w:sz w:val="28"/>
        </w:rPr>
      </w:pPr>
      <w:r w:rsidRPr="00D2280B">
        <w:rPr>
          <w:rFonts w:ascii="Calibri" w:hAnsi="Calibri" w:cs="Times New Roman"/>
          <w:sz w:val="28"/>
        </w:rPr>
        <w:t xml:space="preserve">NATIONAL &amp; INTERNATIONAL </w:t>
      </w:r>
      <w:r w:rsidR="00C70A58">
        <w:rPr>
          <w:rFonts w:ascii="Calibri" w:hAnsi="Calibri" w:cs="Times New Roman"/>
          <w:sz w:val="28"/>
        </w:rPr>
        <w:t xml:space="preserve">PROFESSIONAL </w:t>
      </w:r>
      <w:r w:rsidR="00E17099" w:rsidRPr="00D2280B">
        <w:rPr>
          <w:rFonts w:ascii="Calibri" w:hAnsi="Calibri" w:cs="Times New Roman"/>
          <w:sz w:val="28"/>
        </w:rPr>
        <w:t>SERVICE</w:t>
      </w:r>
    </w:p>
    <w:p w14:paraId="52A1621F" w14:textId="7B09FD1A" w:rsidR="00E95D46" w:rsidRDefault="00E95D46" w:rsidP="00B91E7B">
      <w:pPr>
        <w:spacing w:after="120"/>
        <w:ind w:left="360" w:hanging="360"/>
        <w:rPr>
          <w:rFonts w:asciiTheme="minorHAnsi" w:eastAsiaTheme="minorEastAsia" w:hAnsiTheme="minorHAnsi" w:cstheme="minorHAnsi"/>
          <w:noProof/>
          <w:highlight w:val="yellow"/>
        </w:rPr>
      </w:pPr>
      <w:bookmarkStart w:id="41" w:name="_Hlk144903113"/>
      <w:bookmarkStart w:id="42" w:name="_Hlk122349641"/>
      <w:r>
        <w:rPr>
          <w:rFonts w:asciiTheme="minorHAnsi" w:eastAsiaTheme="minorEastAsia" w:hAnsiTheme="minorHAnsi" w:cstheme="minorHAnsi"/>
          <w:noProof/>
          <w:highlight w:val="yellow"/>
        </w:rPr>
        <w:t>Reviewer, Doctoral Program in Early Childhood Education, Eastern Tennesse State University, April 2024</w:t>
      </w:r>
    </w:p>
    <w:p w14:paraId="33738BCA" w14:textId="671145D3" w:rsidR="00E95D46" w:rsidRDefault="00E95D46" w:rsidP="00B91E7B">
      <w:pPr>
        <w:spacing w:after="120"/>
        <w:ind w:left="360" w:hanging="360"/>
        <w:rPr>
          <w:rFonts w:asciiTheme="minorHAnsi" w:eastAsiaTheme="minorEastAsia" w:hAnsiTheme="minorHAnsi" w:cstheme="minorHAnsi"/>
          <w:noProof/>
          <w:highlight w:val="yellow"/>
        </w:rPr>
      </w:pPr>
      <w:r>
        <w:rPr>
          <w:rFonts w:asciiTheme="minorHAnsi" w:eastAsiaTheme="minorEastAsia" w:hAnsiTheme="minorHAnsi" w:cstheme="minorHAnsi"/>
          <w:noProof/>
          <w:highlight w:val="yellow"/>
        </w:rPr>
        <w:t xml:space="preserve">External Reviewer, </w:t>
      </w:r>
      <w:r w:rsidR="005C5437">
        <w:rPr>
          <w:rFonts w:asciiTheme="minorHAnsi" w:eastAsiaTheme="minorEastAsia" w:hAnsiTheme="minorHAnsi" w:cstheme="minorHAnsi"/>
          <w:noProof/>
          <w:highlight w:val="yellow"/>
        </w:rPr>
        <w:t xml:space="preserve">tenure &amp; </w:t>
      </w:r>
      <w:r>
        <w:rPr>
          <w:rFonts w:asciiTheme="minorHAnsi" w:eastAsiaTheme="minorEastAsia" w:hAnsiTheme="minorHAnsi" w:cstheme="minorHAnsi"/>
          <w:noProof/>
          <w:highlight w:val="yellow"/>
        </w:rPr>
        <w:t xml:space="preserve">promotion </w:t>
      </w:r>
      <w:r w:rsidR="005C5437">
        <w:rPr>
          <w:rFonts w:asciiTheme="minorHAnsi" w:eastAsiaTheme="minorEastAsia" w:hAnsiTheme="minorHAnsi" w:cstheme="minorHAnsi"/>
          <w:noProof/>
          <w:highlight w:val="yellow"/>
        </w:rPr>
        <w:t xml:space="preserve">and </w:t>
      </w:r>
      <w:r>
        <w:rPr>
          <w:rFonts w:asciiTheme="minorHAnsi" w:eastAsiaTheme="minorEastAsia" w:hAnsiTheme="minorHAnsi" w:cstheme="minorHAnsi"/>
          <w:noProof/>
          <w:highlight w:val="yellow"/>
        </w:rPr>
        <w:t>professor cases</w:t>
      </w:r>
      <w:r w:rsidR="005A39E8">
        <w:rPr>
          <w:rFonts w:asciiTheme="minorHAnsi" w:eastAsiaTheme="minorEastAsia" w:hAnsiTheme="minorHAnsi" w:cstheme="minorHAnsi"/>
          <w:noProof/>
          <w:highlight w:val="yellow"/>
        </w:rPr>
        <w:t>, 3- to 5 cases per year</w:t>
      </w:r>
      <w:r>
        <w:rPr>
          <w:rFonts w:asciiTheme="minorHAnsi" w:eastAsiaTheme="minorEastAsia" w:hAnsiTheme="minorHAnsi" w:cstheme="minorHAnsi"/>
          <w:noProof/>
          <w:highlight w:val="yellow"/>
        </w:rPr>
        <w:t xml:space="preserve"> </w:t>
      </w:r>
      <w:r w:rsidR="005C5437">
        <w:rPr>
          <w:rFonts w:asciiTheme="minorHAnsi" w:eastAsiaTheme="minorEastAsia" w:hAnsiTheme="minorHAnsi" w:cstheme="minorHAnsi"/>
          <w:noProof/>
          <w:highlight w:val="yellow"/>
        </w:rPr>
        <w:t>200</w:t>
      </w:r>
      <w:r w:rsidR="005A39E8">
        <w:rPr>
          <w:rFonts w:asciiTheme="minorHAnsi" w:eastAsiaTheme="minorEastAsia" w:hAnsiTheme="minorHAnsi" w:cstheme="minorHAnsi"/>
          <w:noProof/>
          <w:highlight w:val="yellow"/>
        </w:rPr>
        <w:t>3</w:t>
      </w:r>
      <w:r w:rsidR="005C5437">
        <w:rPr>
          <w:rFonts w:asciiTheme="minorHAnsi" w:eastAsiaTheme="minorEastAsia" w:hAnsiTheme="minorHAnsi" w:cstheme="minorHAnsi"/>
          <w:noProof/>
          <w:highlight w:val="yellow"/>
        </w:rPr>
        <w:t>-</w:t>
      </w:r>
      <w:r>
        <w:rPr>
          <w:rFonts w:asciiTheme="minorHAnsi" w:eastAsiaTheme="minorEastAsia" w:hAnsiTheme="minorHAnsi" w:cstheme="minorHAnsi"/>
          <w:noProof/>
          <w:highlight w:val="yellow"/>
        </w:rPr>
        <w:t>2024</w:t>
      </w:r>
    </w:p>
    <w:p w14:paraId="7222CA76" w14:textId="6675DCB8" w:rsidR="001A181D" w:rsidRPr="00E95D46" w:rsidRDefault="001A181D" w:rsidP="00B91E7B">
      <w:pPr>
        <w:spacing w:after="120"/>
        <w:ind w:left="360" w:hanging="360"/>
        <w:rPr>
          <w:rFonts w:asciiTheme="minorHAnsi" w:eastAsiaTheme="minorEastAsia" w:hAnsiTheme="minorHAnsi" w:cstheme="minorHAnsi"/>
          <w:noProof/>
        </w:rPr>
      </w:pPr>
      <w:r w:rsidRPr="00E95D46">
        <w:rPr>
          <w:rFonts w:asciiTheme="minorHAnsi" w:eastAsiaTheme="minorEastAsia" w:hAnsiTheme="minorHAnsi" w:cstheme="minorHAnsi"/>
          <w:noProof/>
        </w:rPr>
        <w:t>Member, Big Ten Learning Alliance, 2023</w:t>
      </w:r>
    </w:p>
    <w:bookmarkEnd w:id="41"/>
    <w:p w14:paraId="50A43AAC" w14:textId="3EEF01BF" w:rsidR="00C04225" w:rsidRPr="00E95D46" w:rsidRDefault="00C04225" w:rsidP="00B91E7B">
      <w:pPr>
        <w:spacing w:after="120"/>
        <w:ind w:left="360" w:hanging="360"/>
        <w:rPr>
          <w:rFonts w:asciiTheme="minorHAnsi" w:eastAsiaTheme="minorEastAsia" w:hAnsiTheme="minorHAnsi" w:cstheme="minorHAnsi"/>
          <w:noProof/>
        </w:rPr>
      </w:pPr>
      <w:r w:rsidRPr="00E95D46">
        <w:rPr>
          <w:rFonts w:asciiTheme="minorHAnsi" w:eastAsiaTheme="minorEastAsia" w:hAnsiTheme="minorHAnsi" w:cstheme="minorHAnsi"/>
          <w:noProof/>
        </w:rPr>
        <w:t xml:space="preserve">Editorial Board for </w:t>
      </w:r>
      <w:r w:rsidRPr="00E95D46">
        <w:rPr>
          <w:rFonts w:asciiTheme="minorHAnsi" w:eastAsiaTheme="minorEastAsia" w:hAnsiTheme="minorHAnsi" w:cstheme="minorHAnsi"/>
          <w:i/>
          <w:iCs/>
          <w:noProof/>
        </w:rPr>
        <w:t>Journal of Early Education &amp; Development (EE&amp;D)</w:t>
      </w:r>
      <w:r w:rsidRPr="00E95D46">
        <w:rPr>
          <w:rFonts w:asciiTheme="minorHAnsi" w:eastAsiaTheme="minorEastAsia" w:hAnsiTheme="minorHAnsi" w:cstheme="minorHAnsi"/>
          <w:noProof/>
        </w:rPr>
        <w:t>, 2022-</w:t>
      </w:r>
    </w:p>
    <w:p w14:paraId="0C195D1C" w14:textId="77777777" w:rsidR="00AF0D4D" w:rsidRDefault="00AF0D4D" w:rsidP="00AF0D4D">
      <w:pPr>
        <w:pStyle w:val="Title"/>
        <w:spacing w:before="120" w:after="120"/>
        <w:ind w:left="360" w:right="-360" w:hanging="360"/>
        <w:jc w:val="left"/>
        <w:rPr>
          <w:rFonts w:ascii="Calibri" w:hAnsi="Calibri" w:cs="Times New Roman"/>
          <w:b w:val="0"/>
        </w:rPr>
      </w:pPr>
      <w:r w:rsidRPr="00D2280B">
        <w:rPr>
          <w:rFonts w:ascii="Calibri" w:hAnsi="Calibri" w:cs="Times New Roman"/>
          <w:b w:val="0"/>
        </w:rPr>
        <w:t xml:space="preserve">Reviewer </w:t>
      </w:r>
      <w:r>
        <w:rPr>
          <w:rFonts w:ascii="Calibri" w:hAnsi="Calibri" w:cs="Times New Roman"/>
          <w:b w:val="0"/>
        </w:rPr>
        <w:t>of</w:t>
      </w:r>
      <w:r w:rsidRPr="00D2280B">
        <w:rPr>
          <w:rFonts w:ascii="Calibri" w:hAnsi="Calibri" w:cs="Times New Roman"/>
          <w:b w:val="0"/>
        </w:rPr>
        <w:t xml:space="preserve"> book</w:t>
      </w:r>
      <w:r>
        <w:rPr>
          <w:rFonts w:ascii="Calibri" w:hAnsi="Calibri" w:cs="Times New Roman"/>
          <w:b w:val="0"/>
        </w:rPr>
        <w:t>s and book</w:t>
      </w:r>
      <w:r w:rsidRPr="00D2280B">
        <w:rPr>
          <w:rFonts w:ascii="Calibri" w:hAnsi="Calibri" w:cs="Times New Roman"/>
          <w:b w:val="0"/>
        </w:rPr>
        <w:t xml:space="preserve"> proposals:</w:t>
      </w:r>
    </w:p>
    <w:p w14:paraId="3715BF64" w14:textId="6B3EB7E4" w:rsidR="003D6274" w:rsidRDefault="00423D01" w:rsidP="003D6274">
      <w:pPr>
        <w:pStyle w:val="Title"/>
        <w:ind w:left="720" w:right="-360" w:hanging="360"/>
        <w:jc w:val="left"/>
        <w:rPr>
          <w:rFonts w:asciiTheme="minorHAnsi" w:eastAsiaTheme="minorEastAsia" w:hAnsiTheme="minorHAnsi" w:cstheme="minorHAnsi"/>
          <w:noProof/>
        </w:rPr>
      </w:pPr>
      <w:r>
        <w:rPr>
          <w:rFonts w:ascii="Calibri" w:hAnsi="Calibri" w:cs="Times New Roman"/>
          <w:b w:val="0"/>
        </w:rPr>
        <w:t xml:space="preserve">Seitz, H. (Ed.). (2023). </w:t>
      </w:r>
      <w:r w:rsidRPr="00423D01">
        <w:rPr>
          <w:rFonts w:asciiTheme="minorHAnsi" w:eastAsiaTheme="minorEastAsia" w:hAnsiTheme="minorHAnsi" w:cstheme="minorHAnsi"/>
          <w:b w:val="0"/>
          <w:bCs w:val="0"/>
          <w:i/>
          <w:iCs/>
          <w:noProof/>
        </w:rPr>
        <w:t xml:space="preserve">Spotlight on </w:t>
      </w:r>
      <w:r>
        <w:rPr>
          <w:rFonts w:asciiTheme="minorHAnsi" w:eastAsiaTheme="minorEastAsia" w:hAnsiTheme="minorHAnsi" w:cstheme="minorHAnsi"/>
          <w:b w:val="0"/>
          <w:bCs w:val="0"/>
          <w:i/>
          <w:iCs/>
          <w:noProof/>
        </w:rPr>
        <w:t>y</w:t>
      </w:r>
      <w:r w:rsidRPr="00423D01">
        <w:rPr>
          <w:rFonts w:asciiTheme="minorHAnsi" w:eastAsiaTheme="minorEastAsia" w:hAnsiTheme="minorHAnsi" w:cstheme="minorHAnsi"/>
          <w:b w:val="0"/>
          <w:bCs w:val="0"/>
          <w:i/>
          <w:iCs/>
          <w:noProof/>
        </w:rPr>
        <w:t xml:space="preserve">oung Children: Observation and </w:t>
      </w:r>
      <w:r>
        <w:rPr>
          <w:rFonts w:asciiTheme="minorHAnsi" w:eastAsiaTheme="minorEastAsia" w:hAnsiTheme="minorHAnsi" w:cstheme="minorHAnsi"/>
          <w:b w:val="0"/>
          <w:bCs w:val="0"/>
          <w:i/>
          <w:iCs/>
          <w:noProof/>
        </w:rPr>
        <w:t>a</w:t>
      </w:r>
      <w:r w:rsidRPr="00423D01">
        <w:rPr>
          <w:rFonts w:asciiTheme="minorHAnsi" w:eastAsiaTheme="minorEastAsia" w:hAnsiTheme="minorHAnsi" w:cstheme="minorHAnsi"/>
          <w:b w:val="0"/>
          <w:bCs w:val="0"/>
          <w:i/>
          <w:iCs/>
          <w:noProof/>
        </w:rPr>
        <w:t xml:space="preserve">ssessment, </w:t>
      </w:r>
      <w:r>
        <w:rPr>
          <w:rFonts w:asciiTheme="minorHAnsi" w:eastAsiaTheme="minorEastAsia" w:hAnsiTheme="minorHAnsi" w:cstheme="minorHAnsi"/>
          <w:b w:val="0"/>
          <w:bCs w:val="0"/>
          <w:i/>
          <w:iCs/>
          <w:noProof/>
        </w:rPr>
        <w:t>v</w:t>
      </w:r>
      <w:r w:rsidRPr="00423D01">
        <w:rPr>
          <w:rFonts w:asciiTheme="minorHAnsi" w:eastAsiaTheme="minorEastAsia" w:hAnsiTheme="minorHAnsi" w:cstheme="minorHAnsi"/>
          <w:b w:val="0"/>
          <w:bCs w:val="0"/>
          <w:i/>
          <w:iCs/>
          <w:noProof/>
        </w:rPr>
        <w:t xml:space="preserve">olume 2. </w:t>
      </w:r>
      <w:r w:rsidRPr="00423D01">
        <w:rPr>
          <w:rFonts w:asciiTheme="minorHAnsi" w:eastAsiaTheme="minorEastAsia" w:hAnsiTheme="minorHAnsi" w:cstheme="minorHAnsi"/>
          <w:b w:val="0"/>
          <w:bCs w:val="0"/>
          <w:noProof/>
        </w:rPr>
        <w:t>NAEYC</w:t>
      </w:r>
      <w:r>
        <w:rPr>
          <w:rFonts w:asciiTheme="minorHAnsi" w:eastAsiaTheme="minorEastAsia" w:hAnsiTheme="minorHAnsi" w:cstheme="minorHAnsi"/>
          <w:noProof/>
        </w:rPr>
        <w:t xml:space="preserve">. </w:t>
      </w:r>
    </w:p>
    <w:p w14:paraId="5C6EDAFE" w14:textId="563ED670" w:rsidR="00423D01" w:rsidRPr="00423D01" w:rsidRDefault="00423D01" w:rsidP="00423D01">
      <w:pPr>
        <w:pStyle w:val="Title"/>
        <w:spacing w:before="120" w:after="120"/>
        <w:ind w:left="720" w:right="-360" w:hanging="360"/>
        <w:jc w:val="left"/>
        <w:rPr>
          <w:rFonts w:asciiTheme="minorHAnsi" w:eastAsiaTheme="minorEastAsia" w:hAnsiTheme="minorHAnsi" w:cstheme="minorHAnsi"/>
          <w:noProof/>
        </w:rPr>
      </w:pPr>
      <w:r>
        <w:rPr>
          <w:rFonts w:asciiTheme="minorHAnsi" w:hAnsiTheme="minorHAnsi"/>
          <w:b w:val="0"/>
          <w:bCs w:val="0"/>
          <w:color w:val="222222"/>
          <w:szCs w:val="18"/>
          <w:lang w:val="en"/>
        </w:rPr>
        <w:t xml:space="preserve">Bruce, T., Nishida, Y., Powell, S., &amp; Wasmuth, H. (Eds.). (2022). </w:t>
      </w:r>
      <w:r w:rsidRPr="00423D01">
        <w:rPr>
          <w:rFonts w:asciiTheme="minorHAnsi" w:eastAsiaTheme="minorEastAsia" w:hAnsiTheme="minorHAnsi" w:cstheme="minorHAnsi"/>
          <w:b w:val="0"/>
          <w:bCs w:val="0"/>
          <w:i/>
          <w:iCs/>
          <w:noProof/>
        </w:rPr>
        <w:t>Bloomsbury handbook to Freidrick Froebel: Connections, disconnections, reconnecting, and interconnecting</w:t>
      </w:r>
      <w:r w:rsidRPr="00423D01">
        <w:rPr>
          <w:rFonts w:asciiTheme="minorHAnsi" w:eastAsiaTheme="minorEastAsia" w:hAnsiTheme="minorHAnsi" w:cstheme="minorHAnsi"/>
          <w:b w:val="0"/>
          <w:bCs w:val="0"/>
          <w:noProof/>
        </w:rPr>
        <w:t xml:space="preserve">. Bloomsbury Press. </w:t>
      </w:r>
    </w:p>
    <w:p w14:paraId="4415AC1A" w14:textId="77777777" w:rsidR="00AF0D4D" w:rsidRPr="00D2280B" w:rsidRDefault="00AF0D4D" w:rsidP="00423D01">
      <w:pPr>
        <w:pStyle w:val="Title"/>
        <w:ind w:left="360" w:right="-360" w:hanging="360"/>
        <w:jc w:val="left"/>
        <w:rPr>
          <w:rFonts w:ascii="Calibri" w:hAnsi="Calibri" w:cs="Times New Roman"/>
          <w:b w:val="0"/>
          <w:sz w:val="2"/>
        </w:rPr>
      </w:pPr>
    </w:p>
    <w:p w14:paraId="0E782C61" w14:textId="401C3C70" w:rsidR="00AF0D4D" w:rsidRPr="006E05F0" w:rsidRDefault="00AF0D4D" w:rsidP="00423D01">
      <w:pPr>
        <w:autoSpaceDE w:val="0"/>
        <w:autoSpaceDN w:val="0"/>
        <w:adjustRightInd w:val="0"/>
        <w:ind w:left="720" w:hanging="360"/>
        <w:rPr>
          <w:rFonts w:asciiTheme="minorHAnsi" w:hAnsiTheme="minorHAnsi"/>
          <w:color w:val="222222"/>
        </w:rPr>
      </w:pPr>
      <w:r w:rsidRPr="76206B6A">
        <w:rPr>
          <w:rFonts w:asciiTheme="minorHAnsi" w:hAnsiTheme="minorHAnsi"/>
          <w:color w:val="222222"/>
        </w:rPr>
        <w:t xml:space="preserve">Brown, C. (2021). </w:t>
      </w:r>
      <w:r w:rsidRPr="76206B6A">
        <w:rPr>
          <w:rFonts w:asciiTheme="minorHAnsi" w:hAnsiTheme="minorHAnsi"/>
          <w:i/>
          <w:color w:val="222222"/>
        </w:rPr>
        <w:t xml:space="preserve">Resisting the </w:t>
      </w:r>
      <w:proofErr w:type="gramStart"/>
      <w:r w:rsidRPr="76206B6A">
        <w:rPr>
          <w:rFonts w:asciiTheme="minorHAnsi" w:hAnsiTheme="minorHAnsi"/>
          <w:i/>
          <w:color w:val="222222"/>
        </w:rPr>
        <w:t>kinder-race</w:t>
      </w:r>
      <w:proofErr w:type="gramEnd"/>
      <w:r w:rsidRPr="76206B6A">
        <w:rPr>
          <w:rFonts w:asciiTheme="minorHAnsi" w:hAnsiTheme="minorHAnsi"/>
          <w:i/>
          <w:color w:val="222222"/>
        </w:rPr>
        <w:t>: Restoring joy to early learning</w:t>
      </w:r>
      <w:r w:rsidRPr="76206B6A">
        <w:rPr>
          <w:rFonts w:asciiTheme="minorHAnsi" w:hAnsiTheme="minorHAnsi"/>
          <w:color w:val="222222"/>
        </w:rPr>
        <w:t xml:space="preserve">. Teachers College Press. </w:t>
      </w:r>
    </w:p>
    <w:p w14:paraId="334B2AEE" w14:textId="3F6D047F" w:rsidR="00AF0D4D" w:rsidRPr="006E05F0" w:rsidRDefault="00AF0D4D" w:rsidP="00AF0D4D">
      <w:pPr>
        <w:autoSpaceDE w:val="0"/>
        <w:autoSpaceDN w:val="0"/>
        <w:adjustRightInd w:val="0"/>
        <w:spacing w:after="120"/>
        <w:ind w:left="720" w:hanging="360"/>
        <w:rPr>
          <w:rFonts w:asciiTheme="minorHAnsi" w:hAnsiTheme="minorHAnsi"/>
          <w:color w:val="222222"/>
        </w:rPr>
      </w:pPr>
      <w:r w:rsidRPr="76206B6A">
        <w:rPr>
          <w:rFonts w:asciiTheme="minorHAnsi" w:hAnsiTheme="minorHAnsi"/>
          <w:color w:val="222222"/>
        </w:rPr>
        <w:t xml:space="preserve">Bruce, T., Nishida, Y., Powell, S., Wasmuth, H., &amp; </w:t>
      </w:r>
      <w:proofErr w:type="spellStart"/>
      <w:r w:rsidRPr="76206B6A">
        <w:rPr>
          <w:rFonts w:asciiTheme="minorHAnsi" w:hAnsiTheme="minorHAnsi"/>
          <w:color w:val="222222"/>
        </w:rPr>
        <w:t>Whinnett</w:t>
      </w:r>
      <w:proofErr w:type="spellEnd"/>
      <w:r w:rsidRPr="76206B6A">
        <w:rPr>
          <w:rFonts w:asciiTheme="minorHAnsi" w:hAnsiTheme="minorHAnsi"/>
          <w:color w:val="222222"/>
        </w:rPr>
        <w:t xml:space="preserve">, J. (Eds.) (2021). </w:t>
      </w:r>
      <w:r w:rsidRPr="76206B6A">
        <w:rPr>
          <w:rFonts w:asciiTheme="minorHAnsi" w:hAnsiTheme="minorHAnsi"/>
          <w:i/>
          <w:color w:val="222222"/>
        </w:rPr>
        <w:t>The Bloomsbury international handbook of Froebelian study and practice: Connections, disconnections and reconnections.</w:t>
      </w:r>
      <w:r w:rsidRPr="76206B6A">
        <w:rPr>
          <w:rFonts w:asciiTheme="minorHAnsi" w:hAnsiTheme="minorHAnsi"/>
          <w:color w:val="222222"/>
        </w:rPr>
        <w:t xml:space="preserve"> Bloomsbury Press.</w:t>
      </w:r>
    </w:p>
    <w:p w14:paraId="247ADC38" w14:textId="3B7ABAB5" w:rsidR="00423D01" w:rsidRDefault="00AF0D4D" w:rsidP="003D6274">
      <w:pPr>
        <w:autoSpaceDE w:val="0"/>
        <w:autoSpaceDN w:val="0"/>
        <w:adjustRightInd w:val="0"/>
        <w:spacing w:after="120"/>
        <w:ind w:left="720" w:hanging="360"/>
        <w:rPr>
          <w:rFonts w:asciiTheme="minorHAnsi" w:hAnsiTheme="minorHAnsi"/>
          <w:color w:val="222222"/>
          <w:szCs w:val="18"/>
          <w:lang w:val="en"/>
        </w:rPr>
      </w:pPr>
      <w:r w:rsidRPr="006E05F0">
        <w:rPr>
          <w:rFonts w:asciiTheme="minorHAnsi" w:hAnsiTheme="minorHAnsi"/>
          <w:color w:val="222222"/>
          <w:szCs w:val="18"/>
          <w:lang w:val="en"/>
        </w:rPr>
        <w:t xml:space="preserve">Baum, A. C., &amp; Schnake, K. L. (2021). Early childhood teacher well-being. Teachers College Press. </w:t>
      </w:r>
    </w:p>
    <w:p w14:paraId="45B013AD" w14:textId="778514CC" w:rsidR="00AF0D4D" w:rsidRPr="00D2280B" w:rsidRDefault="00AF0D4D" w:rsidP="00AF0D4D">
      <w:pPr>
        <w:autoSpaceDE w:val="0"/>
        <w:autoSpaceDN w:val="0"/>
        <w:adjustRightInd w:val="0"/>
        <w:spacing w:after="120"/>
        <w:ind w:left="720" w:hanging="360"/>
        <w:rPr>
          <w:rFonts w:asciiTheme="minorHAnsi" w:hAnsiTheme="minorHAnsi"/>
          <w:color w:val="222222"/>
          <w:szCs w:val="18"/>
          <w:lang w:val="en"/>
        </w:rPr>
      </w:pPr>
      <w:r w:rsidRPr="00D2280B">
        <w:rPr>
          <w:rFonts w:asciiTheme="minorHAnsi" w:hAnsiTheme="minorHAnsi"/>
          <w:color w:val="222222"/>
          <w:szCs w:val="18"/>
          <w:lang w:val="en"/>
        </w:rPr>
        <w:lastRenderedPageBreak/>
        <w:t xml:space="preserve">Newman, L., &amp; Woodrow, C. (2013). </w:t>
      </w:r>
      <w:r w:rsidRPr="00D2280B">
        <w:rPr>
          <w:rFonts w:asciiTheme="minorHAnsi" w:hAnsiTheme="minorHAnsi"/>
          <w:i/>
          <w:color w:val="222222"/>
          <w:szCs w:val="18"/>
          <w:lang w:val="en"/>
        </w:rPr>
        <w:t>Practitioner research in early childhood: International issues and perspectives</w:t>
      </w:r>
      <w:r w:rsidRPr="00D2280B">
        <w:rPr>
          <w:rFonts w:asciiTheme="minorHAnsi" w:hAnsiTheme="minorHAnsi"/>
          <w:color w:val="222222"/>
          <w:szCs w:val="18"/>
          <w:lang w:val="en"/>
        </w:rPr>
        <w:t xml:space="preserve">. London: SAGE Publications. </w:t>
      </w:r>
    </w:p>
    <w:p w14:paraId="0D4B245B" w14:textId="58E2CE95" w:rsidR="00AF0D4D" w:rsidRDefault="00AF0D4D" w:rsidP="003D6274">
      <w:pPr>
        <w:pStyle w:val="Title"/>
        <w:spacing w:before="120" w:after="120"/>
        <w:ind w:left="720" w:right="-360" w:hanging="360"/>
        <w:jc w:val="left"/>
        <w:rPr>
          <w:rStyle w:val="Emphasis"/>
          <w:rFonts w:asciiTheme="minorHAnsi" w:hAnsiTheme="minorHAnsi"/>
          <w:b w:val="0"/>
          <w:i w:val="0"/>
          <w:color w:val="222222"/>
          <w:szCs w:val="18"/>
          <w:lang w:val="en"/>
        </w:rPr>
      </w:pPr>
      <w:r w:rsidRPr="00D2280B">
        <w:rPr>
          <w:rFonts w:asciiTheme="minorHAnsi" w:hAnsiTheme="minorHAnsi"/>
          <w:b w:val="0"/>
          <w:color w:val="222222"/>
          <w:szCs w:val="18"/>
          <w:lang w:val="en"/>
        </w:rPr>
        <w:t xml:space="preserve">Roopnarine, J., </w:t>
      </w:r>
      <w:proofErr w:type="spellStart"/>
      <w:r w:rsidRPr="00D2280B">
        <w:rPr>
          <w:rFonts w:asciiTheme="minorHAnsi" w:hAnsiTheme="minorHAnsi"/>
          <w:b w:val="0"/>
          <w:color w:val="222222"/>
          <w:szCs w:val="18"/>
          <w:lang w:val="en"/>
        </w:rPr>
        <w:t>Patte</w:t>
      </w:r>
      <w:proofErr w:type="spellEnd"/>
      <w:r w:rsidRPr="00D2280B">
        <w:rPr>
          <w:rFonts w:asciiTheme="minorHAnsi" w:hAnsiTheme="minorHAnsi"/>
          <w:b w:val="0"/>
          <w:color w:val="222222"/>
          <w:szCs w:val="18"/>
          <w:lang w:val="en"/>
        </w:rPr>
        <w:t xml:space="preserve"> M., Johnson, J., &amp; </w:t>
      </w:r>
      <w:proofErr w:type="spellStart"/>
      <w:r w:rsidRPr="00D2280B">
        <w:rPr>
          <w:rFonts w:asciiTheme="minorHAnsi" w:hAnsiTheme="minorHAnsi"/>
          <w:b w:val="0"/>
          <w:color w:val="222222"/>
          <w:szCs w:val="18"/>
          <w:lang w:val="en"/>
        </w:rPr>
        <w:t>Kuschner</w:t>
      </w:r>
      <w:proofErr w:type="spellEnd"/>
      <w:r w:rsidRPr="00D2280B">
        <w:rPr>
          <w:rFonts w:asciiTheme="minorHAnsi" w:hAnsiTheme="minorHAnsi"/>
          <w:b w:val="0"/>
          <w:color w:val="222222"/>
          <w:szCs w:val="18"/>
          <w:lang w:val="en"/>
        </w:rPr>
        <w:t xml:space="preserve">, D. (2013). </w:t>
      </w:r>
      <w:r w:rsidRPr="00D2280B">
        <w:rPr>
          <w:rStyle w:val="Emphasis"/>
          <w:rFonts w:asciiTheme="minorHAnsi" w:hAnsiTheme="minorHAnsi"/>
          <w:b w:val="0"/>
          <w:color w:val="222222"/>
          <w:szCs w:val="18"/>
          <w:lang w:val="en"/>
        </w:rPr>
        <w:t xml:space="preserve">International perspectives on play. </w:t>
      </w:r>
      <w:r w:rsidRPr="00D2280B">
        <w:rPr>
          <w:rStyle w:val="Emphasis"/>
          <w:rFonts w:asciiTheme="minorHAnsi" w:hAnsiTheme="minorHAnsi"/>
          <w:b w:val="0"/>
          <w:i w:val="0"/>
          <w:color w:val="222222"/>
          <w:szCs w:val="18"/>
          <w:lang w:val="en"/>
        </w:rPr>
        <w:t>London: Open University Press.</w:t>
      </w:r>
      <w:r>
        <w:rPr>
          <w:rStyle w:val="Emphasis"/>
          <w:rFonts w:asciiTheme="minorHAnsi" w:hAnsiTheme="minorHAnsi"/>
          <w:b w:val="0"/>
          <w:i w:val="0"/>
          <w:color w:val="222222"/>
          <w:szCs w:val="18"/>
          <w:lang w:val="en"/>
        </w:rPr>
        <w:t xml:space="preserve"> </w:t>
      </w:r>
    </w:p>
    <w:p w14:paraId="16890C46" w14:textId="77777777" w:rsidR="003D6274" w:rsidRPr="00D2280B" w:rsidRDefault="003D6274" w:rsidP="003D6274">
      <w:pPr>
        <w:pStyle w:val="Title"/>
        <w:spacing w:after="120"/>
        <w:ind w:left="720" w:right="-360" w:hanging="360"/>
        <w:jc w:val="left"/>
        <w:rPr>
          <w:rFonts w:ascii="Calibri" w:hAnsi="Calibri" w:cs="Times New Roman"/>
          <w:b w:val="0"/>
        </w:rPr>
      </w:pPr>
      <w:proofErr w:type="spellStart"/>
      <w:r w:rsidRPr="00D2280B">
        <w:rPr>
          <w:rFonts w:ascii="Calibri" w:hAnsi="Calibri" w:cs="Times New Roman"/>
          <w:b w:val="0"/>
        </w:rPr>
        <w:t>Goouch</w:t>
      </w:r>
      <w:proofErr w:type="spellEnd"/>
      <w:r w:rsidRPr="00D2280B">
        <w:rPr>
          <w:rFonts w:ascii="Calibri" w:hAnsi="Calibri" w:cs="Times New Roman"/>
          <w:b w:val="0"/>
        </w:rPr>
        <w:t xml:space="preserve">, K., Powell, S. (2013). </w:t>
      </w:r>
      <w:r w:rsidRPr="00D2280B">
        <w:rPr>
          <w:rFonts w:ascii="Calibri" w:hAnsi="Calibri" w:cs="Times New Roman"/>
          <w:b w:val="0"/>
          <w:i/>
        </w:rPr>
        <w:t xml:space="preserve">The baby </w:t>
      </w:r>
      <w:proofErr w:type="gramStart"/>
      <w:r w:rsidRPr="00D2280B">
        <w:rPr>
          <w:rFonts w:ascii="Calibri" w:hAnsi="Calibri" w:cs="Times New Roman"/>
          <w:b w:val="0"/>
          <w:i/>
        </w:rPr>
        <w:t>room</w:t>
      </w:r>
      <w:proofErr w:type="gramEnd"/>
      <w:r w:rsidRPr="00D2280B">
        <w:rPr>
          <w:rFonts w:ascii="Calibri" w:hAnsi="Calibri" w:cs="Times New Roman"/>
          <w:b w:val="0"/>
        </w:rPr>
        <w:t>. London: McGraw Hill/Open University Press.</w:t>
      </w:r>
    </w:p>
    <w:p w14:paraId="22A88E8E" w14:textId="77777777" w:rsidR="003D6274" w:rsidRPr="00D2280B" w:rsidRDefault="003D6274" w:rsidP="003D6274">
      <w:pPr>
        <w:pStyle w:val="Title"/>
        <w:spacing w:before="120" w:after="120"/>
        <w:ind w:left="720" w:right="-360" w:hanging="360"/>
        <w:jc w:val="left"/>
        <w:rPr>
          <w:rFonts w:ascii="Calibri" w:hAnsi="Calibri" w:cs="Times New Roman"/>
          <w:b w:val="0"/>
        </w:rPr>
      </w:pPr>
      <w:r w:rsidRPr="00D2280B">
        <w:rPr>
          <w:rFonts w:ascii="Calibri" w:hAnsi="Calibri" w:cs="Times New Roman"/>
          <w:b w:val="0"/>
        </w:rPr>
        <w:t xml:space="preserve">Elkind, D. (2013). </w:t>
      </w:r>
      <w:r w:rsidRPr="00D2280B">
        <w:rPr>
          <w:rFonts w:ascii="Calibri" w:hAnsi="Calibri" w:cs="Times New Roman"/>
          <w:b w:val="0"/>
          <w:i/>
        </w:rPr>
        <w:t>Giants in the nursery: The grandmasters of early childhood</w:t>
      </w:r>
      <w:r w:rsidRPr="00D2280B">
        <w:rPr>
          <w:rFonts w:ascii="Calibri" w:hAnsi="Calibri" w:cs="Times New Roman"/>
          <w:b w:val="0"/>
        </w:rPr>
        <w:t xml:space="preserve">. NY: Teachers College Press. </w:t>
      </w:r>
    </w:p>
    <w:p w14:paraId="372009F0" w14:textId="3DDB94F6" w:rsidR="003E4D99" w:rsidRPr="003D6274" w:rsidRDefault="003D6274" w:rsidP="00F37F6F">
      <w:pPr>
        <w:pStyle w:val="Title"/>
        <w:spacing w:before="120" w:after="120"/>
        <w:ind w:left="720" w:right="-360" w:hanging="360"/>
        <w:jc w:val="left"/>
        <w:rPr>
          <w:rFonts w:ascii="Calibri" w:hAnsi="Calibri" w:cs="Times New Roman"/>
          <w:b w:val="0"/>
        </w:rPr>
      </w:pPr>
      <w:r w:rsidRPr="00D2280B">
        <w:rPr>
          <w:rFonts w:ascii="Calibri" w:hAnsi="Calibri" w:cs="Times New Roman"/>
          <w:b w:val="0"/>
        </w:rPr>
        <w:t xml:space="preserve">Ryan, S., &amp; </w:t>
      </w:r>
      <w:proofErr w:type="spellStart"/>
      <w:r w:rsidRPr="00D2280B">
        <w:rPr>
          <w:rFonts w:ascii="Calibri" w:hAnsi="Calibri" w:cs="Times New Roman"/>
          <w:b w:val="0"/>
          <w:bCs w:val="0"/>
        </w:rPr>
        <w:t>Grieshaber</w:t>
      </w:r>
      <w:proofErr w:type="spellEnd"/>
      <w:r w:rsidRPr="00D2280B">
        <w:rPr>
          <w:rFonts w:ascii="Calibri" w:hAnsi="Calibri" w:cs="Times New Roman"/>
          <w:b w:val="0"/>
          <w:bCs w:val="0"/>
        </w:rPr>
        <w:t>, S</w:t>
      </w:r>
      <w:r w:rsidRPr="00D2280B">
        <w:rPr>
          <w:rFonts w:ascii="Calibri" w:hAnsi="Calibri" w:cs="Times New Roman"/>
          <w:b w:val="0"/>
        </w:rPr>
        <w:t xml:space="preserve">. (Eds.). (2005). </w:t>
      </w:r>
      <w:r w:rsidRPr="00D2280B">
        <w:rPr>
          <w:rFonts w:ascii="Calibri" w:hAnsi="Calibri" w:cs="Times New Roman"/>
          <w:b w:val="0"/>
          <w:i/>
          <w:iCs/>
        </w:rPr>
        <w:t>Practical transformations and transformational practices: Globalization, postmodernism, and early childhood: Education advances in early education and day care.</w:t>
      </w:r>
      <w:r w:rsidRPr="00D2280B">
        <w:rPr>
          <w:rFonts w:ascii="Calibri" w:hAnsi="Calibri" w:cs="Times New Roman"/>
          <w:b w:val="0"/>
        </w:rPr>
        <w:t xml:space="preserve"> Stamford, CT: JAI Press.</w:t>
      </w:r>
    </w:p>
    <w:p w14:paraId="35099650" w14:textId="77777777" w:rsidR="00227654" w:rsidRPr="001A181D" w:rsidRDefault="00227654" w:rsidP="00227654">
      <w:pPr>
        <w:spacing w:after="120"/>
        <w:ind w:left="360" w:hanging="360"/>
        <w:rPr>
          <w:rFonts w:asciiTheme="minorHAnsi" w:eastAsiaTheme="minorEastAsia" w:hAnsiTheme="minorHAnsi" w:cstheme="minorHAnsi"/>
          <w:noProof/>
        </w:rPr>
      </w:pPr>
      <w:r w:rsidRPr="001A181D">
        <w:rPr>
          <w:rFonts w:asciiTheme="minorHAnsi" w:eastAsiaTheme="minorEastAsia" w:hAnsiTheme="minorHAnsi" w:cstheme="minorHAnsi"/>
          <w:noProof/>
        </w:rPr>
        <w:t>Grant Reviewer (2022). The Research Grants Council of Hong Kong, Humanities and Social Sciences Prestigious Fellowship Scheme, February 2022</w:t>
      </w:r>
    </w:p>
    <w:p w14:paraId="6E8A162C" w14:textId="45407CF5" w:rsidR="00206CD7" w:rsidRPr="001A181D" w:rsidRDefault="002E0DD4" w:rsidP="00F47AC2">
      <w:pPr>
        <w:spacing w:after="120"/>
        <w:ind w:left="360" w:hanging="360"/>
        <w:rPr>
          <w:rFonts w:asciiTheme="minorHAnsi" w:eastAsiaTheme="minorEastAsia" w:hAnsiTheme="minorHAnsi" w:cstheme="minorHAnsi"/>
          <w:noProof/>
        </w:rPr>
      </w:pPr>
      <w:r w:rsidRPr="001A181D">
        <w:rPr>
          <w:rFonts w:asciiTheme="minorHAnsi" w:eastAsiaTheme="minorEastAsia" w:hAnsiTheme="minorHAnsi" w:cstheme="minorHAnsi"/>
          <w:noProof/>
        </w:rPr>
        <w:t>Mentor, Dr. Chia Jung (Ruby) Yeh, assistant professor at Eastern Carolina University for the Global Teacher Education (GTE) Fellows program, 2021-2022.</w:t>
      </w:r>
    </w:p>
    <w:p w14:paraId="1F84507B" w14:textId="3D0550FB" w:rsidR="007908D6" w:rsidRDefault="00210ACD" w:rsidP="00314154">
      <w:pPr>
        <w:spacing w:after="120"/>
        <w:rPr>
          <w:rFonts w:asciiTheme="minorHAnsi" w:eastAsiaTheme="minorEastAsia" w:hAnsiTheme="minorHAnsi" w:cstheme="minorHAnsi"/>
          <w:noProof/>
        </w:rPr>
      </w:pPr>
      <w:bookmarkStart w:id="43" w:name="_Hlk144903144"/>
      <w:bookmarkEnd w:id="42"/>
      <w:r w:rsidRPr="00210ACD">
        <w:rPr>
          <w:rFonts w:asciiTheme="minorHAnsi" w:eastAsiaTheme="minorEastAsia" w:hAnsiTheme="minorHAnsi" w:cstheme="minorHAnsi"/>
          <w:noProof/>
        </w:rPr>
        <w:t>Visiting Professor, Canterbury Christ Church University</w:t>
      </w:r>
      <w:r>
        <w:rPr>
          <w:rFonts w:asciiTheme="minorHAnsi" w:eastAsiaTheme="minorEastAsia" w:hAnsiTheme="minorHAnsi" w:cstheme="minorHAnsi"/>
          <w:noProof/>
        </w:rPr>
        <w:t>, 2013-2019.</w:t>
      </w:r>
    </w:p>
    <w:bookmarkEnd w:id="43"/>
    <w:p w14:paraId="32104E69" w14:textId="3F8CB4FB" w:rsidR="007908D6" w:rsidRDefault="007908D6" w:rsidP="00314154">
      <w:pPr>
        <w:spacing w:after="120"/>
        <w:ind w:left="360" w:hanging="360"/>
        <w:rPr>
          <w:rFonts w:asciiTheme="minorHAnsi" w:eastAsiaTheme="minorEastAsia" w:hAnsiTheme="minorHAnsi" w:cstheme="minorHAnsi"/>
          <w:noProof/>
        </w:rPr>
      </w:pPr>
      <w:r w:rsidRPr="00CB715D">
        <w:rPr>
          <w:rFonts w:asciiTheme="minorHAnsi" w:eastAsiaTheme="minorEastAsia" w:hAnsiTheme="minorHAnsi" w:cstheme="minorHAnsi"/>
          <w:noProof/>
        </w:rPr>
        <w:t xml:space="preserve">Member, DAP Book Advisory Group, helping NAEYC review </w:t>
      </w:r>
      <w:r w:rsidR="008A35EE">
        <w:rPr>
          <w:rFonts w:asciiTheme="minorHAnsi" w:eastAsiaTheme="minorEastAsia" w:hAnsiTheme="minorHAnsi" w:cstheme="minorHAnsi"/>
          <w:noProof/>
        </w:rPr>
        <w:t>revised</w:t>
      </w:r>
      <w:r w:rsidRPr="00CB715D">
        <w:rPr>
          <w:rFonts w:asciiTheme="minorHAnsi" w:eastAsiaTheme="minorEastAsia" w:hAnsiTheme="minorHAnsi" w:cstheme="minorHAnsi"/>
          <w:noProof/>
        </w:rPr>
        <w:t xml:space="preserve"> </w:t>
      </w:r>
      <w:r w:rsidRPr="00CB715D">
        <w:rPr>
          <w:rFonts w:ascii="Calibri" w:hAnsi="Calibri" w:cs="Calibri"/>
        </w:rPr>
        <w:t xml:space="preserve">edition of </w:t>
      </w:r>
      <w:r w:rsidRPr="00CB715D">
        <w:rPr>
          <w:rFonts w:ascii="Calibri" w:hAnsi="Calibri" w:cs="Calibri"/>
          <w:i/>
          <w:iCs/>
        </w:rPr>
        <w:t xml:space="preserve">Developmentally </w:t>
      </w:r>
      <w:r w:rsidRPr="00CB715D">
        <w:rPr>
          <w:rFonts w:ascii="Calibri" w:hAnsi="Calibri" w:cs="Calibri"/>
          <w:i/>
          <w:iCs/>
          <w:color w:val="000000"/>
        </w:rPr>
        <w:t>Appropriate Practice</w:t>
      </w:r>
      <w:r w:rsidRPr="00CB715D">
        <w:rPr>
          <w:rFonts w:asciiTheme="minorHAnsi" w:eastAsiaTheme="minorEastAsia" w:hAnsiTheme="minorHAnsi" w:cstheme="minorHAnsi"/>
          <w:noProof/>
        </w:rPr>
        <w:t>, 2018-2019</w:t>
      </w:r>
    </w:p>
    <w:p w14:paraId="38DD24D9" w14:textId="73F9E8B7" w:rsidR="00210ACD" w:rsidRPr="00D33E9E" w:rsidRDefault="00210ACD" w:rsidP="00D33E9E">
      <w:pPr>
        <w:pStyle w:val="Title"/>
        <w:spacing w:after="120"/>
        <w:ind w:left="360" w:right="-360" w:hanging="360"/>
        <w:jc w:val="left"/>
        <w:rPr>
          <w:rFonts w:ascii="Calibri" w:hAnsi="Calibri" w:cs="Times New Roman"/>
          <w:b w:val="0"/>
        </w:rPr>
      </w:pPr>
      <w:bookmarkStart w:id="44" w:name="_Hlk144903207"/>
      <w:r>
        <w:rPr>
          <w:rFonts w:ascii="Calibri" w:hAnsi="Calibri" w:cs="Times New Roman"/>
          <w:b w:val="0"/>
        </w:rPr>
        <w:t xml:space="preserve">Editorial Review Board, </w:t>
      </w:r>
      <w:r w:rsidRPr="0098573B">
        <w:rPr>
          <w:rFonts w:ascii="Calibri" w:hAnsi="Calibri" w:cs="Times New Roman"/>
          <w:b w:val="0"/>
          <w:i/>
        </w:rPr>
        <w:t>Journal of Research on Childhood Education (JRCE</w:t>
      </w:r>
      <w:r>
        <w:rPr>
          <w:rFonts w:ascii="Calibri" w:hAnsi="Calibri" w:cs="Times New Roman"/>
          <w:b w:val="0"/>
        </w:rPr>
        <w:t>), the research journal for the Association for Childhood Education International, appointed December 2016 to serve a three-year term, 2017-2020.</w:t>
      </w:r>
    </w:p>
    <w:p w14:paraId="16DB5AD9" w14:textId="77777777" w:rsidR="00E17099" w:rsidRPr="00314154" w:rsidRDefault="00795D52" w:rsidP="00314154">
      <w:pPr>
        <w:pStyle w:val="Title"/>
        <w:spacing w:after="120"/>
        <w:ind w:left="360" w:right="-360" w:hanging="360"/>
        <w:jc w:val="left"/>
        <w:rPr>
          <w:rFonts w:ascii="Calibri" w:hAnsi="Calibri" w:cs="Times New Roman"/>
          <w:b w:val="0"/>
        </w:rPr>
      </w:pPr>
      <w:bookmarkStart w:id="45" w:name="_Hlk144903077"/>
      <w:bookmarkEnd w:id="44"/>
      <w:r w:rsidRPr="00D2280B">
        <w:rPr>
          <w:rFonts w:ascii="Calibri" w:hAnsi="Calibri" w:cs="Times New Roman"/>
          <w:b w:val="0"/>
        </w:rPr>
        <w:t>Leadership positions for the Executive Board of the</w:t>
      </w:r>
      <w:r w:rsidR="009117C5" w:rsidRPr="00D2280B">
        <w:rPr>
          <w:rFonts w:ascii="Calibri" w:hAnsi="Calibri" w:cs="Times New Roman"/>
          <w:b w:val="0"/>
        </w:rPr>
        <w:t xml:space="preserve"> Early Education/Child Development Special Interest Group of American Educational Resear</w:t>
      </w:r>
      <w:r w:rsidR="00FE735A" w:rsidRPr="00D2280B">
        <w:rPr>
          <w:rFonts w:ascii="Calibri" w:hAnsi="Calibri" w:cs="Times New Roman"/>
          <w:b w:val="0"/>
        </w:rPr>
        <w:t>ch Association (AERA)</w:t>
      </w:r>
      <w:r w:rsidR="00D82C33" w:rsidRPr="00D2280B">
        <w:rPr>
          <w:rFonts w:ascii="Calibri" w:hAnsi="Calibri" w:cs="Times New Roman"/>
          <w:b w:val="0"/>
        </w:rPr>
        <w:t xml:space="preserve">; </w:t>
      </w:r>
      <w:r w:rsidRPr="00D2280B">
        <w:rPr>
          <w:rFonts w:ascii="Calibri" w:hAnsi="Calibri" w:cs="Times New Roman"/>
          <w:b w:val="0"/>
        </w:rPr>
        <w:t xml:space="preserve">Chair-Elect, 2010-2012; </w:t>
      </w:r>
      <w:r w:rsidR="00D82C33" w:rsidRPr="00D2280B">
        <w:rPr>
          <w:rFonts w:ascii="Calibri" w:hAnsi="Calibri" w:cs="Times New Roman"/>
          <w:b w:val="0"/>
        </w:rPr>
        <w:t>Chair, 2012-2014; Past-Chair, 2014-2016</w:t>
      </w:r>
      <w:r w:rsidR="00FE735A" w:rsidRPr="00D2280B">
        <w:rPr>
          <w:rFonts w:ascii="Calibri" w:hAnsi="Calibri" w:cs="Times New Roman"/>
          <w:b w:val="0"/>
        </w:rPr>
        <w:t xml:space="preserve"> </w:t>
      </w:r>
    </w:p>
    <w:bookmarkEnd w:id="45"/>
    <w:p w14:paraId="7838EB47" w14:textId="77777777" w:rsidR="0098573B" w:rsidRDefault="00E17099" w:rsidP="00314154">
      <w:pPr>
        <w:pStyle w:val="Title"/>
        <w:spacing w:after="120"/>
        <w:ind w:left="360" w:right="-360"/>
        <w:jc w:val="left"/>
        <w:rPr>
          <w:rFonts w:ascii="Calibri" w:hAnsi="Calibri" w:cs="Times New Roman"/>
          <w:b w:val="0"/>
        </w:rPr>
      </w:pPr>
      <w:r w:rsidRPr="00D2280B">
        <w:rPr>
          <w:rFonts w:ascii="Calibri" w:hAnsi="Calibri" w:cs="Times New Roman"/>
          <w:b w:val="0"/>
        </w:rPr>
        <w:t xml:space="preserve">Also: /Treasurer, Early Education Child Development (EE/CD) Special Interest Group, American Educational Research Association, 2006-2008; Board Member, 2001-2003; supervise creation of web site </w:t>
      </w:r>
      <w:hyperlink r:id="rId30" w:history="1">
        <w:r w:rsidRPr="00D2280B">
          <w:rPr>
            <w:rStyle w:val="Hyperlink"/>
            <w:rFonts w:ascii="Calibri" w:hAnsi="Calibri" w:cs="Times New Roman"/>
            <w:b w:val="0"/>
            <w:color w:val="auto"/>
          </w:rPr>
          <w:t>http://www.iu.edu/~eecdsig/</w:t>
        </w:r>
      </w:hyperlink>
      <w:r w:rsidRPr="00D2280B">
        <w:rPr>
          <w:rFonts w:ascii="Calibri" w:hAnsi="Calibri" w:cs="Times New Roman"/>
          <w:b w:val="0"/>
        </w:rPr>
        <w:t xml:space="preserve">; </w:t>
      </w:r>
      <w:r w:rsidR="003F2593" w:rsidRPr="00D2280B">
        <w:rPr>
          <w:rFonts w:ascii="Calibri" w:hAnsi="Calibri" w:cs="Times New Roman"/>
          <w:b w:val="0"/>
        </w:rPr>
        <w:t xml:space="preserve">regular </w:t>
      </w:r>
      <w:r w:rsidRPr="00D2280B">
        <w:rPr>
          <w:rFonts w:ascii="Calibri" w:hAnsi="Calibri" w:cs="Times New Roman"/>
          <w:b w:val="0"/>
        </w:rPr>
        <w:t xml:space="preserve">reviewer for proposal submissions </w:t>
      </w:r>
      <w:r w:rsidR="003F2593" w:rsidRPr="00D2280B">
        <w:rPr>
          <w:rFonts w:ascii="Calibri" w:hAnsi="Calibri" w:cs="Times New Roman"/>
          <w:b w:val="0"/>
        </w:rPr>
        <w:t xml:space="preserve">for </w:t>
      </w:r>
      <w:r w:rsidRPr="00D2280B">
        <w:rPr>
          <w:rFonts w:ascii="Calibri" w:hAnsi="Calibri" w:cs="Times New Roman"/>
          <w:b w:val="0"/>
        </w:rPr>
        <w:t>conferences</w:t>
      </w:r>
      <w:r w:rsidR="00210ACD">
        <w:rPr>
          <w:rFonts w:ascii="Calibri" w:hAnsi="Calibri" w:cs="Times New Roman"/>
          <w:b w:val="0"/>
        </w:rPr>
        <w:t>.</w:t>
      </w:r>
    </w:p>
    <w:p w14:paraId="3AA708B1" w14:textId="01D33F19" w:rsidR="00434480" w:rsidRPr="00F34783" w:rsidRDefault="008D610B" w:rsidP="00F34783">
      <w:pPr>
        <w:pStyle w:val="Title"/>
        <w:spacing w:after="120"/>
        <w:ind w:left="360" w:right="-360" w:hanging="360"/>
        <w:jc w:val="left"/>
        <w:rPr>
          <w:rFonts w:ascii="Calibri" w:hAnsi="Calibri" w:cs="Times New Roman"/>
          <w:b w:val="0"/>
        </w:rPr>
      </w:pPr>
      <w:bookmarkStart w:id="46" w:name="_Hlk144903235"/>
      <w:r w:rsidRPr="00D2280B">
        <w:rPr>
          <w:rFonts w:ascii="Calibri" w:hAnsi="Calibri" w:cs="Times New Roman"/>
          <w:b w:val="0"/>
        </w:rPr>
        <w:t xml:space="preserve">Editor, Research in Review, National Association for the Education of Young Children’s publication, </w:t>
      </w:r>
      <w:r w:rsidRPr="00D2280B">
        <w:rPr>
          <w:rFonts w:ascii="Calibri" w:hAnsi="Calibri" w:cs="Times New Roman"/>
          <w:b w:val="0"/>
          <w:i/>
        </w:rPr>
        <w:t>Young Children</w:t>
      </w:r>
      <w:r w:rsidR="00D7470F" w:rsidRPr="00D2280B">
        <w:rPr>
          <w:rFonts w:ascii="Calibri" w:hAnsi="Calibri" w:cs="Times New Roman"/>
          <w:b w:val="0"/>
        </w:rPr>
        <w:t xml:space="preserve">, 2002 to </w:t>
      </w:r>
      <w:r w:rsidR="00602097">
        <w:rPr>
          <w:rFonts w:ascii="Calibri" w:hAnsi="Calibri" w:cs="Times New Roman"/>
          <w:b w:val="0"/>
        </w:rPr>
        <w:t>2016</w:t>
      </w:r>
      <w:bookmarkEnd w:id="46"/>
      <w:r w:rsidR="00434480" w:rsidRPr="00D2280B">
        <w:rPr>
          <w:rFonts w:ascii="Calibri" w:hAnsi="Calibri" w:cs="Times New Roman"/>
          <w:b w:val="0"/>
        </w:rPr>
        <w:t xml:space="preserve">; </w:t>
      </w:r>
      <w:r w:rsidR="00FE735A" w:rsidRPr="00D2280B">
        <w:rPr>
          <w:rFonts w:ascii="Calibri" w:hAnsi="Calibri" w:cs="Times New Roman"/>
          <w:b w:val="0"/>
        </w:rPr>
        <w:t>Serve</w:t>
      </w:r>
      <w:r w:rsidR="00602097">
        <w:rPr>
          <w:rFonts w:ascii="Calibri" w:hAnsi="Calibri" w:cs="Times New Roman"/>
          <w:b w:val="0"/>
        </w:rPr>
        <w:t>d</w:t>
      </w:r>
      <w:r w:rsidR="00FE735A" w:rsidRPr="00D2280B">
        <w:rPr>
          <w:rFonts w:ascii="Calibri" w:hAnsi="Calibri" w:cs="Times New Roman"/>
          <w:b w:val="0"/>
        </w:rPr>
        <w:t xml:space="preserve"> on the board and was the e</w:t>
      </w:r>
      <w:r w:rsidR="00434480" w:rsidRPr="00D2280B">
        <w:rPr>
          <w:rFonts w:ascii="Calibri" w:hAnsi="Calibri" w:cs="Times New Roman"/>
          <w:b w:val="0"/>
        </w:rPr>
        <w:t>ditor for</w:t>
      </w:r>
      <w:r w:rsidR="00872413" w:rsidRPr="00D2280B">
        <w:rPr>
          <w:rFonts w:ascii="Calibri" w:hAnsi="Calibri" w:cs="Times New Roman"/>
          <w:b w:val="0"/>
        </w:rPr>
        <w:t xml:space="preserve"> the following articles: </w:t>
      </w:r>
    </w:p>
    <w:p w14:paraId="1D7BB357" w14:textId="77777777" w:rsidR="00374CF5" w:rsidRPr="00D2280B" w:rsidRDefault="00374CF5" w:rsidP="00F47951">
      <w:pPr>
        <w:pStyle w:val="Title"/>
        <w:numPr>
          <w:ilvl w:val="0"/>
          <w:numId w:val="6"/>
        </w:numPr>
        <w:ind w:right="-360"/>
        <w:jc w:val="left"/>
        <w:rPr>
          <w:rFonts w:ascii="Calibri" w:hAnsi="Calibri" w:cs="Times New Roman"/>
          <w:b w:val="0"/>
        </w:rPr>
      </w:pPr>
      <w:r w:rsidRPr="00D2280B">
        <w:rPr>
          <w:rFonts w:ascii="Calibri" w:hAnsi="Calibri" w:cs="Times New Roman"/>
          <w:b w:val="0"/>
        </w:rPr>
        <w:t>Norr</w:t>
      </w:r>
      <w:r w:rsidR="001A2167" w:rsidRPr="00D2280B">
        <w:rPr>
          <w:rFonts w:ascii="Calibri" w:hAnsi="Calibri" w:cs="Times New Roman"/>
          <w:b w:val="0"/>
        </w:rPr>
        <w:t>is, D. &amp; Horm, D. (</w:t>
      </w:r>
      <w:r w:rsidR="003D58BA" w:rsidRPr="00D2280B">
        <w:rPr>
          <w:rFonts w:ascii="Calibri" w:hAnsi="Calibri" w:cs="Times New Roman"/>
          <w:b w:val="0"/>
        </w:rPr>
        <w:t>2015</w:t>
      </w:r>
      <w:r w:rsidRPr="00D2280B">
        <w:rPr>
          <w:rFonts w:ascii="Calibri" w:hAnsi="Calibri" w:cs="Times New Roman"/>
          <w:b w:val="0"/>
        </w:rPr>
        <w:t xml:space="preserve">). </w:t>
      </w:r>
      <w:r w:rsidR="00795D52" w:rsidRPr="00D2280B">
        <w:rPr>
          <w:rFonts w:ascii="Calibri" w:hAnsi="Calibri" w:cs="Times New Roman"/>
          <w:b w:val="0"/>
        </w:rPr>
        <w:t xml:space="preserve">Research in </w:t>
      </w:r>
      <w:r w:rsidR="00223E9A" w:rsidRPr="00D2280B">
        <w:rPr>
          <w:rFonts w:ascii="Calibri" w:hAnsi="Calibri" w:cs="Times New Roman"/>
          <w:b w:val="0"/>
        </w:rPr>
        <w:t>r</w:t>
      </w:r>
      <w:r w:rsidR="00795D52" w:rsidRPr="00D2280B">
        <w:rPr>
          <w:rFonts w:ascii="Calibri" w:hAnsi="Calibri" w:cs="Times New Roman"/>
          <w:b w:val="0"/>
        </w:rPr>
        <w:t xml:space="preserve">eview: </w:t>
      </w:r>
      <w:r w:rsidRPr="00D2280B">
        <w:rPr>
          <w:rFonts w:ascii="Calibri" w:hAnsi="Calibri" w:cs="Times New Roman"/>
          <w:b w:val="0"/>
        </w:rPr>
        <w:t xml:space="preserve">Practices of teachers in infant toddler classrooms. </w:t>
      </w:r>
      <w:r w:rsidRPr="00D2280B">
        <w:rPr>
          <w:rFonts w:ascii="Calibri" w:hAnsi="Calibri" w:cs="Times New Roman"/>
          <w:b w:val="0"/>
          <w:i/>
        </w:rPr>
        <w:t>Young Children</w:t>
      </w:r>
      <w:r w:rsidR="00C33209" w:rsidRPr="00D2280B">
        <w:rPr>
          <w:rFonts w:ascii="Calibri" w:hAnsi="Calibri" w:cs="Times New Roman"/>
          <w:b w:val="0"/>
          <w:i/>
        </w:rPr>
        <w:t>, 70</w:t>
      </w:r>
      <w:r w:rsidR="00C33209" w:rsidRPr="00D2280B">
        <w:rPr>
          <w:rFonts w:ascii="Calibri" w:hAnsi="Calibri" w:cs="Times New Roman"/>
          <w:b w:val="0"/>
        </w:rPr>
        <w:t>(5), 84-91</w:t>
      </w:r>
      <w:r w:rsidRPr="00D2280B">
        <w:rPr>
          <w:rFonts w:ascii="Calibri" w:hAnsi="Calibri" w:cs="Times New Roman"/>
          <w:b w:val="0"/>
          <w:i/>
        </w:rPr>
        <w:t>.</w:t>
      </w:r>
    </w:p>
    <w:p w14:paraId="2D9BD1DF" w14:textId="77777777" w:rsidR="00FE735A" w:rsidRPr="00D2280B" w:rsidRDefault="000E53AD" w:rsidP="00F47951">
      <w:pPr>
        <w:pStyle w:val="Title"/>
        <w:numPr>
          <w:ilvl w:val="0"/>
          <w:numId w:val="6"/>
        </w:numPr>
        <w:ind w:right="-360"/>
        <w:jc w:val="left"/>
        <w:rPr>
          <w:rFonts w:ascii="Calibri" w:hAnsi="Calibri" w:cs="Times New Roman"/>
          <w:b w:val="0"/>
        </w:rPr>
      </w:pPr>
      <w:r w:rsidRPr="00D2280B">
        <w:rPr>
          <w:rFonts w:ascii="Calibri" w:hAnsi="Calibri" w:cs="Times New Roman"/>
          <w:b w:val="0"/>
        </w:rPr>
        <w:t>Whitaker</w:t>
      </w:r>
      <w:r w:rsidR="00FE735A" w:rsidRPr="00D2280B">
        <w:rPr>
          <w:rFonts w:ascii="Calibri" w:hAnsi="Calibri" w:cs="Times New Roman"/>
          <w:b w:val="0"/>
        </w:rPr>
        <w:t>, J. (201</w:t>
      </w:r>
      <w:r w:rsidR="003917B3" w:rsidRPr="00D2280B">
        <w:rPr>
          <w:rFonts w:ascii="Calibri" w:hAnsi="Calibri" w:cs="Times New Roman"/>
          <w:b w:val="0"/>
        </w:rPr>
        <w:t>4</w:t>
      </w:r>
      <w:r w:rsidR="00FE735A" w:rsidRPr="00D2280B">
        <w:rPr>
          <w:rFonts w:ascii="Calibri" w:hAnsi="Calibri" w:cs="Times New Roman"/>
          <w:b w:val="0"/>
        </w:rPr>
        <w:t xml:space="preserve">). </w:t>
      </w:r>
      <w:r w:rsidR="00795D52" w:rsidRPr="00D2280B">
        <w:rPr>
          <w:rFonts w:ascii="Calibri" w:hAnsi="Calibri" w:cs="Times New Roman"/>
          <w:b w:val="0"/>
        </w:rPr>
        <w:t xml:space="preserve">Research in </w:t>
      </w:r>
      <w:r w:rsidR="00223E9A" w:rsidRPr="00D2280B">
        <w:rPr>
          <w:rFonts w:ascii="Calibri" w:hAnsi="Calibri" w:cs="Times New Roman"/>
          <w:b w:val="0"/>
        </w:rPr>
        <w:t>r</w:t>
      </w:r>
      <w:r w:rsidR="00795D52" w:rsidRPr="00D2280B">
        <w:rPr>
          <w:rFonts w:ascii="Calibri" w:hAnsi="Calibri" w:cs="Times New Roman"/>
          <w:b w:val="0"/>
        </w:rPr>
        <w:t xml:space="preserve">eview: </w:t>
      </w:r>
      <w:r w:rsidR="00FE735A" w:rsidRPr="00D2280B">
        <w:rPr>
          <w:rFonts w:ascii="Calibri" w:hAnsi="Calibri" w:cs="Times New Roman"/>
          <w:b w:val="0"/>
        </w:rPr>
        <w:t>Good thinking: What educators can do to foster c</w:t>
      </w:r>
      <w:r w:rsidR="00DC29C8" w:rsidRPr="00D2280B">
        <w:rPr>
          <w:rFonts w:ascii="Calibri" w:hAnsi="Calibri" w:cs="Times New Roman"/>
          <w:b w:val="0"/>
        </w:rPr>
        <w:t>hildren’s reasoning and problem-</w:t>
      </w:r>
      <w:r w:rsidR="00FE735A" w:rsidRPr="00D2280B">
        <w:rPr>
          <w:rFonts w:ascii="Calibri" w:hAnsi="Calibri" w:cs="Times New Roman"/>
          <w:b w:val="0"/>
        </w:rPr>
        <w:t xml:space="preserve">solving. </w:t>
      </w:r>
      <w:r w:rsidR="00FE735A" w:rsidRPr="00D2280B">
        <w:rPr>
          <w:rFonts w:ascii="Calibri" w:hAnsi="Calibri" w:cs="Times New Roman"/>
          <w:b w:val="0"/>
          <w:i/>
        </w:rPr>
        <w:t>Young Children</w:t>
      </w:r>
      <w:r w:rsidR="00D82C33" w:rsidRPr="00D2280B">
        <w:rPr>
          <w:rFonts w:ascii="Calibri" w:hAnsi="Calibri" w:cs="Times New Roman"/>
          <w:b w:val="0"/>
          <w:i/>
        </w:rPr>
        <w:t xml:space="preserve">, </w:t>
      </w:r>
      <w:r w:rsidR="00C33209" w:rsidRPr="00D2280B">
        <w:rPr>
          <w:rFonts w:ascii="Calibri" w:hAnsi="Calibri" w:cs="Times New Roman"/>
          <w:b w:val="0"/>
          <w:i/>
        </w:rPr>
        <w:t>69</w:t>
      </w:r>
      <w:r w:rsidR="00C33209" w:rsidRPr="00D2280B">
        <w:rPr>
          <w:rFonts w:ascii="Calibri" w:hAnsi="Calibri" w:cs="Times New Roman"/>
          <w:b w:val="0"/>
        </w:rPr>
        <w:t>(3)</w:t>
      </w:r>
      <w:r w:rsidR="00D82C33" w:rsidRPr="00D2280B">
        <w:rPr>
          <w:rFonts w:ascii="Calibri" w:hAnsi="Calibri" w:cs="Times New Roman"/>
          <w:b w:val="0"/>
          <w:i/>
        </w:rPr>
        <w:t xml:space="preserve">, </w:t>
      </w:r>
      <w:r w:rsidR="00795D52" w:rsidRPr="00D2280B">
        <w:rPr>
          <w:rFonts w:ascii="Calibri" w:hAnsi="Calibri" w:cs="Times New Roman"/>
          <w:b w:val="0"/>
        </w:rPr>
        <w:t>80-89.</w:t>
      </w:r>
    </w:p>
    <w:p w14:paraId="4DCF1381" w14:textId="77777777" w:rsidR="00D7470F" w:rsidRPr="00D2280B" w:rsidRDefault="00D7470F" w:rsidP="00F47951">
      <w:pPr>
        <w:pStyle w:val="Title"/>
        <w:numPr>
          <w:ilvl w:val="0"/>
          <w:numId w:val="6"/>
        </w:numPr>
        <w:ind w:right="-360"/>
        <w:jc w:val="left"/>
        <w:rPr>
          <w:rFonts w:ascii="Calibri" w:hAnsi="Calibri" w:cs="Times New Roman"/>
          <w:b w:val="0"/>
        </w:rPr>
      </w:pPr>
      <w:r w:rsidRPr="00D2280B">
        <w:rPr>
          <w:rFonts w:ascii="Calibri" w:hAnsi="Calibri" w:cs="Times New Roman"/>
          <w:b w:val="0"/>
        </w:rPr>
        <w:t xml:space="preserve">Hyson, M., &amp; Taylor, J. L. (2011). </w:t>
      </w:r>
      <w:r w:rsidR="00795D52" w:rsidRPr="00D2280B">
        <w:rPr>
          <w:rFonts w:ascii="Calibri" w:hAnsi="Calibri" w:cs="Times New Roman"/>
          <w:b w:val="0"/>
        </w:rPr>
        <w:t xml:space="preserve">Research in </w:t>
      </w:r>
      <w:r w:rsidR="00223E9A" w:rsidRPr="00D2280B">
        <w:rPr>
          <w:rFonts w:ascii="Calibri" w:hAnsi="Calibri" w:cs="Times New Roman"/>
          <w:b w:val="0"/>
        </w:rPr>
        <w:t>r</w:t>
      </w:r>
      <w:r w:rsidR="00795D52" w:rsidRPr="00D2280B">
        <w:rPr>
          <w:rFonts w:ascii="Calibri" w:hAnsi="Calibri" w:cs="Times New Roman"/>
          <w:b w:val="0"/>
        </w:rPr>
        <w:t xml:space="preserve">eview: </w:t>
      </w:r>
      <w:r w:rsidRPr="00D2280B">
        <w:rPr>
          <w:rFonts w:ascii="Calibri" w:hAnsi="Calibri" w:cs="Times New Roman"/>
          <w:b w:val="0"/>
        </w:rPr>
        <w:t xml:space="preserve">Caring about caring: What adults might do to promote children’s prosocial skills. </w:t>
      </w:r>
      <w:r w:rsidRPr="00D2280B">
        <w:rPr>
          <w:rFonts w:ascii="Calibri" w:hAnsi="Calibri" w:cs="Times New Roman"/>
          <w:b w:val="0"/>
          <w:i/>
        </w:rPr>
        <w:t>Young Childre</w:t>
      </w:r>
      <w:r w:rsidR="004C50E2" w:rsidRPr="00D2280B">
        <w:rPr>
          <w:rFonts w:ascii="Calibri" w:hAnsi="Calibri" w:cs="Times New Roman"/>
          <w:b w:val="0"/>
          <w:i/>
        </w:rPr>
        <w:t>n, 66</w:t>
      </w:r>
      <w:r w:rsidR="004C50E2" w:rsidRPr="00D2280B">
        <w:rPr>
          <w:rFonts w:ascii="Calibri" w:hAnsi="Calibri" w:cs="Times New Roman"/>
          <w:b w:val="0"/>
        </w:rPr>
        <w:t>(4), 74-83.</w:t>
      </w:r>
    </w:p>
    <w:p w14:paraId="1C2C1E3F" w14:textId="77777777" w:rsidR="006E49CE" w:rsidRPr="00D2280B" w:rsidRDefault="006E49CE" w:rsidP="00F47951">
      <w:pPr>
        <w:pStyle w:val="Title"/>
        <w:numPr>
          <w:ilvl w:val="0"/>
          <w:numId w:val="6"/>
        </w:numPr>
        <w:ind w:right="-360"/>
        <w:jc w:val="left"/>
        <w:rPr>
          <w:rFonts w:ascii="Calibri" w:hAnsi="Calibri" w:cs="Times New Roman"/>
          <w:b w:val="0"/>
        </w:rPr>
      </w:pPr>
      <w:r w:rsidRPr="00D2280B">
        <w:rPr>
          <w:rFonts w:ascii="Calibri" w:hAnsi="Calibri" w:cs="Times New Roman"/>
          <w:b w:val="0"/>
        </w:rPr>
        <w:lastRenderedPageBreak/>
        <w:t xml:space="preserve">Moses, A. (2009). </w:t>
      </w:r>
      <w:r w:rsidR="00795D52" w:rsidRPr="00D2280B">
        <w:rPr>
          <w:rFonts w:ascii="Calibri" w:hAnsi="Calibri" w:cs="Times New Roman"/>
          <w:b w:val="0"/>
        </w:rPr>
        <w:t xml:space="preserve">Research in </w:t>
      </w:r>
      <w:r w:rsidR="00223E9A" w:rsidRPr="00D2280B">
        <w:rPr>
          <w:rFonts w:ascii="Calibri" w:hAnsi="Calibri" w:cs="Times New Roman"/>
          <w:b w:val="0"/>
        </w:rPr>
        <w:t>r</w:t>
      </w:r>
      <w:r w:rsidR="00795D52" w:rsidRPr="00D2280B">
        <w:rPr>
          <w:rFonts w:ascii="Calibri" w:hAnsi="Calibri" w:cs="Times New Roman"/>
          <w:b w:val="0"/>
        </w:rPr>
        <w:t xml:space="preserve">eview: </w:t>
      </w:r>
      <w:r w:rsidRPr="00D2280B">
        <w:rPr>
          <w:rFonts w:ascii="Calibri" w:hAnsi="Calibri" w:cs="Times New Roman"/>
          <w:b w:val="0"/>
        </w:rPr>
        <w:t xml:space="preserve">What television can (and can’t) do to promote early literacy development, </w:t>
      </w:r>
      <w:r w:rsidRPr="00D2280B">
        <w:rPr>
          <w:rFonts w:ascii="Calibri" w:hAnsi="Calibri" w:cs="Times New Roman"/>
          <w:b w:val="0"/>
          <w:i/>
        </w:rPr>
        <w:t>Young Children</w:t>
      </w:r>
      <w:r w:rsidRPr="00D2280B">
        <w:rPr>
          <w:rFonts w:ascii="Calibri" w:hAnsi="Calibri" w:cs="Times New Roman"/>
          <w:b w:val="0"/>
        </w:rPr>
        <w:t xml:space="preserve">, </w:t>
      </w:r>
      <w:r w:rsidR="0067633E" w:rsidRPr="00D2280B">
        <w:rPr>
          <w:rFonts w:ascii="Calibri" w:hAnsi="Calibri" w:cs="Times New Roman"/>
          <w:b w:val="0"/>
          <w:i/>
        </w:rPr>
        <w:t>64</w:t>
      </w:r>
      <w:r w:rsidR="0067633E" w:rsidRPr="00D2280B">
        <w:rPr>
          <w:rFonts w:ascii="Calibri" w:hAnsi="Calibri" w:cs="Times New Roman"/>
          <w:b w:val="0"/>
        </w:rPr>
        <w:t xml:space="preserve">(2), </w:t>
      </w:r>
      <w:r w:rsidR="00205CDE" w:rsidRPr="00D2280B">
        <w:rPr>
          <w:rFonts w:ascii="Calibri" w:hAnsi="Calibri" w:cs="Times New Roman"/>
          <w:b w:val="0"/>
        </w:rPr>
        <w:t>80-89.</w:t>
      </w:r>
    </w:p>
    <w:p w14:paraId="63911D51" w14:textId="77777777" w:rsidR="00D7470F" w:rsidRPr="00D2280B" w:rsidRDefault="00D7470F" w:rsidP="00F47951">
      <w:pPr>
        <w:numPr>
          <w:ilvl w:val="0"/>
          <w:numId w:val="6"/>
        </w:numPr>
        <w:ind w:right="-360"/>
        <w:rPr>
          <w:rFonts w:ascii="Calibri" w:hAnsi="Calibri"/>
        </w:rPr>
      </w:pPr>
      <w:r w:rsidRPr="00D2280B">
        <w:rPr>
          <w:rFonts w:ascii="Calibri" w:hAnsi="Calibri"/>
        </w:rPr>
        <w:t xml:space="preserve">Jung, M., </w:t>
      </w:r>
      <w:proofErr w:type="spellStart"/>
      <w:r w:rsidRPr="00D2280B">
        <w:rPr>
          <w:rFonts w:ascii="Calibri" w:hAnsi="Calibri"/>
        </w:rPr>
        <w:t>Kloosterman</w:t>
      </w:r>
      <w:proofErr w:type="spellEnd"/>
      <w:r w:rsidRPr="00D2280B">
        <w:rPr>
          <w:rFonts w:ascii="Calibri" w:hAnsi="Calibri"/>
        </w:rPr>
        <w:t xml:space="preserve">, P., &amp; McMullen (2007). </w:t>
      </w:r>
      <w:r w:rsidR="00795D52" w:rsidRPr="00D2280B">
        <w:rPr>
          <w:rFonts w:ascii="Calibri" w:hAnsi="Calibri"/>
        </w:rPr>
        <w:t xml:space="preserve">Research in </w:t>
      </w:r>
      <w:r w:rsidR="00223E9A" w:rsidRPr="00D2280B">
        <w:rPr>
          <w:rFonts w:ascii="Calibri" w:hAnsi="Calibri"/>
        </w:rPr>
        <w:t>r</w:t>
      </w:r>
      <w:r w:rsidR="00795D52" w:rsidRPr="00D2280B">
        <w:rPr>
          <w:rFonts w:ascii="Calibri" w:hAnsi="Calibri"/>
        </w:rPr>
        <w:t>eview:</w:t>
      </w:r>
      <w:r w:rsidR="00795D52" w:rsidRPr="00D2280B">
        <w:rPr>
          <w:rFonts w:ascii="Calibri" w:hAnsi="Calibri"/>
          <w:b/>
        </w:rPr>
        <w:t xml:space="preserve"> </w:t>
      </w:r>
      <w:r w:rsidRPr="00D2280B">
        <w:rPr>
          <w:rFonts w:ascii="Calibri" w:hAnsi="Calibri"/>
        </w:rPr>
        <w:t xml:space="preserve">Young children’s natural intuition for number and problem solving. </w:t>
      </w:r>
      <w:r w:rsidRPr="00D2280B">
        <w:rPr>
          <w:rFonts w:ascii="Calibri" w:hAnsi="Calibri"/>
          <w:i/>
        </w:rPr>
        <w:t>Young Children, 62</w:t>
      </w:r>
      <w:r w:rsidRPr="00D2280B">
        <w:rPr>
          <w:rFonts w:ascii="Calibri" w:hAnsi="Calibri"/>
        </w:rPr>
        <w:t>(5),</w:t>
      </w:r>
      <w:r w:rsidRPr="00D2280B">
        <w:rPr>
          <w:rFonts w:ascii="Calibri" w:hAnsi="Calibri"/>
          <w:i/>
        </w:rPr>
        <w:t xml:space="preserve"> </w:t>
      </w:r>
      <w:r w:rsidRPr="00D2280B">
        <w:rPr>
          <w:rFonts w:ascii="Calibri" w:hAnsi="Calibri"/>
        </w:rPr>
        <w:t>50-57.</w:t>
      </w:r>
    </w:p>
    <w:p w14:paraId="511EA2BD" w14:textId="77777777" w:rsidR="004209FD" w:rsidRPr="00D2280B" w:rsidRDefault="004209FD" w:rsidP="00F47951">
      <w:pPr>
        <w:pStyle w:val="Title"/>
        <w:numPr>
          <w:ilvl w:val="0"/>
          <w:numId w:val="6"/>
        </w:numPr>
        <w:ind w:right="-360"/>
        <w:jc w:val="left"/>
        <w:rPr>
          <w:rFonts w:ascii="Calibri" w:hAnsi="Calibri" w:cs="Times New Roman"/>
          <w:b w:val="0"/>
        </w:rPr>
      </w:pPr>
      <w:r w:rsidRPr="00D2280B">
        <w:rPr>
          <w:rFonts w:ascii="Calibri" w:hAnsi="Calibri" w:cs="Times New Roman"/>
          <w:b w:val="0"/>
        </w:rPr>
        <w:t xml:space="preserve">Flavell, J., &amp; Hartman, B. (2004). </w:t>
      </w:r>
      <w:r w:rsidR="00795D52" w:rsidRPr="00D2280B">
        <w:rPr>
          <w:rFonts w:ascii="Calibri" w:hAnsi="Calibri" w:cs="Times New Roman"/>
          <w:b w:val="0"/>
        </w:rPr>
        <w:t xml:space="preserve">Research in </w:t>
      </w:r>
      <w:r w:rsidR="00223E9A" w:rsidRPr="00D2280B">
        <w:rPr>
          <w:rFonts w:ascii="Calibri" w:hAnsi="Calibri" w:cs="Times New Roman"/>
          <w:b w:val="0"/>
        </w:rPr>
        <w:t>r</w:t>
      </w:r>
      <w:r w:rsidR="00795D52" w:rsidRPr="00D2280B">
        <w:rPr>
          <w:rFonts w:ascii="Calibri" w:hAnsi="Calibri" w:cs="Times New Roman"/>
          <w:b w:val="0"/>
        </w:rPr>
        <w:t xml:space="preserve">eview: </w:t>
      </w:r>
      <w:r w:rsidR="00872413" w:rsidRPr="00D2280B">
        <w:rPr>
          <w:rFonts w:ascii="Calibri" w:hAnsi="Calibri" w:cs="Times New Roman"/>
          <w:b w:val="0"/>
        </w:rPr>
        <w:t xml:space="preserve">What </w:t>
      </w:r>
      <w:r w:rsidRPr="00D2280B">
        <w:rPr>
          <w:rFonts w:ascii="Calibri" w:hAnsi="Calibri" w:cs="Times New Roman"/>
          <w:b w:val="0"/>
        </w:rPr>
        <w:t>c</w:t>
      </w:r>
      <w:r w:rsidR="00872413" w:rsidRPr="00D2280B">
        <w:rPr>
          <w:rFonts w:ascii="Calibri" w:hAnsi="Calibri" w:cs="Times New Roman"/>
          <w:b w:val="0"/>
        </w:rPr>
        <w:t xml:space="preserve">hildren </w:t>
      </w:r>
      <w:r w:rsidRPr="00D2280B">
        <w:rPr>
          <w:rFonts w:ascii="Calibri" w:hAnsi="Calibri" w:cs="Times New Roman"/>
          <w:b w:val="0"/>
        </w:rPr>
        <w:t>k</w:t>
      </w:r>
      <w:r w:rsidR="00872413" w:rsidRPr="00D2280B">
        <w:rPr>
          <w:rFonts w:ascii="Calibri" w:hAnsi="Calibri" w:cs="Times New Roman"/>
          <w:b w:val="0"/>
        </w:rPr>
        <w:t xml:space="preserve">now about </w:t>
      </w:r>
      <w:r w:rsidRPr="00D2280B">
        <w:rPr>
          <w:rFonts w:ascii="Calibri" w:hAnsi="Calibri" w:cs="Times New Roman"/>
          <w:b w:val="0"/>
        </w:rPr>
        <w:t>m</w:t>
      </w:r>
      <w:r w:rsidR="00872413" w:rsidRPr="00D2280B">
        <w:rPr>
          <w:rFonts w:ascii="Calibri" w:hAnsi="Calibri" w:cs="Times New Roman"/>
          <w:b w:val="0"/>
        </w:rPr>
        <w:t xml:space="preserve">ental </w:t>
      </w:r>
      <w:r w:rsidRPr="00D2280B">
        <w:rPr>
          <w:rFonts w:ascii="Calibri" w:hAnsi="Calibri" w:cs="Times New Roman"/>
          <w:b w:val="0"/>
        </w:rPr>
        <w:t xml:space="preserve">experiences. </w:t>
      </w:r>
      <w:r w:rsidRPr="00D2280B">
        <w:rPr>
          <w:rFonts w:ascii="Calibri" w:hAnsi="Calibri" w:cs="Times New Roman"/>
          <w:b w:val="0"/>
          <w:i/>
        </w:rPr>
        <w:t>Young Children</w:t>
      </w:r>
      <w:r w:rsidR="00307554" w:rsidRPr="00D2280B">
        <w:rPr>
          <w:rFonts w:ascii="Calibri" w:hAnsi="Calibri" w:cs="Times New Roman"/>
          <w:b w:val="0"/>
        </w:rPr>
        <w:t xml:space="preserve">, </w:t>
      </w:r>
      <w:r w:rsidR="006D40B5" w:rsidRPr="00D2280B">
        <w:rPr>
          <w:rFonts w:ascii="Calibri" w:hAnsi="Calibri" w:cs="Times New Roman"/>
          <w:b w:val="0"/>
          <w:i/>
        </w:rPr>
        <w:t>59</w:t>
      </w:r>
      <w:r w:rsidR="006D40B5" w:rsidRPr="00D2280B">
        <w:rPr>
          <w:rFonts w:ascii="Calibri" w:hAnsi="Calibri" w:cs="Times New Roman"/>
          <w:b w:val="0"/>
        </w:rPr>
        <w:t>(2),</w:t>
      </w:r>
      <w:r w:rsidR="0051287C" w:rsidRPr="00D2280B">
        <w:rPr>
          <w:rFonts w:ascii="Calibri" w:hAnsi="Calibri" w:cs="Times New Roman"/>
          <w:b w:val="0"/>
        </w:rPr>
        <w:t xml:space="preserve"> 102-109.</w:t>
      </w:r>
      <w:r w:rsidRPr="00D2280B">
        <w:rPr>
          <w:rFonts w:ascii="Calibri" w:hAnsi="Calibri" w:cs="Times New Roman"/>
          <w:b w:val="0"/>
        </w:rPr>
        <w:t xml:space="preserve">  </w:t>
      </w:r>
    </w:p>
    <w:p w14:paraId="1F55FF3C" w14:textId="77777777" w:rsidR="004209FD" w:rsidRPr="00D2280B" w:rsidRDefault="004209FD" w:rsidP="00F47951">
      <w:pPr>
        <w:pStyle w:val="Title"/>
        <w:numPr>
          <w:ilvl w:val="0"/>
          <w:numId w:val="6"/>
        </w:numPr>
        <w:ind w:right="-360"/>
        <w:jc w:val="left"/>
        <w:rPr>
          <w:rFonts w:ascii="Calibri" w:hAnsi="Calibri" w:cs="Times New Roman"/>
          <w:b w:val="0"/>
        </w:rPr>
      </w:pPr>
      <w:r w:rsidRPr="00D2280B">
        <w:rPr>
          <w:rFonts w:ascii="Calibri" w:hAnsi="Calibri" w:cs="Times New Roman"/>
          <w:b w:val="0"/>
        </w:rPr>
        <w:t xml:space="preserve">Ryan, S., &amp; </w:t>
      </w:r>
      <w:proofErr w:type="spellStart"/>
      <w:r w:rsidRPr="00D2280B">
        <w:rPr>
          <w:rFonts w:ascii="Calibri" w:hAnsi="Calibri" w:cs="Times New Roman"/>
          <w:b w:val="0"/>
        </w:rPr>
        <w:t>Grieshaber</w:t>
      </w:r>
      <w:proofErr w:type="spellEnd"/>
      <w:r w:rsidRPr="00D2280B">
        <w:rPr>
          <w:rFonts w:ascii="Calibri" w:hAnsi="Calibri" w:cs="Times New Roman"/>
          <w:b w:val="0"/>
        </w:rPr>
        <w:t xml:space="preserve">, S. (2004). </w:t>
      </w:r>
      <w:r w:rsidR="00795D52" w:rsidRPr="00D2280B">
        <w:rPr>
          <w:rFonts w:ascii="Calibri" w:hAnsi="Calibri" w:cs="Times New Roman"/>
          <w:b w:val="0"/>
        </w:rPr>
        <w:t xml:space="preserve">Research in </w:t>
      </w:r>
      <w:r w:rsidR="00223E9A" w:rsidRPr="00D2280B">
        <w:rPr>
          <w:rFonts w:ascii="Calibri" w:hAnsi="Calibri" w:cs="Times New Roman"/>
          <w:b w:val="0"/>
        </w:rPr>
        <w:t>r</w:t>
      </w:r>
      <w:r w:rsidR="00795D52" w:rsidRPr="00D2280B">
        <w:rPr>
          <w:rFonts w:ascii="Calibri" w:hAnsi="Calibri" w:cs="Times New Roman"/>
          <w:b w:val="0"/>
        </w:rPr>
        <w:t xml:space="preserve">eview: </w:t>
      </w:r>
      <w:r w:rsidR="00872413" w:rsidRPr="00D2280B">
        <w:rPr>
          <w:rFonts w:ascii="Calibri" w:hAnsi="Calibri" w:cs="Times New Roman"/>
          <w:b w:val="0"/>
        </w:rPr>
        <w:t xml:space="preserve">It’s </w:t>
      </w:r>
      <w:r w:rsidRPr="00D2280B">
        <w:rPr>
          <w:rFonts w:ascii="Calibri" w:hAnsi="Calibri" w:cs="Times New Roman"/>
          <w:b w:val="0"/>
        </w:rPr>
        <w:t>m</w:t>
      </w:r>
      <w:r w:rsidR="00872413" w:rsidRPr="00D2280B">
        <w:rPr>
          <w:rFonts w:ascii="Calibri" w:hAnsi="Calibri" w:cs="Times New Roman"/>
          <w:b w:val="0"/>
        </w:rPr>
        <w:t xml:space="preserve">ore than </w:t>
      </w:r>
      <w:r w:rsidRPr="00D2280B">
        <w:rPr>
          <w:rFonts w:ascii="Calibri" w:hAnsi="Calibri" w:cs="Times New Roman"/>
          <w:b w:val="0"/>
        </w:rPr>
        <w:t>c</w:t>
      </w:r>
      <w:r w:rsidR="00872413" w:rsidRPr="00D2280B">
        <w:rPr>
          <w:rFonts w:ascii="Calibri" w:hAnsi="Calibri" w:cs="Times New Roman"/>
          <w:b w:val="0"/>
        </w:rPr>
        <w:t xml:space="preserve">hild </w:t>
      </w:r>
      <w:r w:rsidRPr="00D2280B">
        <w:rPr>
          <w:rFonts w:ascii="Calibri" w:hAnsi="Calibri" w:cs="Times New Roman"/>
          <w:b w:val="0"/>
        </w:rPr>
        <w:t>d</w:t>
      </w:r>
      <w:r w:rsidR="00872413" w:rsidRPr="00D2280B">
        <w:rPr>
          <w:rFonts w:ascii="Calibri" w:hAnsi="Calibri" w:cs="Times New Roman"/>
          <w:b w:val="0"/>
        </w:rPr>
        <w:t xml:space="preserve">evelopment: Critical </w:t>
      </w:r>
      <w:r w:rsidRPr="00D2280B">
        <w:rPr>
          <w:rFonts w:ascii="Calibri" w:hAnsi="Calibri" w:cs="Times New Roman"/>
          <w:b w:val="0"/>
        </w:rPr>
        <w:t>t</w:t>
      </w:r>
      <w:r w:rsidR="00872413" w:rsidRPr="00D2280B">
        <w:rPr>
          <w:rFonts w:ascii="Calibri" w:hAnsi="Calibri" w:cs="Times New Roman"/>
          <w:b w:val="0"/>
        </w:rPr>
        <w:t xml:space="preserve">heories, </w:t>
      </w:r>
      <w:r w:rsidRPr="00D2280B">
        <w:rPr>
          <w:rFonts w:ascii="Calibri" w:hAnsi="Calibri" w:cs="Times New Roman"/>
          <w:b w:val="0"/>
        </w:rPr>
        <w:t>r</w:t>
      </w:r>
      <w:r w:rsidR="00872413" w:rsidRPr="00D2280B">
        <w:rPr>
          <w:rFonts w:ascii="Calibri" w:hAnsi="Calibri" w:cs="Times New Roman"/>
          <w:b w:val="0"/>
        </w:rPr>
        <w:t xml:space="preserve">esearch, and </w:t>
      </w:r>
      <w:r w:rsidRPr="00D2280B">
        <w:rPr>
          <w:rFonts w:ascii="Calibri" w:hAnsi="Calibri" w:cs="Times New Roman"/>
          <w:b w:val="0"/>
        </w:rPr>
        <w:t>t</w:t>
      </w:r>
      <w:r w:rsidR="00872413" w:rsidRPr="00D2280B">
        <w:rPr>
          <w:rFonts w:ascii="Calibri" w:hAnsi="Calibri" w:cs="Times New Roman"/>
          <w:b w:val="0"/>
        </w:rPr>
        <w:t xml:space="preserve">eaching </w:t>
      </w:r>
      <w:r w:rsidRPr="00D2280B">
        <w:rPr>
          <w:rFonts w:ascii="Calibri" w:hAnsi="Calibri" w:cs="Times New Roman"/>
          <w:b w:val="0"/>
        </w:rPr>
        <w:t>y</w:t>
      </w:r>
      <w:r w:rsidR="00872413" w:rsidRPr="00D2280B">
        <w:rPr>
          <w:rFonts w:ascii="Calibri" w:hAnsi="Calibri" w:cs="Times New Roman"/>
          <w:b w:val="0"/>
        </w:rPr>
        <w:t xml:space="preserve">oung </w:t>
      </w:r>
      <w:r w:rsidRPr="00D2280B">
        <w:rPr>
          <w:rFonts w:ascii="Calibri" w:hAnsi="Calibri" w:cs="Times New Roman"/>
          <w:b w:val="0"/>
        </w:rPr>
        <w:t xml:space="preserve">children. </w:t>
      </w:r>
      <w:r w:rsidRPr="00D2280B">
        <w:rPr>
          <w:rFonts w:ascii="Calibri" w:hAnsi="Calibri" w:cs="Times New Roman"/>
          <w:b w:val="0"/>
          <w:i/>
        </w:rPr>
        <w:t>Young Children</w:t>
      </w:r>
      <w:r w:rsidRPr="00D2280B">
        <w:rPr>
          <w:rFonts w:ascii="Calibri" w:hAnsi="Calibri" w:cs="Times New Roman"/>
          <w:b w:val="0"/>
        </w:rPr>
        <w:t>,</w:t>
      </w:r>
      <w:r w:rsidR="0051287C" w:rsidRPr="00D2280B">
        <w:rPr>
          <w:rFonts w:ascii="Calibri" w:hAnsi="Calibri" w:cs="Times New Roman"/>
          <w:b w:val="0"/>
        </w:rPr>
        <w:t xml:space="preserve"> </w:t>
      </w:r>
      <w:r w:rsidR="006D40B5" w:rsidRPr="00D2280B">
        <w:rPr>
          <w:rFonts w:ascii="Calibri" w:hAnsi="Calibri" w:cs="Times New Roman"/>
          <w:b w:val="0"/>
          <w:i/>
        </w:rPr>
        <w:t>59</w:t>
      </w:r>
      <w:r w:rsidR="006D40B5" w:rsidRPr="00D2280B">
        <w:rPr>
          <w:rFonts w:ascii="Calibri" w:hAnsi="Calibri" w:cs="Times New Roman"/>
          <w:b w:val="0"/>
        </w:rPr>
        <w:t xml:space="preserve">(6), </w:t>
      </w:r>
      <w:r w:rsidR="0051287C" w:rsidRPr="00D2280B">
        <w:rPr>
          <w:rFonts w:ascii="Calibri" w:hAnsi="Calibri" w:cs="Times New Roman"/>
          <w:b w:val="0"/>
        </w:rPr>
        <w:t>44-52.</w:t>
      </w:r>
    </w:p>
    <w:p w14:paraId="412D5AB7" w14:textId="77777777" w:rsidR="00872413" w:rsidRPr="00D2280B" w:rsidRDefault="004209FD" w:rsidP="00F47951">
      <w:pPr>
        <w:pStyle w:val="Title"/>
        <w:numPr>
          <w:ilvl w:val="0"/>
          <w:numId w:val="6"/>
        </w:numPr>
        <w:ind w:right="-360"/>
        <w:jc w:val="left"/>
        <w:rPr>
          <w:rFonts w:ascii="Calibri" w:hAnsi="Calibri" w:cs="Times New Roman"/>
          <w:b w:val="0"/>
        </w:rPr>
      </w:pPr>
      <w:proofErr w:type="spellStart"/>
      <w:r w:rsidRPr="00D2280B">
        <w:rPr>
          <w:rFonts w:ascii="Calibri" w:hAnsi="Calibri" w:cs="Times New Roman"/>
          <w:b w:val="0"/>
        </w:rPr>
        <w:t>Goldbeck</w:t>
      </w:r>
      <w:proofErr w:type="spellEnd"/>
      <w:r w:rsidRPr="00D2280B">
        <w:rPr>
          <w:rFonts w:ascii="Calibri" w:hAnsi="Calibri" w:cs="Times New Roman"/>
          <w:b w:val="0"/>
        </w:rPr>
        <w:t xml:space="preserve">, S. (2005). </w:t>
      </w:r>
      <w:r w:rsidR="00795D52" w:rsidRPr="00D2280B">
        <w:rPr>
          <w:rFonts w:ascii="Calibri" w:hAnsi="Calibri" w:cs="Times New Roman"/>
          <w:b w:val="0"/>
        </w:rPr>
        <w:t xml:space="preserve">Research in </w:t>
      </w:r>
      <w:r w:rsidR="00223E9A" w:rsidRPr="00D2280B">
        <w:rPr>
          <w:rFonts w:ascii="Calibri" w:hAnsi="Calibri" w:cs="Times New Roman"/>
          <w:b w:val="0"/>
        </w:rPr>
        <w:t>r</w:t>
      </w:r>
      <w:r w:rsidR="00795D52" w:rsidRPr="00D2280B">
        <w:rPr>
          <w:rFonts w:ascii="Calibri" w:hAnsi="Calibri" w:cs="Times New Roman"/>
          <w:b w:val="0"/>
        </w:rPr>
        <w:t xml:space="preserve">eview: </w:t>
      </w:r>
      <w:r w:rsidR="00872413" w:rsidRPr="00D2280B">
        <w:rPr>
          <w:rFonts w:ascii="Calibri" w:hAnsi="Calibri" w:cs="Times New Roman"/>
          <w:b w:val="0"/>
        </w:rPr>
        <w:t xml:space="preserve">Building </w:t>
      </w:r>
      <w:r w:rsidRPr="00D2280B">
        <w:rPr>
          <w:rFonts w:ascii="Calibri" w:hAnsi="Calibri" w:cs="Times New Roman"/>
          <w:b w:val="0"/>
        </w:rPr>
        <w:t>f</w:t>
      </w:r>
      <w:r w:rsidR="00872413" w:rsidRPr="00D2280B">
        <w:rPr>
          <w:rFonts w:ascii="Calibri" w:hAnsi="Calibri" w:cs="Times New Roman"/>
          <w:b w:val="0"/>
        </w:rPr>
        <w:t xml:space="preserve">oundations for </w:t>
      </w:r>
      <w:r w:rsidRPr="00D2280B">
        <w:rPr>
          <w:rFonts w:ascii="Calibri" w:hAnsi="Calibri" w:cs="Times New Roman"/>
          <w:b w:val="0"/>
        </w:rPr>
        <w:t>s</w:t>
      </w:r>
      <w:r w:rsidR="00872413" w:rsidRPr="00D2280B">
        <w:rPr>
          <w:rFonts w:ascii="Calibri" w:hAnsi="Calibri" w:cs="Times New Roman"/>
          <w:b w:val="0"/>
        </w:rPr>
        <w:t xml:space="preserve">patial </w:t>
      </w:r>
      <w:r w:rsidRPr="00D2280B">
        <w:rPr>
          <w:rFonts w:ascii="Calibri" w:hAnsi="Calibri" w:cs="Times New Roman"/>
          <w:b w:val="0"/>
        </w:rPr>
        <w:t>l</w:t>
      </w:r>
      <w:r w:rsidR="00872413" w:rsidRPr="00D2280B">
        <w:rPr>
          <w:rFonts w:ascii="Calibri" w:hAnsi="Calibri" w:cs="Times New Roman"/>
          <w:b w:val="0"/>
        </w:rPr>
        <w:t xml:space="preserve">iteracy in </w:t>
      </w:r>
      <w:r w:rsidRPr="00D2280B">
        <w:rPr>
          <w:rFonts w:ascii="Calibri" w:hAnsi="Calibri" w:cs="Times New Roman"/>
          <w:b w:val="0"/>
        </w:rPr>
        <w:t>e</w:t>
      </w:r>
      <w:r w:rsidR="00872413" w:rsidRPr="00D2280B">
        <w:rPr>
          <w:rFonts w:ascii="Calibri" w:hAnsi="Calibri" w:cs="Times New Roman"/>
          <w:b w:val="0"/>
        </w:rPr>
        <w:t xml:space="preserve">arly </w:t>
      </w:r>
      <w:r w:rsidRPr="00D2280B">
        <w:rPr>
          <w:rFonts w:ascii="Calibri" w:hAnsi="Calibri" w:cs="Times New Roman"/>
          <w:b w:val="0"/>
        </w:rPr>
        <w:t>c</w:t>
      </w:r>
      <w:r w:rsidR="00872413" w:rsidRPr="00D2280B">
        <w:rPr>
          <w:rFonts w:ascii="Calibri" w:hAnsi="Calibri" w:cs="Times New Roman"/>
          <w:b w:val="0"/>
        </w:rPr>
        <w:t>hildhood</w:t>
      </w:r>
      <w:r w:rsidRPr="00D2280B">
        <w:rPr>
          <w:rFonts w:ascii="Calibri" w:hAnsi="Calibri" w:cs="Times New Roman"/>
          <w:b w:val="0"/>
        </w:rPr>
        <w:t xml:space="preserve">. </w:t>
      </w:r>
      <w:r w:rsidRPr="00D2280B">
        <w:rPr>
          <w:rFonts w:ascii="Calibri" w:hAnsi="Calibri" w:cs="Times New Roman"/>
          <w:b w:val="0"/>
          <w:i/>
        </w:rPr>
        <w:t>Young Children</w:t>
      </w:r>
      <w:r w:rsidRPr="00D2280B">
        <w:rPr>
          <w:rFonts w:ascii="Calibri" w:hAnsi="Calibri" w:cs="Times New Roman"/>
          <w:b w:val="0"/>
        </w:rPr>
        <w:t xml:space="preserve">, </w:t>
      </w:r>
      <w:r w:rsidR="006D40B5" w:rsidRPr="00D2280B">
        <w:rPr>
          <w:rFonts w:ascii="Calibri" w:hAnsi="Calibri" w:cs="Times New Roman"/>
          <w:b w:val="0"/>
        </w:rPr>
        <w:t>60(6),</w:t>
      </w:r>
      <w:r w:rsidR="0051287C" w:rsidRPr="00D2280B">
        <w:rPr>
          <w:rFonts w:ascii="Calibri" w:hAnsi="Calibri" w:cs="Times New Roman"/>
          <w:b w:val="0"/>
        </w:rPr>
        <w:t xml:space="preserve"> 72-83.</w:t>
      </w:r>
    </w:p>
    <w:p w14:paraId="03FE07FC" w14:textId="77777777" w:rsidR="00434480" w:rsidRPr="00D2280B" w:rsidRDefault="00434480" w:rsidP="00B06008">
      <w:pPr>
        <w:pStyle w:val="Title"/>
        <w:ind w:right="-360"/>
        <w:jc w:val="left"/>
        <w:rPr>
          <w:rFonts w:ascii="Calibri" w:hAnsi="Calibri" w:cs="Times New Roman"/>
          <w:b w:val="0"/>
          <w:sz w:val="12"/>
        </w:rPr>
      </w:pPr>
    </w:p>
    <w:p w14:paraId="4384F86F" w14:textId="77777777" w:rsidR="00434480" w:rsidRPr="00D2280B" w:rsidRDefault="00434480" w:rsidP="00CD3A24">
      <w:pPr>
        <w:pStyle w:val="Title"/>
        <w:ind w:right="-360" w:firstLine="360"/>
        <w:jc w:val="left"/>
        <w:rPr>
          <w:rFonts w:ascii="Calibri" w:hAnsi="Calibri" w:cs="Times New Roman"/>
          <w:b w:val="0"/>
        </w:rPr>
      </w:pPr>
      <w:r w:rsidRPr="00D2280B">
        <w:rPr>
          <w:rFonts w:ascii="Calibri" w:hAnsi="Calibri" w:cs="Times New Roman"/>
          <w:b w:val="0"/>
        </w:rPr>
        <w:t xml:space="preserve">Also: Consulting Editor, NAEYC’s </w:t>
      </w:r>
      <w:r w:rsidRPr="00D2280B">
        <w:rPr>
          <w:rFonts w:ascii="Calibri" w:hAnsi="Calibri" w:cs="Times New Roman"/>
          <w:b w:val="0"/>
          <w:i/>
        </w:rPr>
        <w:t>Young Children</w:t>
      </w:r>
      <w:r w:rsidRPr="00D2280B">
        <w:rPr>
          <w:rFonts w:ascii="Calibri" w:hAnsi="Calibri" w:cs="Times New Roman"/>
          <w:b w:val="0"/>
        </w:rPr>
        <w:t>, 1999 to 2002</w:t>
      </w:r>
      <w:r w:rsidR="00210ACD">
        <w:rPr>
          <w:rFonts w:ascii="Calibri" w:hAnsi="Calibri" w:cs="Times New Roman"/>
          <w:b w:val="0"/>
        </w:rPr>
        <w:t>.</w:t>
      </w:r>
      <w:r w:rsidRPr="00D2280B">
        <w:rPr>
          <w:rFonts w:ascii="Calibri" w:hAnsi="Calibri" w:cs="Times New Roman"/>
          <w:b w:val="0"/>
        </w:rPr>
        <w:t xml:space="preserve"> </w:t>
      </w:r>
    </w:p>
    <w:p w14:paraId="5F3B8267" w14:textId="77777777" w:rsidR="00434480" w:rsidRPr="00D2280B" w:rsidRDefault="00434480" w:rsidP="00B06008">
      <w:pPr>
        <w:pStyle w:val="Title"/>
        <w:ind w:right="-360"/>
        <w:jc w:val="left"/>
        <w:rPr>
          <w:rFonts w:ascii="Calibri" w:hAnsi="Calibri" w:cs="Times New Roman"/>
          <w:b w:val="0"/>
          <w:sz w:val="16"/>
        </w:rPr>
      </w:pPr>
    </w:p>
    <w:p w14:paraId="09069F95" w14:textId="77777777" w:rsidR="00AE27AC" w:rsidRPr="00D2280B" w:rsidRDefault="007F47F1" w:rsidP="00F34783">
      <w:pPr>
        <w:pStyle w:val="Title"/>
        <w:spacing w:after="120"/>
        <w:ind w:right="-360"/>
        <w:jc w:val="left"/>
        <w:rPr>
          <w:rFonts w:ascii="Calibri" w:hAnsi="Calibri" w:cs="Times New Roman"/>
          <w:b w:val="0"/>
        </w:rPr>
      </w:pPr>
      <w:r w:rsidRPr="00D2280B">
        <w:rPr>
          <w:rFonts w:ascii="Calibri" w:hAnsi="Calibri" w:cs="Times New Roman"/>
          <w:b w:val="0"/>
        </w:rPr>
        <w:t>Reviewer, Ph.D. Programs, the University at Buffalo, April 2014</w:t>
      </w:r>
      <w:r w:rsidR="00210ACD">
        <w:rPr>
          <w:rFonts w:ascii="Calibri" w:hAnsi="Calibri" w:cs="Times New Roman"/>
          <w:b w:val="0"/>
        </w:rPr>
        <w:t>.</w:t>
      </w:r>
    </w:p>
    <w:p w14:paraId="5E24DBC3" w14:textId="77777777" w:rsidR="007F47F1" w:rsidRPr="00D2280B" w:rsidRDefault="005A4286"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Curriculum </w:t>
      </w:r>
      <w:r w:rsidR="00AE27AC" w:rsidRPr="00D2280B">
        <w:rPr>
          <w:rFonts w:ascii="Calibri" w:hAnsi="Calibri" w:cs="Times New Roman"/>
          <w:b w:val="0"/>
        </w:rPr>
        <w:t>Consultant, the National Association for Education of Young Children and Lakeshore Learning</w:t>
      </w:r>
      <w:r w:rsidRPr="00D2280B">
        <w:rPr>
          <w:rFonts w:ascii="Calibri" w:hAnsi="Calibri" w:cs="Times New Roman"/>
          <w:b w:val="0"/>
        </w:rPr>
        <w:t>, designing developmentally appropriate goals and objectives for use of materials in birth to 3 classrooms, 2014</w:t>
      </w:r>
      <w:r w:rsidR="00210ACD">
        <w:rPr>
          <w:rFonts w:ascii="Calibri" w:hAnsi="Calibri" w:cs="Times New Roman"/>
          <w:b w:val="0"/>
        </w:rPr>
        <w:t>.</w:t>
      </w:r>
    </w:p>
    <w:p w14:paraId="470FB05D" w14:textId="77777777" w:rsidR="00434480" w:rsidRPr="00F34783" w:rsidRDefault="00B06008" w:rsidP="00F34783">
      <w:pPr>
        <w:pStyle w:val="Title"/>
        <w:spacing w:after="120"/>
        <w:ind w:right="-360"/>
        <w:jc w:val="left"/>
        <w:rPr>
          <w:rFonts w:ascii="Calibri" w:hAnsi="Calibri" w:cs="Times New Roman"/>
          <w:b w:val="0"/>
        </w:rPr>
      </w:pPr>
      <w:r w:rsidRPr="00D2280B">
        <w:rPr>
          <w:rFonts w:ascii="Calibri" w:hAnsi="Calibri" w:cs="Times New Roman"/>
          <w:b w:val="0"/>
        </w:rPr>
        <w:t xml:space="preserve">Editorial Board, </w:t>
      </w:r>
      <w:r w:rsidRPr="00D2280B">
        <w:rPr>
          <w:rFonts w:ascii="Calibri" w:hAnsi="Calibri" w:cs="Times New Roman"/>
          <w:b w:val="0"/>
          <w:i/>
        </w:rPr>
        <w:t>Early Childhood Research &amp; Practice</w:t>
      </w:r>
      <w:r w:rsidRPr="00D2280B">
        <w:rPr>
          <w:rFonts w:ascii="Calibri" w:hAnsi="Calibri" w:cs="Times New Roman"/>
          <w:b w:val="0"/>
        </w:rPr>
        <w:t>, 2001-present</w:t>
      </w:r>
      <w:r w:rsidR="00210ACD">
        <w:rPr>
          <w:rFonts w:ascii="Calibri" w:hAnsi="Calibri" w:cs="Times New Roman"/>
          <w:b w:val="0"/>
        </w:rPr>
        <w:t>.</w:t>
      </w:r>
    </w:p>
    <w:p w14:paraId="3FEDC889" w14:textId="77777777" w:rsidR="00434480" w:rsidRPr="00F34783" w:rsidRDefault="00434480"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A</w:t>
      </w:r>
      <w:r w:rsidR="00E33F67" w:rsidRPr="00D2280B">
        <w:rPr>
          <w:rFonts w:ascii="Calibri" w:hAnsi="Calibri" w:cs="Times New Roman"/>
          <w:b w:val="0"/>
        </w:rPr>
        <w:t>dvisory Board Member, INSPIRE! T</w:t>
      </w:r>
      <w:r w:rsidRPr="00D2280B">
        <w:rPr>
          <w:rFonts w:ascii="Calibri" w:hAnsi="Calibri" w:cs="Times New Roman"/>
          <w:b w:val="0"/>
        </w:rPr>
        <w:t>he Institute for P-12 Engineering Research and Learning, Purdue University, 2009 to 2010.</w:t>
      </w:r>
    </w:p>
    <w:p w14:paraId="60A2BBBD" w14:textId="77777777" w:rsidR="00434480" w:rsidRPr="00F34783" w:rsidRDefault="00475027" w:rsidP="00F34783">
      <w:pPr>
        <w:pStyle w:val="Title"/>
        <w:spacing w:after="120"/>
        <w:ind w:left="360" w:right="-360" w:hanging="360"/>
        <w:jc w:val="left"/>
        <w:rPr>
          <w:rFonts w:ascii="Calibri" w:hAnsi="Calibri" w:cs="Times New Roman"/>
          <w:b w:val="0"/>
          <w:color w:val="000000"/>
        </w:rPr>
      </w:pPr>
      <w:r w:rsidRPr="00D2280B">
        <w:rPr>
          <w:rFonts w:ascii="Calibri" w:hAnsi="Calibri" w:cs="Times New Roman"/>
          <w:b w:val="0"/>
        </w:rPr>
        <w:t xml:space="preserve">Advisory Board Member, Zero to Three’s </w:t>
      </w:r>
      <w:r w:rsidRPr="00D2280B">
        <w:rPr>
          <w:rFonts w:ascii="Calibri" w:hAnsi="Calibri" w:cs="Times New Roman"/>
          <w:b w:val="0"/>
          <w:color w:val="000000"/>
        </w:rPr>
        <w:t>National Infant &amp; Toddler Child Care Initiative, 2005-2006</w:t>
      </w:r>
      <w:r w:rsidR="0062481D" w:rsidRPr="00D2280B">
        <w:rPr>
          <w:rFonts w:ascii="Calibri" w:hAnsi="Calibri" w:cs="Times New Roman"/>
          <w:b w:val="0"/>
          <w:color w:val="000000"/>
        </w:rPr>
        <w:t>; Planned</w:t>
      </w:r>
      <w:r w:rsidR="005B72CE" w:rsidRPr="00D2280B">
        <w:rPr>
          <w:rFonts w:ascii="Calibri" w:hAnsi="Calibri" w:cs="Times New Roman"/>
          <w:b w:val="0"/>
          <w:color w:val="000000"/>
        </w:rPr>
        <w:t xml:space="preserve"> pre-institute session </w:t>
      </w:r>
      <w:r w:rsidR="0062481D" w:rsidRPr="00D2280B">
        <w:rPr>
          <w:rFonts w:ascii="Calibri" w:hAnsi="Calibri" w:cs="Times New Roman"/>
          <w:b w:val="0"/>
          <w:color w:val="000000"/>
        </w:rPr>
        <w:t>for May 2006 Institute</w:t>
      </w:r>
    </w:p>
    <w:p w14:paraId="5E093413" w14:textId="77777777" w:rsidR="00434480" w:rsidRPr="00F34783" w:rsidRDefault="00584A9A" w:rsidP="00F34783">
      <w:pPr>
        <w:pStyle w:val="Title"/>
        <w:spacing w:after="120"/>
        <w:ind w:left="360" w:right="-360" w:hanging="360"/>
        <w:jc w:val="left"/>
        <w:rPr>
          <w:rFonts w:ascii="Calibri" w:hAnsi="Calibri" w:cs="Times New Roman"/>
          <w:b w:val="0"/>
          <w:color w:val="000000"/>
        </w:rPr>
      </w:pPr>
      <w:r w:rsidRPr="00D2280B">
        <w:rPr>
          <w:rFonts w:ascii="Calibri" w:hAnsi="Calibri" w:cs="Times New Roman"/>
          <w:b w:val="0"/>
          <w:color w:val="000000"/>
        </w:rPr>
        <w:t xml:space="preserve">Consulting Editor </w:t>
      </w:r>
      <w:r w:rsidR="004209FD" w:rsidRPr="00D2280B">
        <w:rPr>
          <w:rFonts w:ascii="Calibri" w:hAnsi="Calibri" w:cs="Times New Roman"/>
          <w:b w:val="0"/>
          <w:color w:val="000000"/>
        </w:rPr>
        <w:t xml:space="preserve">for Bernard </w:t>
      </w:r>
      <w:proofErr w:type="spellStart"/>
      <w:r w:rsidR="004209FD" w:rsidRPr="00D2280B">
        <w:rPr>
          <w:rFonts w:ascii="Calibri" w:hAnsi="Calibri" w:cs="Times New Roman"/>
          <w:b w:val="0"/>
          <w:color w:val="000000"/>
        </w:rPr>
        <w:t>Spodek</w:t>
      </w:r>
      <w:proofErr w:type="spellEnd"/>
      <w:r w:rsidR="004209FD" w:rsidRPr="00D2280B">
        <w:rPr>
          <w:rFonts w:ascii="Calibri" w:hAnsi="Calibri" w:cs="Times New Roman"/>
          <w:b w:val="0"/>
          <w:color w:val="000000"/>
        </w:rPr>
        <w:t xml:space="preserve"> and Olivia </w:t>
      </w:r>
      <w:proofErr w:type="spellStart"/>
      <w:r w:rsidR="004209FD" w:rsidRPr="00D2280B">
        <w:rPr>
          <w:rFonts w:ascii="Calibri" w:hAnsi="Calibri" w:cs="Times New Roman"/>
          <w:b w:val="0"/>
          <w:color w:val="000000"/>
        </w:rPr>
        <w:t>Saracho’s</w:t>
      </w:r>
      <w:proofErr w:type="spellEnd"/>
      <w:r w:rsidR="004209FD" w:rsidRPr="00D2280B">
        <w:rPr>
          <w:rFonts w:ascii="Calibri" w:hAnsi="Calibri" w:cs="Times New Roman"/>
          <w:b w:val="0"/>
          <w:color w:val="000000"/>
        </w:rPr>
        <w:t xml:space="preserve"> series, </w:t>
      </w:r>
      <w:r w:rsidR="004209FD" w:rsidRPr="00D2280B">
        <w:rPr>
          <w:rFonts w:ascii="Calibri" w:hAnsi="Calibri" w:cs="Times New Roman"/>
          <w:b w:val="0"/>
          <w:i/>
          <w:color w:val="000000"/>
        </w:rPr>
        <w:t>Contemporary Perspectives in Early Childhood Education</w:t>
      </w:r>
      <w:r w:rsidR="004209FD" w:rsidRPr="00D2280B">
        <w:rPr>
          <w:rFonts w:ascii="Calibri" w:hAnsi="Calibri" w:cs="Times New Roman"/>
          <w:b w:val="0"/>
          <w:color w:val="000000"/>
        </w:rPr>
        <w:t xml:space="preserve">, </w:t>
      </w:r>
      <w:r w:rsidRPr="00D2280B">
        <w:rPr>
          <w:rFonts w:ascii="Calibri" w:hAnsi="Calibri" w:cs="Times New Roman"/>
          <w:b w:val="0"/>
          <w:color w:val="000000"/>
        </w:rPr>
        <w:t xml:space="preserve">2001-2001; and </w:t>
      </w:r>
      <w:r w:rsidR="004209FD" w:rsidRPr="00D2280B">
        <w:rPr>
          <w:rFonts w:ascii="Calibri" w:hAnsi="Calibri" w:cs="Times New Roman"/>
          <w:b w:val="0"/>
          <w:color w:val="000000"/>
        </w:rPr>
        <w:t>2006</w:t>
      </w:r>
      <w:r w:rsidR="00434480" w:rsidRPr="00D2280B">
        <w:rPr>
          <w:rFonts w:ascii="Calibri" w:hAnsi="Calibri" w:cs="Times New Roman"/>
          <w:b w:val="0"/>
          <w:color w:val="000000"/>
        </w:rPr>
        <w:t>; 2011</w:t>
      </w:r>
    </w:p>
    <w:p w14:paraId="21441C5A" w14:textId="77777777" w:rsidR="00434480" w:rsidRPr="00F34783" w:rsidRDefault="001E4A03"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Department Editor, Research in Early Childhood Department, </w:t>
      </w:r>
      <w:r w:rsidRPr="00D2280B">
        <w:rPr>
          <w:rFonts w:ascii="Calibri" w:hAnsi="Calibri" w:cs="Times New Roman"/>
          <w:b w:val="0"/>
          <w:i/>
        </w:rPr>
        <w:t>Early Childhood Education Journal</w:t>
      </w:r>
      <w:r w:rsidRPr="00D2280B">
        <w:rPr>
          <w:rFonts w:ascii="Calibri" w:hAnsi="Calibri" w:cs="Times New Roman"/>
          <w:b w:val="0"/>
        </w:rPr>
        <w:t xml:space="preserve">, 2004 to </w:t>
      </w:r>
      <w:r w:rsidR="00584A9A" w:rsidRPr="00D2280B">
        <w:rPr>
          <w:rFonts w:ascii="Calibri" w:hAnsi="Calibri" w:cs="Times New Roman"/>
          <w:b w:val="0"/>
        </w:rPr>
        <w:t>2006</w:t>
      </w:r>
    </w:p>
    <w:p w14:paraId="4D007CEA" w14:textId="77777777" w:rsidR="003D58BA" w:rsidRPr="00F34783" w:rsidRDefault="00584A9A" w:rsidP="00F34783">
      <w:pPr>
        <w:pStyle w:val="Title"/>
        <w:spacing w:after="120"/>
        <w:ind w:left="360" w:right="-360" w:hanging="360"/>
        <w:jc w:val="left"/>
        <w:rPr>
          <w:rFonts w:ascii="Calibri" w:hAnsi="Calibri" w:cs="Times New Roman"/>
          <w:b w:val="0"/>
          <w:i/>
        </w:rPr>
      </w:pPr>
      <w:r w:rsidRPr="00D2280B">
        <w:rPr>
          <w:rFonts w:ascii="Calibri" w:hAnsi="Calibri" w:cs="Times New Roman"/>
          <w:b w:val="0"/>
        </w:rPr>
        <w:t xml:space="preserve">Ad-Hoc </w:t>
      </w:r>
      <w:r w:rsidR="001E4A03" w:rsidRPr="00D2280B">
        <w:rPr>
          <w:rFonts w:ascii="Calibri" w:hAnsi="Calibri" w:cs="Times New Roman"/>
          <w:b w:val="0"/>
        </w:rPr>
        <w:t xml:space="preserve">Reviewer, </w:t>
      </w:r>
      <w:r w:rsidRPr="00D2280B">
        <w:rPr>
          <w:rFonts w:ascii="Calibri" w:hAnsi="Calibri" w:cs="Times New Roman"/>
          <w:b w:val="0"/>
          <w:i/>
        </w:rPr>
        <w:t>Early Childhood Research Quarterly</w:t>
      </w:r>
      <w:r w:rsidRPr="00D2280B">
        <w:rPr>
          <w:rFonts w:ascii="Calibri" w:hAnsi="Calibri" w:cs="Times New Roman"/>
          <w:b w:val="0"/>
        </w:rPr>
        <w:t xml:space="preserve">, 1999 to present </w:t>
      </w:r>
    </w:p>
    <w:p w14:paraId="26C4FD25" w14:textId="77777777" w:rsidR="00C930FF" w:rsidRPr="00F34783" w:rsidRDefault="001E4A03"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Chair, </w:t>
      </w:r>
      <w:proofErr w:type="spellStart"/>
      <w:r w:rsidRPr="00D2280B">
        <w:rPr>
          <w:rFonts w:ascii="Calibri" w:hAnsi="Calibri" w:cs="Times New Roman"/>
          <w:b w:val="0"/>
        </w:rPr>
        <w:t>Researchnet</w:t>
      </w:r>
      <w:proofErr w:type="spellEnd"/>
      <w:r w:rsidRPr="00D2280B">
        <w:rPr>
          <w:rFonts w:ascii="Calibri" w:hAnsi="Calibri" w:cs="Times New Roman"/>
          <w:b w:val="0"/>
        </w:rPr>
        <w:t xml:space="preserve"> Committee for National Association for Early Childhood Teacher Educators, 1997 to 2002</w:t>
      </w:r>
    </w:p>
    <w:p w14:paraId="6E3029A3" w14:textId="452ED619" w:rsidR="00E03B4E" w:rsidRPr="00F34783" w:rsidRDefault="006E0E07" w:rsidP="00F34783">
      <w:pPr>
        <w:pStyle w:val="Title"/>
        <w:spacing w:after="120"/>
        <w:ind w:right="-360"/>
        <w:jc w:val="left"/>
        <w:rPr>
          <w:rFonts w:ascii="Calibri" w:hAnsi="Calibri" w:cs="Times New Roman"/>
          <w:sz w:val="28"/>
        </w:rPr>
      </w:pPr>
      <w:r w:rsidRPr="00D2280B">
        <w:rPr>
          <w:rFonts w:ascii="Calibri" w:hAnsi="Calibri" w:cs="Times New Roman"/>
          <w:sz w:val="28"/>
        </w:rPr>
        <w:t>SERVICE TO THE UNIVERSITY</w:t>
      </w:r>
    </w:p>
    <w:p w14:paraId="2EC4E6F2" w14:textId="4ECA949F" w:rsidR="00333D55" w:rsidRDefault="00333D55" w:rsidP="00F34783">
      <w:pPr>
        <w:pStyle w:val="Title"/>
        <w:spacing w:after="120"/>
        <w:ind w:left="360" w:right="-360" w:hanging="360"/>
        <w:jc w:val="left"/>
        <w:rPr>
          <w:rFonts w:ascii="Calibri" w:hAnsi="Calibri" w:cs="Times New Roman"/>
          <w:b w:val="0"/>
        </w:rPr>
      </w:pPr>
      <w:bookmarkStart w:id="47" w:name="_Hlk144903528"/>
      <w:r w:rsidRPr="00F37F6F">
        <w:rPr>
          <w:rFonts w:ascii="Calibri" w:hAnsi="Calibri" w:cs="Times New Roman"/>
          <w:b w:val="0"/>
        </w:rPr>
        <w:t>Member, Indiana University Child Care Coalition, committee for the IU Bloomington Faculty Council, since 1995</w:t>
      </w:r>
    </w:p>
    <w:bookmarkEnd w:id="47"/>
    <w:p w14:paraId="4CB48502" w14:textId="1C839279" w:rsidR="006E05F0" w:rsidRPr="006E05F0" w:rsidRDefault="006E05F0" w:rsidP="006E05F0">
      <w:pPr>
        <w:pStyle w:val="Title"/>
        <w:spacing w:after="120"/>
        <w:ind w:left="360" w:right="-360" w:hanging="360"/>
        <w:jc w:val="left"/>
        <w:rPr>
          <w:rFonts w:asciiTheme="minorHAnsi" w:hAnsiTheme="minorHAnsi"/>
          <w:b w:val="0"/>
          <w:color w:val="000000"/>
        </w:rPr>
      </w:pPr>
      <w:r w:rsidRPr="006E05F0">
        <w:rPr>
          <w:rFonts w:asciiTheme="minorHAnsi" w:hAnsiTheme="minorHAnsi"/>
          <w:b w:val="0"/>
          <w:color w:val="000000"/>
        </w:rPr>
        <w:t>Member, Search and Interview Committee for new Director of Indiana University Child Care Services, Fall Semester, 2021</w:t>
      </w:r>
    </w:p>
    <w:p w14:paraId="4732A250" w14:textId="77777777" w:rsidR="00810543" w:rsidRPr="00F34783" w:rsidRDefault="00810543" w:rsidP="00810543">
      <w:pPr>
        <w:pStyle w:val="Title"/>
        <w:spacing w:after="120"/>
        <w:ind w:left="360" w:right="-360" w:hanging="360"/>
        <w:jc w:val="left"/>
        <w:rPr>
          <w:rFonts w:asciiTheme="minorHAnsi" w:hAnsiTheme="minorHAnsi"/>
          <w:b w:val="0"/>
          <w:color w:val="000000"/>
        </w:rPr>
      </w:pPr>
      <w:r w:rsidRPr="00F34783">
        <w:rPr>
          <w:rFonts w:asciiTheme="minorHAnsi" w:hAnsiTheme="minorHAnsi"/>
          <w:b w:val="0"/>
          <w:color w:val="000000"/>
        </w:rPr>
        <w:t>Promotion Reviewer – Research Scientists, Office of Vice Provost of Research, 2020</w:t>
      </w:r>
    </w:p>
    <w:p w14:paraId="52DCAFB9" w14:textId="77777777" w:rsidR="00E27DD1" w:rsidRPr="00D2280B" w:rsidRDefault="000879B7" w:rsidP="00F34783">
      <w:pPr>
        <w:pStyle w:val="Title"/>
        <w:spacing w:after="120"/>
        <w:ind w:left="360" w:right="-360" w:hanging="360"/>
        <w:jc w:val="left"/>
        <w:rPr>
          <w:rFonts w:asciiTheme="minorHAnsi" w:hAnsiTheme="minorHAnsi"/>
          <w:b w:val="0"/>
          <w:color w:val="000000"/>
        </w:rPr>
      </w:pPr>
      <w:r w:rsidRPr="00D2280B">
        <w:rPr>
          <w:rFonts w:asciiTheme="minorHAnsi" w:hAnsiTheme="minorHAnsi"/>
          <w:b w:val="0"/>
          <w:color w:val="000000"/>
        </w:rPr>
        <w:t>The Provost</w:t>
      </w:r>
      <w:r w:rsidR="00AF6173">
        <w:rPr>
          <w:rFonts w:asciiTheme="minorHAnsi" w:hAnsiTheme="minorHAnsi"/>
          <w:b w:val="0"/>
          <w:color w:val="000000"/>
        </w:rPr>
        <w:t>’</w:t>
      </w:r>
      <w:r w:rsidRPr="00D2280B">
        <w:rPr>
          <w:rFonts w:asciiTheme="minorHAnsi" w:hAnsiTheme="minorHAnsi"/>
          <w:b w:val="0"/>
          <w:color w:val="000000"/>
        </w:rPr>
        <w:t>s Campus Tenure Advisory Committee (TAC), 2013-201</w:t>
      </w:r>
      <w:r w:rsidR="004A7E5F" w:rsidRPr="00D2280B">
        <w:rPr>
          <w:rFonts w:asciiTheme="minorHAnsi" w:hAnsiTheme="minorHAnsi"/>
          <w:b w:val="0"/>
          <w:color w:val="000000"/>
        </w:rPr>
        <w:t>5</w:t>
      </w:r>
      <w:r w:rsidRPr="00D2280B">
        <w:rPr>
          <w:rFonts w:asciiTheme="minorHAnsi" w:hAnsiTheme="minorHAnsi"/>
          <w:b w:val="0"/>
          <w:color w:val="000000"/>
        </w:rPr>
        <w:t xml:space="preserve"> </w:t>
      </w:r>
    </w:p>
    <w:p w14:paraId="774E35EE" w14:textId="77777777" w:rsidR="00E27DD1" w:rsidRPr="00D2280B" w:rsidRDefault="00E27DD1" w:rsidP="00F34783">
      <w:pPr>
        <w:pStyle w:val="Title"/>
        <w:spacing w:after="120"/>
        <w:ind w:left="360" w:right="-360" w:hanging="360"/>
        <w:jc w:val="left"/>
        <w:rPr>
          <w:rFonts w:asciiTheme="minorHAnsi" w:hAnsiTheme="minorHAnsi"/>
          <w:b w:val="0"/>
          <w:color w:val="000000"/>
        </w:rPr>
      </w:pPr>
      <w:r w:rsidRPr="00D2280B">
        <w:rPr>
          <w:rFonts w:asciiTheme="minorHAnsi" w:hAnsiTheme="minorHAnsi"/>
          <w:b w:val="0"/>
        </w:rPr>
        <w:lastRenderedPageBreak/>
        <w:t>Curriculum Consultant, WTIU PBS Station for TV show, “The Friday Zone,” overseeing design of curriculum guide for the state and region</w:t>
      </w:r>
      <w:r w:rsidRPr="00D2280B">
        <w:rPr>
          <w:rFonts w:asciiTheme="minorHAnsi" w:hAnsiTheme="minorHAnsi"/>
          <w:b w:val="0"/>
          <w:color w:val="000000"/>
        </w:rPr>
        <w:t>, 2013-2015</w:t>
      </w:r>
    </w:p>
    <w:p w14:paraId="0E77D09E" w14:textId="77777777" w:rsidR="006E0E07" w:rsidRPr="00F34783" w:rsidRDefault="00D52084"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Advisory Board Member for three nationally accredited IU </w:t>
      </w:r>
      <w:proofErr w:type="gramStart"/>
      <w:r w:rsidRPr="00D2280B">
        <w:rPr>
          <w:rFonts w:ascii="Calibri" w:hAnsi="Calibri" w:cs="Times New Roman"/>
          <w:b w:val="0"/>
        </w:rPr>
        <w:t>child care</w:t>
      </w:r>
      <w:proofErr w:type="gramEnd"/>
      <w:r w:rsidRPr="00D2280B">
        <w:rPr>
          <w:rFonts w:ascii="Calibri" w:hAnsi="Calibri" w:cs="Times New Roman"/>
          <w:b w:val="0"/>
        </w:rPr>
        <w:t xml:space="preserve"> programs since 1995</w:t>
      </w:r>
    </w:p>
    <w:p w14:paraId="258AF945" w14:textId="77777777" w:rsidR="006E0E07" w:rsidRPr="00F34783" w:rsidRDefault="00D7470F"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Reviewer, Indiana University Collaborative Research Grants Program (IUCRG) at request of Vice President of Research, Jorge Jose, Spring Semester, 2011.</w:t>
      </w:r>
    </w:p>
    <w:p w14:paraId="5F898490" w14:textId="4C6845C0" w:rsidR="00D52084" w:rsidRPr="00F34783" w:rsidRDefault="00D52084"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Chair of Committee to draft articulation agreement between Indiana University Bloomington’s Early Childhood Education Undergraduate Bachelor of Science Program and Ivy Tech State College’s Early Childhood Associate of Applied Sciences Program, Summer and Fall, 2003; member of committee 2004 to</w:t>
      </w:r>
      <w:r w:rsidR="00602097">
        <w:rPr>
          <w:rFonts w:ascii="Calibri" w:hAnsi="Calibri" w:cs="Times New Roman"/>
          <w:b w:val="0"/>
        </w:rPr>
        <w:t xml:space="preserve"> </w:t>
      </w:r>
      <w:r w:rsidR="00D27395" w:rsidRPr="00D2280B">
        <w:rPr>
          <w:rFonts w:ascii="Calibri" w:hAnsi="Calibri" w:cs="Times New Roman"/>
          <w:b w:val="0"/>
        </w:rPr>
        <w:t>2010</w:t>
      </w:r>
    </w:p>
    <w:p w14:paraId="39AF6081" w14:textId="77777777" w:rsidR="007779B1" w:rsidRPr="00F34783" w:rsidRDefault="00D52084"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IU Bloomington </w:t>
      </w:r>
      <w:r w:rsidR="001E4A03" w:rsidRPr="00D2280B">
        <w:rPr>
          <w:rFonts w:ascii="Calibri" w:hAnsi="Calibri" w:cs="Times New Roman"/>
          <w:b w:val="0"/>
        </w:rPr>
        <w:t xml:space="preserve">Faculty Advisor, United </w:t>
      </w:r>
      <w:r w:rsidR="007779B1" w:rsidRPr="00D2280B">
        <w:rPr>
          <w:rFonts w:ascii="Calibri" w:hAnsi="Calibri" w:cs="Times New Roman"/>
          <w:b w:val="0"/>
        </w:rPr>
        <w:t>Nations</w:t>
      </w:r>
      <w:r w:rsidR="001E4A03" w:rsidRPr="00D2280B">
        <w:rPr>
          <w:rFonts w:ascii="Calibri" w:hAnsi="Calibri" w:cs="Times New Roman"/>
          <w:b w:val="0"/>
        </w:rPr>
        <w:t xml:space="preserve"> Children’s Fund (UNICEF) Campus Initiative, 2003 to </w:t>
      </w:r>
      <w:r w:rsidR="002F0308" w:rsidRPr="00D2280B">
        <w:rPr>
          <w:rFonts w:ascii="Calibri" w:hAnsi="Calibri" w:cs="Times New Roman"/>
          <w:b w:val="0"/>
        </w:rPr>
        <w:t>2005</w:t>
      </w:r>
    </w:p>
    <w:p w14:paraId="181606B0" w14:textId="77777777" w:rsidR="007779B1" w:rsidRPr="00F34783" w:rsidRDefault="001E4A03"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Advisory Board Member for IU’s WTIU </w:t>
      </w:r>
      <w:r w:rsidRPr="00D2280B">
        <w:rPr>
          <w:rFonts w:ascii="Calibri" w:hAnsi="Calibri" w:cs="Times New Roman"/>
          <w:b w:val="0"/>
          <w:i/>
        </w:rPr>
        <w:t>Friday Zone</w:t>
      </w:r>
      <w:r w:rsidRPr="00D2280B">
        <w:rPr>
          <w:rFonts w:ascii="Calibri" w:hAnsi="Calibri" w:cs="Times New Roman"/>
          <w:b w:val="0"/>
        </w:rPr>
        <w:t xml:space="preserve">, a PBS children’s television show, 2000-2003, </w:t>
      </w:r>
      <w:hyperlink r:id="rId31" w:history="1">
        <w:r w:rsidRPr="00D2280B">
          <w:rPr>
            <w:rStyle w:val="Hyperlink"/>
            <w:rFonts w:ascii="Calibri" w:hAnsi="Calibri" w:cs="Times New Roman"/>
            <w:b w:val="0"/>
            <w:color w:val="auto"/>
          </w:rPr>
          <w:t>http://www.wtiu.indiana.edu/fridayzone/</w:t>
        </w:r>
      </w:hyperlink>
      <w:r w:rsidRPr="00D2280B">
        <w:rPr>
          <w:rFonts w:ascii="Calibri" w:hAnsi="Calibri" w:cs="Times New Roman"/>
          <w:b w:val="0"/>
        </w:rPr>
        <w:t xml:space="preserve"> </w:t>
      </w:r>
    </w:p>
    <w:p w14:paraId="200B4EE7" w14:textId="77777777" w:rsidR="001E4A03" w:rsidRPr="00D2280B" w:rsidRDefault="001E4A03"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Co-Creator (with Marilyn Stone) of IU Mather’s Museum of World Cultures project, </w:t>
      </w:r>
      <w:r w:rsidRPr="00D2280B">
        <w:rPr>
          <w:rFonts w:ascii="Calibri" w:hAnsi="Calibri" w:cs="Times New Roman"/>
          <w:b w:val="0"/>
          <w:i/>
        </w:rPr>
        <w:t>El Nino Mexican Village, A Hands-On Children’s Exhibit</w:t>
      </w:r>
      <w:r w:rsidRPr="00D2280B">
        <w:rPr>
          <w:rFonts w:ascii="Calibri" w:hAnsi="Calibri" w:cs="Times New Roman"/>
          <w:b w:val="0"/>
        </w:rPr>
        <w:t>, 1995-1996</w:t>
      </w:r>
    </w:p>
    <w:p w14:paraId="6CDEB9E6" w14:textId="77777777" w:rsidR="00297517" w:rsidRPr="00D2280B" w:rsidRDefault="00297517" w:rsidP="00F34783">
      <w:pPr>
        <w:pStyle w:val="Title"/>
        <w:spacing w:after="120"/>
        <w:ind w:right="-360"/>
        <w:jc w:val="left"/>
        <w:rPr>
          <w:rFonts w:ascii="Calibri" w:hAnsi="Calibri" w:cs="Times New Roman"/>
          <w:b w:val="0"/>
          <w:sz w:val="16"/>
        </w:rPr>
      </w:pPr>
    </w:p>
    <w:p w14:paraId="378E9F6C" w14:textId="77777777" w:rsidR="00A44BDC" w:rsidRPr="00F34783" w:rsidRDefault="007779B1" w:rsidP="00F34783">
      <w:pPr>
        <w:pStyle w:val="Title"/>
        <w:spacing w:after="120"/>
        <w:ind w:right="-720"/>
        <w:jc w:val="left"/>
        <w:rPr>
          <w:rFonts w:ascii="Calibri" w:hAnsi="Calibri" w:cs="Times New Roman"/>
          <w:sz w:val="28"/>
        </w:rPr>
      </w:pPr>
      <w:r w:rsidRPr="00314154">
        <w:rPr>
          <w:rFonts w:ascii="Calibri" w:hAnsi="Calibri" w:cs="Times New Roman"/>
          <w:sz w:val="28"/>
        </w:rPr>
        <w:t>SERVICE TO SCHOOL OF EDUCATION &amp; DEPARTMENT</w:t>
      </w:r>
    </w:p>
    <w:p w14:paraId="61FABB65" w14:textId="5ABAFAFD" w:rsidR="00ED15A8" w:rsidRDefault="00ED15A8" w:rsidP="006E05F0">
      <w:pPr>
        <w:pStyle w:val="Title"/>
        <w:spacing w:after="120"/>
        <w:ind w:left="360" w:right="-360" w:hanging="360"/>
        <w:jc w:val="left"/>
        <w:rPr>
          <w:rFonts w:asciiTheme="minorHAnsi" w:hAnsiTheme="minorHAnsi"/>
          <w:b w:val="0"/>
          <w:color w:val="000000"/>
        </w:rPr>
      </w:pPr>
      <w:r>
        <w:rPr>
          <w:rFonts w:asciiTheme="minorHAnsi" w:hAnsiTheme="minorHAnsi"/>
          <w:b w:val="0"/>
          <w:color w:val="000000"/>
        </w:rPr>
        <w:t>Chair, Long-Range Planning Committee 2024-2025; Member 2022-2025</w:t>
      </w:r>
    </w:p>
    <w:p w14:paraId="3F93A79A" w14:textId="038D6224" w:rsidR="003544E8" w:rsidRPr="00F37F6F" w:rsidRDefault="003544E8" w:rsidP="006E05F0">
      <w:pPr>
        <w:pStyle w:val="Title"/>
        <w:spacing w:after="120"/>
        <w:ind w:left="360" w:right="-360" w:hanging="360"/>
        <w:jc w:val="left"/>
        <w:rPr>
          <w:rFonts w:asciiTheme="minorHAnsi" w:hAnsiTheme="minorHAnsi"/>
          <w:b w:val="0"/>
          <w:color w:val="000000"/>
        </w:rPr>
      </w:pPr>
      <w:r w:rsidRPr="00F37F6F">
        <w:rPr>
          <w:rFonts w:asciiTheme="minorHAnsi" w:hAnsiTheme="minorHAnsi"/>
          <w:b w:val="0"/>
          <w:color w:val="000000"/>
        </w:rPr>
        <w:t>Chair, 3</w:t>
      </w:r>
      <w:r w:rsidRPr="00F37F6F">
        <w:rPr>
          <w:rFonts w:asciiTheme="minorHAnsi" w:hAnsiTheme="minorHAnsi"/>
          <w:b w:val="0"/>
          <w:color w:val="000000"/>
          <w:vertAlign w:val="superscript"/>
        </w:rPr>
        <w:t>rd</w:t>
      </w:r>
      <w:r w:rsidRPr="00F37F6F">
        <w:rPr>
          <w:rFonts w:asciiTheme="minorHAnsi" w:hAnsiTheme="minorHAnsi"/>
          <w:b w:val="0"/>
          <w:color w:val="000000"/>
        </w:rPr>
        <w:t xml:space="preserve"> Year Review Committee for </w:t>
      </w:r>
      <w:r w:rsidR="00910D50" w:rsidRPr="00F37F6F">
        <w:rPr>
          <w:rFonts w:asciiTheme="minorHAnsi" w:hAnsiTheme="minorHAnsi"/>
          <w:b w:val="0"/>
          <w:color w:val="000000"/>
        </w:rPr>
        <w:t>Associate Dean for Accreditation, Alex Cuenca</w:t>
      </w:r>
      <w:r w:rsidR="006758C6" w:rsidRPr="00F37F6F">
        <w:rPr>
          <w:rFonts w:asciiTheme="minorHAnsi" w:hAnsiTheme="minorHAnsi"/>
          <w:b w:val="0"/>
          <w:color w:val="000000"/>
        </w:rPr>
        <w:t>, 2024</w:t>
      </w:r>
    </w:p>
    <w:p w14:paraId="2BC2586D" w14:textId="3A5DE7D5" w:rsidR="007A3365" w:rsidRPr="00F37F6F" w:rsidRDefault="00B17F6A" w:rsidP="006E05F0">
      <w:pPr>
        <w:pStyle w:val="Title"/>
        <w:spacing w:after="120"/>
        <w:ind w:left="360" w:right="-360" w:hanging="360"/>
        <w:jc w:val="left"/>
        <w:rPr>
          <w:rFonts w:asciiTheme="minorHAnsi" w:hAnsiTheme="minorHAnsi"/>
          <w:b w:val="0"/>
          <w:color w:val="000000"/>
        </w:rPr>
      </w:pPr>
      <w:r w:rsidRPr="00F37F6F">
        <w:rPr>
          <w:rFonts w:asciiTheme="minorHAnsi" w:hAnsiTheme="minorHAnsi"/>
          <w:b w:val="0"/>
          <w:color w:val="000000"/>
        </w:rPr>
        <w:t xml:space="preserve">Alternate </w:t>
      </w:r>
      <w:r w:rsidR="007A3365" w:rsidRPr="00F37F6F">
        <w:rPr>
          <w:rFonts w:asciiTheme="minorHAnsi" w:hAnsiTheme="minorHAnsi"/>
          <w:b w:val="0"/>
          <w:color w:val="000000"/>
        </w:rPr>
        <w:t>Member, Policy Council, School of Education, 202</w:t>
      </w:r>
      <w:r w:rsidRPr="00F37F6F">
        <w:rPr>
          <w:rFonts w:asciiTheme="minorHAnsi" w:hAnsiTheme="minorHAnsi"/>
          <w:b w:val="0"/>
          <w:color w:val="000000"/>
        </w:rPr>
        <w:t>3</w:t>
      </w:r>
      <w:r w:rsidR="007A3365" w:rsidRPr="00F37F6F">
        <w:rPr>
          <w:rFonts w:asciiTheme="minorHAnsi" w:hAnsiTheme="minorHAnsi"/>
          <w:b w:val="0"/>
          <w:color w:val="000000"/>
        </w:rPr>
        <w:t>-2025</w:t>
      </w:r>
    </w:p>
    <w:p w14:paraId="06E0FB48" w14:textId="2FB868A0" w:rsidR="00E95D46" w:rsidRPr="00F37F6F" w:rsidRDefault="00E95D46" w:rsidP="007A3365">
      <w:pPr>
        <w:pStyle w:val="Title"/>
        <w:spacing w:after="120"/>
        <w:ind w:left="360" w:right="-360" w:hanging="360"/>
        <w:jc w:val="left"/>
        <w:rPr>
          <w:rFonts w:asciiTheme="minorHAnsi" w:hAnsiTheme="minorHAnsi"/>
          <w:b w:val="0"/>
          <w:color w:val="000000"/>
        </w:rPr>
      </w:pPr>
      <w:r w:rsidRPr="00F37F6F">
        <w:rPr>
          <w:rFonts w:asciiTheme="minorHAnsi" w:hAnsiTheme="minorHAnsi"/>
          <w:b w:val="0"/>
          <w:color w:val="000000"/>
        </w:rPr>
        <w:t>Member, Tenure &amp; Promotion Committee, 2024-2025</w:t>
      </w:r>
    </w:p>
    <w:p w14:paraId="47D65A3B" w14:textId="04165EC0" w:rsidR="00E54ECA" w:rsidRPr="00F37F6F" w:rsidRDefault="00E54ECA" w:rsidP="007A3365">
      <w:pPr>
        <w:pStyle w:val="Title"/>
        <w:spacing w:after="120"/>
        <w:ind w:left="360" w:right="-360" w:hanging="360"/>
        <w:jc w:val="left"/>
        <w:rPr>
          <w:rFonts w:asciiTheme="minorHAnsi" w:hAnsiTheme="minorHAnsi"/>
          <w:b w:val="0"/>
          <w:color w:val="000000"/>
        </w:rPr>
      </w:pPr>
      <w:r w:rsidRPr="00F37F6F">
        <w:rPr>
          <w:rFonts w:asciiTheme="minorHAnsi" w:hAnsiTheme="minorHAnsi"/>
          <w:b w:val="0"/>
          <w:color w:val="000000"/>
        </w:rPr>
        <w:t>Presenter to Department, Dan Castner’s case for T&amp;P, 2024</w:t>
      </w:r>
    </w:p>
    <w:p w14:paraId="0D9C931D" w14:textId="6187A498" w:rsidR="00C6129D" w:rsidRPr="007A3365" w:rsidRDefault="00C6129D" w:rsidP="006E05F0">
      <w:pPr>
        <w:pStyle w:val="Title"/>
        <w:spacing w:after="120"/>
        <w:ind w:left="360" w:right="-360" w:hanging="360"/>
        <w:jc w:val="left"/>
        <w:rPr>
          <w:rFonts w:asciiTheme="minorHAnsi" w:hAnsiTheme="minorHAnsi"/>
          <w:b w:val="0"/>
          <w:color w:val="000000"/>
        </w:rPr>
      </w:pPr>
      <w:r w:rsidRPr="007A3365">
        <w:rPr>
          <w:rFonts w:asciiTheme="minorHAnsi" w:hAnsiTheme="minorHAnsi"/>
          <w:b w:val="0"/>
          <w:color w:val="000000"/>
        </w:rPr>
        <w:t>Alternative Member, Policy Council, School of Education, 2023</w:t>
      </w:r>
      <w:r w:rsidR="00227654" w:rsidRPr="007A3365">
        <w:rPr>
          <w:rFonts w:asciiTheme="minorHAnsi" w:hAnsiTheme="minorHAnsi"/>
          <w:b w:val="0"/>
          <w:color w:val="000000"/>
        </w:rPr>
        <w:t xml:space="preserve"> (served full-time in fall of 2023 for member on sabbatical)</w:t>
      </w:r>
      <w:r w:rsidR="00AB574E" w:rsidRPr="007A3365">
        <w:rPr>
          <w:rFonts w:asciiTheme="minorHAnsi" w:hAnsiTheme="minorHAnsi"/>
          <w:b w:val="0"/>
          <w:color w:val="000000"/>
        </w:rPr>
        <w:t xml:space="preserve"> </w:t>
      </w:r>
    </w:p>
    <w:p w14:paraId="2C1C3C28" w14:textId="38CFED18" w:rsidR="001A181D" w:rsidRPr="007A3365" w:rsidRDefault="001A181D" w:rsidP="006E05F0">
      <w:pPr>
        <w:pStyle w:val="Title"/>
        <w:spacing w:after="120"/>
        <w:ind w:left="360" w:right="-360" w:hanging="360"/>
        <w:jc w:val="left"/>
        <w:rPr>
          <w:rFonts w:asciiTheme="minorHAnsi" w:hAnsiTheme="minorHAnsi"/>
          <w:b w:val="0"/>
          <w:color w:val="000000"/>
        </w:rPr>
      </w:pPr>
      <w:r w:rsidRPr="007A3365">
        <w:rPr>
          <w:rFonts w:asciiTheme="minorHAnsi" w:hAnsiTheme="minorHAnsi"/>
          <w:b w:val="0"/>
          <w:color w:val="000000"/>
        </w:rPr>
        <w:t>Member, Annual Review (DMAI) Committee, Department of Curriculum &amp; Instruction, 2023</w:t>
      </w:r>
      <w:r w:rsidR="006643DF" w:rsidRPr="007A3365">
        <w:rPr>
          <w:rFonts w:asciiTheme="minorHAnsi" w:hAnsiTheme="minorHAnsi"/>
          <w:b w:val="0"/>
          <w:color w:val="000000"/>
        </w:rPr>
        <w:t xml:space="preserve"> </w:t>
      </w:r>
    </w:p>
    <w:p w14:paraId="45E35DB6" w14:textId="4D90092B" w:rsidR="006E05F0" w:rsidRPr="000625C9" w:rsidRDefault="006E05F0" w:rsidP="006E05F0">
      <w:pPr>
        <w:pStyle w:val="Title"/>
        <w:spacing w:after="120"/>
        <w:ind w:left="360" w:right="-360" w:hanging="360"/>
        <w:jc w:val="left"/>
        <w:rPr>
          <w:rFonts w:asciiTheme="minorHAnsi" w:hAnsiTheme="minorHAnsi"/>
          <w:b w:val="0"/>
          <w:color w:val="000000"/>
        </w:rPr>
      </w:pPr>
      <w:r w:rsidRPr="007A3365">
        <w:rPr>
          <w:rFonts w:asciiTheme="minorHAnsi" w:hAnsiTheme="minorHAnsi"/>
          <w:b w:val="0"/>
          <w:color w:val="000000"/>
        </w:rPr>
        <w:t>Member, School of Education Marketing &amp; Communications Advisory Committee, 2022-</w:t>
      </w:r>
      <w:r w:rsidR="00227654" w:rsidRPr="007A3365">
        <w:rPr>
          <w:rFonts w:asciiTheme="minorHAnsi" w:hAnsiTheme="minorHAnsi"/>
          <w:b w:val="0"/>
          <w:color w:val="000000"/>
        </w:rPr>
        <w:t>2023</w:t>
      </w:r>
      <w:r w:rsidR="00AB574E">
        <w:rPr>
          <w:rFonts w:asciiTheme="minorHAnsi" w:hAnsiTheme="minorHAnsi"/>
          <w:b w:val="0"/>
          <w:color w:val="000000"/>
        </w:rPr>
        <w:t xml:space="preserve"> </w:t>
      </w:r>
    </w:p>
    <w:p w14:paraId="78EBC782" w14:textId="17A7094B" w:rsidR="00071864" w:rsidRPr="001A181D" w:rsidRDefault="00071864" w:rsidP="006E05F0">
      <w:pPr>
        <w:pStyle w:val="Title"/>
        <w:spacing w:after="120"/>
        <w:ind w:left="360" w:right="-360" w:hanging="360"/>
        <w:jc w:val="left"/>
        <w:rPr>
          <w:rFonts w:asciiTheme="minorHAnsi" w:hAnsiTheme="minorHAnsi"/>
          <w:b w:val="0"/>
          <w:color w:val="000000"/>
        </w:rPr>
      </w:pPr>
      <w:r w:rsidRPr="001A181D">
        <w:rPr>
          <w:rFonts w:asciiTheme="minorHAnsi" w:hAnsiTheme="minorHAnsi"/>
          <w:b w:val="0"/>
          <w:color w:val="000000"/>
        </w:rPr>
        <w:t>Chair, 3</w:t>
      </w:r>
      <w:r w:rsidRPr="001A181D">
        <w:rPr>
          <w:rFonts w:asciiTheme="minorHAnsi" w:hAnsiTheme="minorHAnsi"/>
          <w:b w:val="0"/>
          <w:color w:val="000000"/>
          <w:vertAlign w:val="superscript"/>
        </w:rPr>
        <w:t>rd</w:t>
      </w:r>
      <w:r w:rsidRPr="001A181D">
        <w:rPr>
          <w:rFonts w:asciiTheme="minorHAnsi" w:hAnsiTheme="minorHAnsi"/>
          <w:b w:val="0"/>
          <w:color w:val="000000"/>
        </w:rPr>
        <w:t xml:space="preserve"> Year Review Committee for Dr. Daniel Castner, 2022</w:t>
      </w:r>
    </w:p>
    <w:p w14:paraId="6DD32C4F" w14:textId="08DCAA80" w:rsidR="006E05F0" w:rsidRPr="001A181D" w:rsidRDefault="006E05F0" w:rsidP="006E05F0">
      <w:pPr>
        <w:pStyle w:val="Title"/>
        <w:spacing w:after="120"/>
        <w:ind w:left="360" w:right="-360" w:hanging="360"/>
        <w:jc w:val="left"/>
        <w:rPr>
          <w:rFonts w:asciiTheme="minorHAnsi" w:hAnsiTheme="minorHAnsi"/>
          <w:b w:val="0"/>
          <w:color w:val="000000"/>
        </w:rPr>
      </w:pPr>
      <w:r w:rsidRPr="001A181D">
        <w:rPr>
          <w:rFonts w:asciiTheme="minorHAnsi" w:hAnsiTheme="minorHAnsi"/>
          <w:b w:val="0"/>
          <w:color w:val="000000"/>
        </w:rPr>
        <w:t>Contributor, Executive Associate Dean’s Mentoring of Faculty Meetings, 2021-</w:t>
      </w:r>
      <w:r w:rsidR="00071864" w:rsidRPr="001A181D">
        <w:rPr>
          <w:rFonts w:asciiTheme="minorHAnsi" w:hAnsiTheme="minorHAnsi"/>
          <w:b w:val="0"/>
          <w:color w:val="000000"/>
        </w:rPr>
        <w:t>2022</w:t>
      </w:r>
      <w:r w:rsidR="00E34605" w:rsidRPr="001A181D">
        <w:rPr>
          <w:rFonts w:asciiTheme="minorHAnsi" w:hAnsiTheme="minorHAnsi"/>
          <w:b w:val="0"/>
          <w:color w:val="000000"/>
        </w:rPr>
        <w:t xml:space="preserve"> as liaison with the Faculty Development Committee</w:t>
      </w:r>
    </w:p>
    <w:p w14:paraId="1485B297" w14:textId="3ED0E6C4" w:rsidR="000277EC" w:rsidRPr="001A181D" w:rsidRDefault="000277EC" w:rsidP="006E05F0">
      <w:pPr>
        <w:pStyle w:val="Title"/>
        <w:spacing w:after="120"/>
        <w:ind w:left="360" w:right="-360" w:hanging="360"/>
        <w:jc w:val="left"/>
        <w:rPr>
          <w:rFonts w:asciiTheme="minorHAnsi" w:hAnsiTheme="minorHAnsi"/>
          <w:b w:val="0"/>
          <w:color w:val="000000"/>
        </w:rPr>
      </w:pPr>
      <w:r w:rsidRPr="001A181D">
        <w:rPr>
          <w:rFonts w:asciiTheme="minorHAnsi" w:hAnsiTheme="minorHAnsi"/>
          <w:b w:val="0"/>
          <w:color w:val="000000"/>
        </w:rPr>
        <w:t>Mentor, Dr. Andrea Walton, associate professor in ELPS, 2021-2022</w:t>
      </w:r>
    </w:p>
    <w:p w14:paraId="5A2FB312" w14:textId="448FBF2C" w:rsidR="0098576D" w:rsidRPr="001A181D" w:rsidRDefault="0098576D" w:rsidP="0098576D">
      <w:pPr>
        <w:pStyle w:val="Title"/>
        <w:spacing w:after="120"/>
        <w:ind w:left="360" w:right="-360" w:hanging="360"/>
        <w:jc w:val="left"/>
        <w:rPr>
          <w:rFonts w:asciiTheme="minorHAnsi" w:hAnsiTheme="minorHAnsi"/>
          <w:b w:val="0"/>
          <w:color w:val="000000"/>
        </w:rPr>
      </w:pPr>
      <w:r w:rsidRPr="001A181D">
        <w:rPr>
          <w:rFonts w:asciiTheme="minorHAnsi" w:hAnsiTheme="minorHAnsi"/>
          <w:b w:val="0"/>
          <w:color w:val="000000"/>
        </w:rPr>
        <w:t xml:space="preserve">Chair, Hiring Committee for consideration of faculty spousal hire for the Early Childhood Education Program, late fall 2021-2022 </w:t>
      </w:r>
    </w:p>
    <w:p w14:paraId="59A5CF34" w14:textId="6F874228" w:rsidR="00E34605" w:rsidRPr="001A181D" w:rsidRDefault="00E34605" w:rsidP="0098576D">
      <w:pPr>
        <w:pStyle w:val="Title"/>
        <w:spacing w:after="120"/>
        <w:ind w:left="360" w:right="-360" w:hanging="360"/>
        <w:jc w:val="left"/>
        <w:rPr>
          <w:rFonts w:asciiTheme="minorHAnsi" w:hAnsiTheme="minorHAnsi"/>
          <w:b w:val="0"/>
          <w:color w:val="000000"/>
        </w:rPr>
      </w:pPr>
      <w:r w:rsidRPr="001A181D">
        <w:rPr>
          <w:rFonts w:asciiTheme="minorHAnsi" w:hAnsiTheme="minorHAnsi"/>
          <w:b w:val="0"/>
          <w:color w:val="000000"/>
        </w:rPr>
        <w:t>Preparation of CAPE Accreditation materials with colleague Dan Castner in preparation for validation visit and to meet state requirements, 2021-2022</w:t>
      </w:r>
    </w:p>
    <w:p w14:paraId="2350818A" w14:textId="76B61E12" w:rsidR="00F76EE7" w:rsidRDefault="00F76EE7" w:rsidP="00F34783">
      <w:pPr>
        <w:pStyle w:val="Title"/>
        <w:spacing w:after="120"/>
        <w:ind w:left="360" w:right="-360" w:hanging="360"/>
        <w:jc w:val="left"/>
        <w:rPr>
          <w:rFonts w:ascii="Calibri" w:hAnsi="Calibri" w:cs="Times New Roman"/>
          <w:b w:val="0"/>
        </w:rPr>
      </w:pPr>
      <w:r w:rsidRPr="001A181D">
        <w:rPr>
          <w:rFonts w:ascii="Calibri" w:hAnsi="Calibri" w:cs="Times New Roman"/>
          <w:b w:val="0"/>
        </w:rPr>
        <w:t>Member, Promotion, Tenure, and Contracts Committee, School of Education, 2021-2022</w:t>
      </w:r>
    </w:p>
    <w:p w14:paraId="020AD131" w14:textId="40BA3316" w:rsidR="005E3E19" w:rsidRPr="000625C9" w:rsidRDefault="001F3EA8" w:rsidP="00810543">
      <w:pPr>
        <w:pStyle w:val="Title"/>
        <w:spacing w:after="120"/>
        <w:ind w:left="360" w:right="-360" w:hanging="360"/>
        <w:jc w:val="left"/>
        <w:rPr>
          <w:rFonts w:ascii="Calibri" w:hAnsi="Calibri" w:cs="Times New Roman"/>
          <w:b w:val="0"/>
        </w:rPr>
      </w:pPr>
      <w:r w:rsidRPr="000625C9">
        <w:rPr>
          <w:rFonts w:ascii="Calibri" w:hAnsi="Calibri" w:cs="Times New Roman"/>
          <w:b w:val="0"/>
        </w:rPr>
        <w:lastRenderedPageBreak/>
        <w:t>Co-Chair, Early Childhood Education Program Revision Committee</w:t>
      </w:r>
      <w:r w:rsidR="00E34605" w:rsidRPr="000625C9">
        <w:rPr>
          <w:rFonts w:ascii="Calibri" w:hAnsi="Calibri" w:cs="Times New Roman"/>
          <w:b w:val="0"/>
        </w:rPr>
        <w:t xml:space="preserve"> and revised the undergraduate early childhood teacher education program, creating two strands including (1) the TAYL Program (Teaching All young Learners) to prepare teachers for preschool – 3</w:t>
      </w:r>
      <w:r w:rsidR="00E34605" w:rsidRPr="000625C9">
        <w:rPr>
          <w:rFonts w:ascii="Calibri" w:hAnsi="Calibri" w:cs="Times New Roman"/>
          <w:b w:val="0"/>
          <w:vertAlign w:val="superscript"/>
        </w:rPr>
        <w:t>rd</w:t>
      </w:r>
      <w:r w:rsidR="00E34605" w:rsidRPr="000625C9">
        <w:rPr>
          <w:rFonts w:ascii="Calibri" w:hAnsi="Calibri" w:cs="Times New Roman"/>
          <w:b w:val="0"/>
        </w:rPr>
        <w:t xml:space="preserve"> grade teaching; and (2) the ECCEL Program (Early Childhood Care and Education Leadership) for teacher leaders in birth to age five schools, governmental and non-governmental agencies, and other community settings, 2020-202</w:t>
      </w:r>
      <w:r w:rsidR="001A181D" w:rsidRPr="000625C9">
        <w:rPr>
          <w:rFonts w:ascii="Calibri" w:hAnsi="Calibri" w:cs="Times New Roman"/>
          <w:b w:val="0"/>
        </w:rPr>
        <w:t>3</w:t>
      </w:r>
      <w:r w:rsidR="00E34605" w:rsidRPr="000625C9">
        <w:rPr>
          <w:rFonts w:ascii="Calibri" w:hAnsi="Calibri" w:cs="Times New Roman"/>
          <w:b w:val="0"/>
        </w:rPr>
        <w:t xml:space="preserve">  </w:t>
      </w:r>
    </w:p>
    <w:p w14:paraId="7407F799" w14:textId="300EDB4A" w:rsidR="001947CA" w:rsidRPr="000625C9" w:rsidRDefault="001947CA" w:rsidP="00F34783">
      <w:pPr>
        <w:pStyle w:val="Title"/>
        <w:spacing w:after="120"/>
        <w:ind w:left="360" w:right="-360" w:hanging="360"/>
        <w:jc w:val="left"/>
        <w:rPr>
          <w:rFonts w:ascii="Calibri" w:hAnsi="Calibri" w:cs="Times New Roman"/>
          <w:b w:val="0"/>
        </w:rPr>
      </w:pPr>
      <w:r w:rsidRPr="000625C9">
        <w:rPr>
          <w:rFonts w:ascii="Calibri" w:hAnsi="Calibri" w:cs="Times New Roman"/>
          <w:b w:val="0"/>
        </w:rPr>
        <w:t>Member, Faculty Development Committee for the School of Education, 2019-202</w:t>
      </w:r>
      <w:r w:rsidR="00F76EE7" w:rsidRPr="000625C9">
        <w:rPr>
          <w:rFonts w:ascii="Calibri" w:hAnsi="Calibri" w:cs="Times New Roman"/>
          <w:b w:val="0"/>
        </w:rPr>
        <w:t>2</w:t>
      </w:r>
    </w:p>
    <w:p w14:paraId="44FF7E4C" w14:textId="3B7583AA" w:rsidR="00E34605" w:rsidRDefault="00E34605" w:rsidP="00F34783">
      <w:pPr>
        <w:pStyle w:val="Title"/>
        <w:spacing w:after="120"/>
        <w:ind w:left="360" w:right="-360" w:hanging="360"/>
        <w:jc w:val="left"/>
        <w:rPr>
          <w:rFonts w:ascii="Calibri" w:hAnsi="Calibri" w:cs="Times New Roman"/>
          <w:b w:val="0"/>
        </w:rPr>
      </w:pPr>
      <w:r w:rsidRPr="000625C9">
        <w:rPr>
          <w:rFonts w:ascii="Calibri" w:hAnsi="Calibri" w:cs="Times New Roman"/>
          <w:b w:val="0"/>
        </w:rPr>
        <w:t>Chair, Whitehead Scholarship Committee for the School of Education, Department of Curriculum &amp; Instruction, Early Childhood Education program, 2018-present</w:t>
      </w:r>
    </w:p>
    <w:p w14:paraId="73E02DE3" w14:textId="77777777" w:rsidR="006E05F0" w:rsidRPr="006E05F0" w:rsidRDefault="006E05F0" w:rsidP="006E05F0">
      <w:pPr>
        <w:pStyle w:val="Title"/>
        <w:spacing w:after="120"/>
        <w:ind w:left="360" w:right="-360" w:hanging="360"/>
        <w:jc w:val="left"/>
        <w:rPr>
          <w:rFonts w:asciiTheme="minorHAnsi" w:hAnsiTheme="minorHAnsi"/>
          <w:b w:val="0"/>
          <w:color w:val="000000"/>
        </w:rPr>
      </w:pPr>
      <w:r w:rsidRPr="006E05F0">
        <w:rPr>
          <w:rFonts w:asciiTheme="minorHAnsi" w:hAnsiTheme="minorHAnsi"/>
          <w:b w:val="0"/>
          <w:color w:val="000000"/>
        </w:rPr>
        <w:t>Member, Search and Interview Committee for Contact Center Manager Education Technology Services at the IU School of Education, Fall Semester 2021</w:t>
      </w:r>
    </w:p>
    <w:p w14:paraId="70B2AEA1" w14:textId="350E56A7" w:rsidR="001F3EA8" w:rsidRDefault="008975B8" w:rsidP="00F34783">
      <w:pPr>
        <w:pStyle w:val="Title"/>
        <w:spacing w:after="120"/>
        <w:ind w:left="360" w:right="-360" w:hanging="360"/>
        <w:jc w:val="left"/>
        <w:rPr>
          <w:rFonts w:ascii="Calibri" w:hAnsi="Calibri" w:cs="Times New Roman"/>
          <w:b w:val="0"/>
        </w:rPr>
      </w:pPr>
      <w:r w:rsidRPr="0098576D">
        <w:rPr>
          <w:rFonts w:ascii="Calibri" w:hAnsi="Calibri" w:cs="Times New Roman"/>
          <w:b w:val="0"/>
        </w:rPr>
        <w:t>Member, Curriculum and Instruction Curriculum Committee (CICC)</w:t>
      </w:r>
      <w:r w:rsidR="00810543" w:rsidRPr="0098576D">
        <w:rPr>
          <w:rFonts w:ascii="Calibri" w:hAnsi="Calibri" w:cs="Times New Roman"/>
          <w:b w:val="0"/>
        </w:rPr>
        <w:t xml:space="preserve"> to develop new online master’s degree program</w:t>
      </w:r>
      <w:r w:rsidRPr="0098576D">
        <w:rPr>
          <w:rFonts w:ascii="Calibri" w:hAnsi="Calibri" w:cs="Times New Roman"/>
          <w:b w:val="0"/>
        </w:rPr>
        <w:t>, 2018-202</w:t>
      </w:r>
      <w:r w:rsidR="0098576D" w:rsidRPr="0098576D">
        <w:rPr>
          <w:rFonts w:ascii="Calibri" w:hAnsi="Calibri" w:cs="Times New Roman"/>
          <w:b w:val="0"/>
        </w:rPr>
        <w:t>0</w:t>
      </w:r>
    </w:p>
    <w:p w14:paraId="4D13D5F1" w14:textId="28D0BE15" w:rsidR="0098576D" w:rsidRPr="00314154" w:rsidRDefault="0098576D" w:rsidP="0098576D">
      <w:pPr>
        <w:pStyle w:val="Title"/>
        <w:spacing w:after="120"/>
        <w:ind w:left="360" w:right="-360" w:hanging="360"/>
        <w:jc w:val="left"/>
        <w:rPr>
          <w:rFonts w:ascii="Calibri" w:hAnsi="Calibri" w:cs="Times New Roman"/>
          <w:b w:val="0"/>
        </w:rPr>
      </w:pPr>
      <w:r w:rsidRPr="0098576D">
        <w:rPr>
          <w:rFonts w:ascii="Calibri" w:hAnsi="Calibri" w:cs="Times New Roman"/>
          <w:b w:val="0"/>
        </w:rPr>
        <w:t>Member, Transition Committee, combining the former Department of Language, Culture, and Literacy Education with the Department of Curriculum &amp; Instruction, 2020</w:t>
      </w:r>
    </w:p>
    <w:p w14:paraId="11E2459C" w14:textId="77777777" w:rsidR="00EB749F" w:rsidRDefault="001F3EA8" w:rsidP="00F34783">
      <w:pPr>
        <w:pStyle w:val="Title"/>
        <w:spacing w:after="120"/>
        <w:ind w:left="360" w:right="-360" w:hanging="360"/>
        <w:jc w:val="left"/>
        <w:rPr>
          <w:rFonts w:ascii="Calibri" w:hAnsi="Calibri" w:cs="Times New Roman"/>
          <w:b w:val="0"/>
        </w:rPr>
      </w:pPr>
      <w:r w:rsidRPr="00314154">
        <w:rPr>
          <w:rFonts w:ascii="Calibri" w:hAnsi="Calibri" w:cs="Times New Roman"/>
          <w:b w:val="0"/>
        </w:rPr>
        <w:t>Chair, DMAI Review Committee, 2019-2020</w:t>
      </w:r>
    </w:p>
    <w:p w14:paraId="30953389" w14:textId="77777777" w:rsidR="008975B8" w:rsidRPr="005E3E19" w:rsidRDefault="00EB749F" w:rsidP="00F34783">
      <w:pPr>
        <w:pStyle w:val="Title"/>
        <w:spacing w:after="120"/>
        <w:ind w:left="360" w:right="-360" w:hanging="360"/>
        <w:jc w:val="left"/>
        <w:rPr>
          <w:rFonts w:ascii="Calibri" w:hAnsi="Calibri" w:cs="Times New Roman"/>
          <w:b w:val="0"/>
        </w:rPr>
      </w:pPr>
      <w:r w:rsidRPr="005E3E19">
        <w:rPr>
          <w:rFonts w:ascii="Calibri" w:hAnsi="Calibri" w:cs="Times New Roman"/>
          <w:b w:val="0"/>
        </w:rPr>
        <w:t>Member, Organizing Committee for visit of potential targeted hire for the Department of Counselling and Educational Psychology, 2019</w:t>
      </w:r>
    </w:p>
    <w:p w14:paraId="66E6DBA5" w14:textId="77777777" w:rsidR="00CB715D" w:rsidRDefault="008975B8" w:rsidP="00F34783">
      <w:pPr>
        <w:pStyle w:val="Title"/>
        <w:spacing w:after="120"/>
        <w:ind w:left="360" w:right="-360" w:hanging="360"/>
        <w:jc w:val="left"/>
        <w:rPr>
          <w:rFonts w:ascii="Calibri" w:hAnsi="Calibri" w:cs="Times New Roman"/>
          <w:b w:val="0"/>
        </w:rPr>
      </w:pPr>
      <w:r w:rsidRPr="005E3E19">
        <w:rPr>
          <w:rFonts w:ascii="Calibri" w:hAnsi="Calibri" w:cs="Times New Roman"/>
          <w:b w:val="0"/>
        </w:rPr>
        <w:t>Member/Chair, CIRCAS Committee (Curriculum &amp; Instruction Research/Creative Activity Symposium), 2012, 2013, 2014, 2015, 2017, 2018, 2019, and 2020.</w:t>
      </w:r>
      <w:r w:rsidRPr="00D2280B">
        <w:rPr>
          <w:rFonts w:ascii="Calibri" w:hAnsi="Calibri" w:cs="Times New Roman"/>
          <w:b w:val="0"/>
        </w:rPr>
        <w:t xml:space="preserve"> </w:t>
      </w:r>
    </w:p>
    <w:p w14:paraId="418530B8" w14:textId="77777777" w:rsidR="004B3856" w:rsidRDefault="004B3856" w:rsidP="00F34783">
      <w:pPr>
        <w:pStyle w:val="Title"/>
        <w:spacing w:after="120"/>
        <w:ind w:left="360" w:right="-360" w:hanging="360"/>
        <w:jc w:val="left"/>
        <w:rPr>
          <w:rFonts w:ascii="Calibri" w:hAnsi="Calibri" w:cs="Times New Roman"/>
          <w:b w:val="0"/>
        </w:rPr>
      </w:pPr>
      <w:r>
        <w:rPr>
          <w:rFonts w:ascii="Calibri" w:hAnsi="Calibri" w:cs="Times New Roman"/>
          <w:b w:val="0"/>
        </w:rPr>
        <w:t xml:space="preserve">Chair, Search Committee for </w:t>
      </w:r>
      <w:proofErr w:type="spellStart"/>
      <w:r>
        <w:rPr>
          <w:rFonts w:ascii="Calibri" w:hAnsi="Calibri" w:cs="Times New Roman"/>
          <w:b w:val="0"/>
        </w:rPr>
        <w:t>Otting</w:t>
      </w:r>
      <w:proofErr w:type="spellEnd"/>
      <w:r>
        <w:rPr>
          <w:rFonts w:ascii="Calibri" w:hAnsi="Calibri" w:cs="Times New Roman"/>
          <w:b w:val="0"/>
        </w:rPr>
        <w:t xml:space="preserve"> Endowed Chair, 2018</w:t>
      </w:r>
    </w:p>
    <w:p w14:paraId="2DAACC46" w14:textId="77777777" w:rsidR="00322886" w:rsidRDefault="001948F3" w:rsidP="00F34783">
      <w:pPr>
        <w:pStyle w:val="Title"/>
        <w:spacing w:after="120"/>
        <w:ind w:left="360" w:right="-360" w:hanging="360"/>
        <w:jc w:val="left"/>
        <w:rPr>
          <w:rFonts w:ascii="Calibri" w:hAnsi="Calibri" w:cs="Times New Roman"/>
          <w:b w:val="0"/>
        </w:rPr>
      </w:pPr>
      <w:r>
        <w:rPr>
          <w:rFonts w:ascii="Calibri" w:hAnsi="Calibri" w:cs="Times New Roman"/>
          <w:b w:val="0"/>
        </w:rPr>
        <w:t xml:space="preserve">Member, Faculty Search Committee, Early Childhood position, 2017 to </w:t>
      </w:r>
      <w:r w:rsidR="00767D8E">
        <w:rPr>
          <w:rFonts w:ascii="Calibri" w:hAnsi="Calibri" w:cs="Times New Roman"/>
          <w:b w:val="0"/>
        </w:rPr>
        <w:t>2018</w:t>
      </w:r>
    </w:p>
    <w:p w14:paraId="0C6B7392" w14:textId="77777777" w:rsidR="001948F3" w:rsidRDefault="00322886" w:rsidP="00F34783">
      <w:pPr>
        <w:pStyle w:val="Title"/>
        <w:spacing w:after="120"/>
        <w:ind w:left="360" w:right="-360" w:hanging="360"/>
        <w:jc w:val="left"/>
        <w:rPr>
          <w:rFonts w:ascii="Calibri" w:hAnsi="Calibri" w:cs="Times New Roman"/>
          <w:b w:val="0"/>
        </w:rPr>
      </w:pPr>
      <w:r>
        <w:rPr>
          <w:rFonts w:ascii="Calibri" w:hAnsi="Calibri" w:cs="Times New Roman"/>
          <w:b w:val="0"/>
        </w:rPr>
        <w:t xml:space="preserve">Member, Search Committee for Department </w:t>
      </w:r>
      <w:r w:rsidR="004B59FD">
        <w:rPr>
          <w:rFonts w:ascii="Calibri" w:hAnsi="Calibri" w:cs="Times New Roman"/>
          <w:b w:val="0"/>
        </w:rPr>
        <w:t>Administrator</w:t>
      </w:r>
      <w:r>
        <w:rPr>
          <w:rFonts w:ascii="Calibri" w:hAnsi="Calibri" w:cs="Times New Roman"/>
          <w:b w:val="0"/>
        </w:rPr>
        <w:t>, 2018</w:t>
      </w:r>
    </w:p>
    <w:p w14:paraId="113D6F39" w14:textId="77777777" w:rsidR="001948F3" w:rsidRDefault="001948F3" w:rsidP="00F34783">
      <w:pPr>
        <w:pStyle w:val="Title"/>
        <w:spacing w:after="120"/>
        <w:ind w:left="360" w:right="-360" w:hanging="360"/>
        <w:jc w:val="left"/>
        <w:rPr>
          <w:rFonts w:ascii="Calibri" w:hAnsi="Calibri" w:cs="Times New Roman"/>
          <w:b w:val="0"/>
        </w:rPr>
      </w:pPr>
      <w:r>
        <w:rPr>
          <w:rFonts w:ascii="Calibri" w:hAnsi="Calibri" w:cs="Times New Roman"/>
          <w:b w:val="0"/>
        </w:rPr>
        <w:t>Member, Curriculum Committee, Department of Curriculum &amp; Instruction, 2016 to present</w:t>
      </w:r>
    </w:p>
    <w:p w14:paraId="7CE0A69C" w14:textId="77777777" w:rsidR="0015387C" w:rsidRPr="00D2280B" w:rsidRDefault="0015387C"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Interim Chair, Department of Curriculum &amp; Instruction, July 1, 2016-December 31, 2016</w:t>
      </w:r>
    </w:p>
    <w:p w14:paraId="5164A4C2" w14:textId="77777777" w:rsidR="009918A7" w:rsidRPr="00D2280B" w:rsidRDefault="009918A7"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Chair, Michael McMullen Photography Fund, 2010 to </w:t>
      </w:r>
      <w:r w:rsidR="008975B8">
        <w:rPr>
          <w:rFonts w:ascii="Calibri" w:hAnsi="Calibri" w:cs="Times New Roman"/>
          <w:b w:val="0"/>
        </w:rPr>
        <w:t>2018</w:t>
      </w:r>
    </w:p>
    <w:p w14:paraId="1D118A82" w14:textId="77777777" w:rsidR="002E35B6" w:rsidRPr="00D2280B" w:rsidRDefault="002E35B6"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Faculty Consultant, University of </w:t>
      </w:r>
      <w:proofErr w:type="spellStart"/>
      <w:r w:rsidRPr="00D2280B">
        <w:rPr>
          <w:rFonts w:ascii="Calibri" w:hAnsi="Calibri" w:cs="Times New Roman"/>
          <w:b w:val="0"/>
        </w:rPr>
        <w:t>Prishtina</w:t>
      </w:r>
      <w:proofErr w:type="spellEnd"/>
      <w:r w:rsidRPr="00D2280B">
        <w:rPr>
          <w:rFonts w:ascii="Calibri" w:hAnsi="Calibri" w:cs="Times New Roman"/>
          <w:b w:val="0"/>
        </w:rPr>
        <w:t xml:space="preserve">, Kosovo Transformational Leadership Program University of </w:t>
      </w:r>
      <w:proofErr w:type="spellStart"/>
      <w:r w:rsidRPr="00D2280B">
        <w:rPr>
          <w:rFonts w:ascii="Calibri" w:hAnsi="Calibri" w:cs="Times New Roman"/>
          <w:b w:val="0"/>
        </w:rPr>
        <w:t>Prishtina</w:t>
      </w:r>
      <w:proofErr w:type="spellEnd"/>
      <w:r w:rsidRPr="00D2280B">
        <w:rPr>
          <w:rFonts w:ascii="Calibri" w:hAnsi="Calibri" w:cs="Times New Roman"/>
          <w:b w:val="0"/>
        </w:rPr>
        <w:t xml:space="preserve">, Kosovo – Early Childhood Research Cluster May </w:t>
      </w:r>
      <w:r w:rsidR="004B3856">
        <w:rPr>
          <w:rFonts w:ascii="Calibri" w:hAnsi="Calibri" w:cs="Times New Roman"/>
          <w:b w:val="0"/>
        </w:rPr>
        <w:t>2016-Feb.</w:t>
      </w:r>
      <w:r w:rsidRPr="00D2280B">
        <w:rPr>
          <w:rFonts w:ascii="Calibri" w:hAnsi="Calibri" w:cs="Times New Roman"/>
          <w:b w:val="0"/>
        </w:rPr>
        <w:t xml:space="preserve"> 2017</w:t>
      </w:r>
    </w:p>
    <w:p w14:paraId="44FB6382" w14:textId="77777777" w:rsidR="00CE7678" w:rsidRPr="00D2280B" w:rsidRDefault="00E27DD1"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Member, Graduate Studies Committee (GSC) and Retention and Financial Affairs Committee (RAFA), 2015-201</w:t>
      </w:r>
      <w:r w:rsidR="00B44056" w:rsidRPr="00D2280B">
        <w:rPr>
          <w:rFonts w:ascii="Calibri" w:hAnsi="Calibri" w:cs="Times New Roman"/>
          <w:b w:val="0"/>
        </w:rPr>
        <w:t>6</w:t>
      </w:r>
    </w:p>
    <w:p w14:paraId="7B255A99" w14:textId="77777777" w:rsidR="00E27DD1" w:rsidRPr="00D2280B" w:rsidRDefault="00CE7678"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Advisor, former ECMP/ECGP/ET2T students, Summer and Fall 2015</w:t>
      </w:r>
    </w:p>
    <w:p w14:paraId="6311A0C2" w14:textId="77777777" w:rsidR="00B1752B" w:rsidRPr="00D2280B" w:rsidRDefault="00B1752B"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Mentor, Fulbright Distinguished Teacher Program, working with </w:t>
      </w:r>
      <w:proofErr w:type="spellStart"/>
      <w:r w:rsidRPr="00D2280B">
        <w:rPr>
          <w:rFonts w:ascii="Calibri" w:hAnsi="Calibri" w:cs="Times New Roman"/>
          <w:b w:val="0"/>
        </w:rPr>
        <w:t>Christinah</w:t>
      </w:r>
      <w:proofErr w:type="spellEnd"/>
      <w:r w:rsidRPr="00D2280B">
        <w:rPr>
          <w:rFonts w:ascii="Calibri" w:hAnsi="Calibri" w:cs="Times New Roman"/>
          <w:b w:val="0"/>
        </w:rPr>
        <w:t xml:space="preserve"> </w:t>
      </w:r>
      <w:proofErr w:type="spellStart"/>
      <w:r w:rsidRPr="00D2280B">
        <w:rPr>
          <w:rFonts w:asciiTheme="minorHAnsi" w:hAnsiTheme="minorHAnsi" w:cs="Tahoma"/>
          <w:b w:val="0"/>
          <w:szCs w:val="20"/>
        </w:rPr>
        <w:t>Hambira</w:t>
      </w:r>
      <w:proofErr w:type="spellEnd"/>
      <w:r w:rsidRPr="00D2280B">
        <w:rPr>
          <w:rFonts w:asciiTheme="minorHAnsi" w:hAnsiTheme="minorHAnsi" w:cs="Tahoma"/>
          <w:b w:val="0"/>
          <w:szCs w:val="20"/>
        </w:rPr>
        <w:t xml:space="preserve"> from Botswana, Fall 2015</w:t>
      </w:r>
    </w:p>
    <w:p w14:paraId="36511203" w14:textId="77777777" w:rsidR="00CD2B93" w:rsidRPr="00D2280B" w:rsidRDefault="00CD2B93"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Member, Promotion Committee for Faridah Pawan for the Department of Literacy, Culture, and Language Education, August 2015</w:t>
      </w:r>
    </w:p>
    <w:p w14:paraId="5F2CC744" w14:textId="77777777" w:rsidR="003D58BA" w:rsidRPr="00D2280B" w:rsidRDefault="003D58BA"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Associate Chair, Department of Curriculum &amp; Instruction, September 2012 to present. </w:t>
      </w:r>
    </w:p>
    <w:p w14:paraId="53E57529" w14:textId="77777777" w:rsidR="001B37B5" w:rsidRPr="00D2280B" w:rsidRDefault="00F36264"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lastRenderedPageBreak/>
        <w:t>Member, Graduate Certification and Degree Programs in Curriculum &amp; Instruction Committee, beginning September 2014</w:t>
      </w:r>
    </w:p>
    <w:p w14:paraId="24CC9098" w14:textId="77777777" w:rsidR="004C5589" w:rsidRPr="00D2280B" w:rsidRDefault="001B37B5"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Writer and Team Leader, CAEP Accreditation, Elementary Education SPA (ACEI) and Early Childhood Education SPA (NAEYC) 2014-201</w:t>
      </w:r>
      <w:r w:rsidR="004A7E5F" w:rsidRPr="00D2280B">
        <w:rPr>
          <w:rFonts w:ascii="Calibri" w:hAnsi="Calibri" w:cs="Times New Roman"/>
          <w:b w:val="0"/>
        </w:rPr>
        <w:t>6</w:t>
      </w:r>
    </w:p>
    <w:p w14:paraId="56D3E3DF" w14:textId="77777777" w:rsidR="00776EBA" w:rsidRPr="00D2280B" w:rsidRDefault="00776EBA"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Co-Author, Memorial Resolution for Ellen </w:t>
      </w:r>
      <w:proofErr w:type="spellStart"/>
      <w:r w:rsidRPr="00D2280B">
        <w:rPr>
          <w:rFonts w:ascii="Calibri" w:hAnsi="Calibri" w:cs="Times New Roman"/>
          <w:b w:val="0"/>
        </w:rPr>
        <w:t>Brantlinger</w:t>
      </w:r>
      <w:proofErr w:type="spellEnd"/>
      <w:r w:rsidRPr="00D2280B">
        <w:rPr>
          <w:rFonts w:ascii="Calibri" w:hAnsi="Calibri" w:cs="Times New Roman"/>
          <w:b w:val="0"/>
        </w:rPr>
        <w:t>, with Melissa Keller, February 2013.</w:t>
      </w:r>
    </w:p>
    <w:p w14:paraId="19D9B4E3" w14:textId="77777777" w:rsidR="00377A47" w:rsidRPr="00F34783" w:rsidRDefault="00377A47"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Member, Search &amp; Screen Committee for Director of the Center for Social Studies and International Education (CSSIE), August 2012 to </w:t>
      </w:r>
      <w:r w:rsidR="004F1B6A" w:rsidRPr="00D2280B">
        <w:rPr>
          <w:rFonts w:ascii="Calibri" w:hAnsi="Calibri" w:cs="Times New Roman"/>
          <w:b w:val="0"/>
        </w:rPr>
        <w:t>March 2013</w:t>
      </w:r>
      <w:r w:rsidRPr="00D2280B">
        <w:rPr>
          <w:rFonts w:ascii="Calibri" w:hAnsi="Calibri" w:cs="Times New Roman"/>
          <w:b w:val="0"/>
        </w:rPr>
        <w:t xml:space="preserve">. </w:t>
      </w:r>
    </w:p>
    <w:p w14:paraId="4FFD17E5" w14:textId="77777777" w:rsidR="007779B1" w:rsidRPr="00F34783" w:rsidRDefault="003F275F"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Member, Search &amp; Screen Committee for new faculty position for assistant professor of early childhood special education, August 2011 to March 2012.</w:t>
      </w:r>
    </w:p>
    <w:p w14:paraId="3B8A8535" w14:textId="77777777" w:rsidR="00516F84" w:rsidRPr="00F34783" w:rsidRDefault="00200E10"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Member, School of Education’s Tenure &amp; Promotion Committee</w:t>
      </w:r>
      <w:r w:rsidR="00D27395" w:rsidRPr="00D2280B">
        <w:rPr>
          <w:rFonts w:ascii="Calibri" w:hAnsi="Calibri" w:cs="Times New Roman"/>
          <w:b w:val="0"/>
        </w:rPr>
        <w:t xml:space="preserve"> (TAC)</w:t>
      </w:r>
      <w:r w:rsidRPr="00D2280B">
        <w:rPr>
          <w:rFonts w:ascii="Calibri" w:hAnsi="Calibri" w:cs="Times New Roman"/>
          <w:b w:val="0"/>
        </w:rPr>
        <w:t>, 2010 to 201</w:t>
      </w:r>
      <w:r w:rsidR="007779B1" w:rsidRPr="00D2280B">
        <w:rPr>
          <w:rFonts w:ascii="Calibri" w:hAnsi="Calibri" w:cs="Times New Roman"/>
          <w:b w:val="0"/>
        </w:rPr>
        <w:t>3</w:t>
      </w:r>
      <w:r w:rsidRPr="00D2280B">
        <w:rPr>
          <w:rFonts w:ascii="Calibri" w:hAnsi="Calibri" w:cs="Times New Roman"/>
          <w:b w:val="0"/>
        </w:rPr>
        <w:t>.</w:t>
      </w:r>
    </w:p>
    <w:p w14:paraId="4C251400" w14:textId="77777777" w:rsidR="007779B1" w:rsidRPr="00F34783" w:rsidRDefault="00516F84"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Third Year Review Committees: Tarajean </w:t>
      </w:r>
      <w:proofErr w:type="spellStart"/>
      <w:r w:rsidRPr="00D2280B">
        <w:rPr>
          <w:rFonts w:ascii="Calibri" w:hAnsi="Calibri" w:cs="Times New Roman"/>
          <w:b w:val="0"/>
        </w:rPr>
        <w:t>Yazzi-Mintz</w:t>
      </w:r>
      <w:proofErr w:type="spellEnd"/>
      <w:r w:rsidR="00BF525C" w:rsidRPr="00D2280B">
        <w:rPr>
          <w:rFonts w:ascii="Calibri" w:hAnsi="Calibri" w:cs="Times New Roman"/>
          <w:b w:val="0"/>
        </w:rPr>
        <w:t xml:space="preserve"> (2010)</w:t>
      </w:r>
      <w:r w:rsidRPr="00D2280B">
        <w:rPr>
          <w:rFonts w:ascii="Calibri" w:hAnsi="Calibri" w:cs="Times New Roman"/>
          <w:b w:val="0"/>
        </w:rPr>
        <w:t xml:space="preserve">, Donna </w:t>
      </w:r>
      <w:proofErr w:type="spellStart"/>
      <w:r w:rsidR="00BF525C" w:rsidRPr="00D2280B">
        <w:rPr>
          <w:rFonts w:ascii="Calibri" w:hAnsi="Calibri" w:cs="Times New Roman"/>
          <w:b w:val="0"/>
        </w:rPr>
        <w:t>Adomat</w:t>
      </w:r>
      <w:proofErr w:type="spellEnd"/>
      <w:r w:rsidR="00BF525C" w:rsidRPr="00D2280B">
        <w:rPr>
          <w:rFonts w:ascii="Calibri" w:hAnsi="Calibri" w:cs="Times New Roman"/>
          <w:b w:val="0"/>
        </w:rPr>
        <w:t xml:space="preserve"> </w:t>
      </w:r>
      <w:r w:rsidR="00D65D70" w:rsidRPr="00D2280B">
        <w:rPr>
          <w:rFonts w:ascii="Calibri" w:hAnsi="Calibri" w:cs="Times New Roman"/>
          <w:b w:val="0"/>
        </w:rPr>
        <w:t xml:space="preserve">(2011), Stacy Weiss (2012), </w:t>
      </w:r>
      <w:r w:rsidR="00BF525C" w:rsidRPr="00D2280B">
        <w:rPr>
          <w:rFonts w:ascii="Calibri" w:hAnsi="Calibri" w:cs="Times New Roman"/>
          <w:b w:val="0"/>
        </w:rPr>
        <w:t>Mary Waldron (2012)</w:t>
      </w:r>
      <w:r w:rsidR="00D65D70" w:rsidRPr="00D2280B">
        <w:rPr>
          <w:rFonts w:ascii="Calibri" w:hAnsi="Calibri" w:cs="Times New Roman"/>
          <w:b w:val="0"/>
        </w:rPr>
        <w:t>, and Ted Hall (2013).</w:t>
      </w:r>
    </w:p>
    <w:p w14:paraId="457D245C" w14:textId="77777777" w:rsidR="007779B1" w:rsidRPr="00F34783" w:rsidRDefault="007779B1" w:rsidP="00F34783">
      <w:pPr>
        <w:pStyle w:val="Title"/>
        <w:spacing w:after="120"/>
        <w:ind w:left="360" w:right="-630" w:hanging="360"/>
        <w:jc w:val="left"/>
        <w:rPr>
          <w:rFonts w:ascii="Calibri" w:hAnsi="Calibri" w:cs="Times New Roman"/>
          <w:b w:val="0"/>
        </w:rPr>
      </w:pPr>
      <w:r w:rsidRPr="00D2280B">
        <w:rPr>
          <w:rFonts w:ascii="Calibri" w:hAnsi="Calibri" w:cs="Times New Roman"/>
          <w:b w:val="0"/>
        </w:rPr>
        <w:t>Member, Early Childhood/Special Education Undergraduate Planning Committee 2004-</w:t>
      </w:r>
      <w:r w:rsidR="00D65D70" w:rsidRPr="00D2280B">
        <w:rPr>
          <w:rFonts w:ascii="Calibri" w:hAnsi="Calibri" w:cs="Times New Roman"/>
          <w:b w:val="0"/>
        </w:rPr>
        <w:t>2012</w:t>
      </w:r>
    </w:p>
    <w:p w14:paraId="6CE8A786" w14:textId="77777777" w:rsidR="007779B1" w:rsidRPr="00F34783" w:rsidRDefault="00BD0368"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Member, Search &amp; Selection Committee for new administrative assistant to department chair for C&amp;I Department, Summer, 2011.</w:t>
      </w:r>
    </w:p>
    <w:p w14:paraId="346FB22C" w14:textId="77777777" w:rsidR="007779B1" w:rsidRPr="00F34783" w:rsidRDefault="0078440A"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Member, Search &amp; Selectio</w:t>
      </w:r>
      <w:r w:rsidR="00BD0368" w:rsidRPr="00D2280B">
        <w:rPr>
          <w:rFonts w:ascii="Calibri" w:hAnsi="Calibri" w:cs="Times New Roman"/>
          <w:b w:val="0"/>
        </w:rPr>
        <w:t>n Committee for new chair for C&amp;</w:t>
      </w:r>
      <w:r w:rsidRPr="00D2280B">
        <w:rPr>
          <w:rFonts w:ascii="Calibri" w:hAnsi="Calibri" w:cs="Times New Roman"/>
          <w:b w:val="0"/>
        </w:rPr>
        <w:t>I Department, Spring, 2010.</w:t>
      </w:r>
    </w:p>
    <w:p w14:paraId="3C130A71" w14:textId="77777777" w:rsidR="007779B1" w:rsidRPr="00F34783" w:rsidRDefault="00BF1BAA"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Member, School of Education’s Educational Technology Services (ETS) Systems Planning Committ</w:t>
      </w:r>
      <w:r w:rsidR="0078440A" w:rsidRPr="00D2280B">
        <w:rPr>
          <w:rFonts w:ascii="Calibri" w:hAnsi="Calibri" w:cs="Times New Roman"/>
          <w:b w:val="0"/>
        </w:rPr>
        <w:t>ee, 2005-2010.</w:t>
      </w:r>
    </w:p>
    <w:p w14:paraId="41845D54" w14:textId="77777777" w:rsidR="00CB1760" w:rsidRPr="00F34783" w:rsidRDefault="00E31E81"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Member, Ex-Officio, </w:t>
      </w:r>
      <w:r w:rsidR="007779B1" w:rsidRPr="00D2280B">
        <w:rPr>
          <w:rFonts w:ascii="Calibri" w:hAnsi="Calibri" w:cs="Times New Roman"/>
          <w:b w:val="0"/>
        </w:rPr>
        <w:t xml:space="preserve">of the following </w:t>
      </w:r>
      <w:r w:rsidR="002F0308" w:rsidRPr="00D2280B">
        <w:rPr>
          <w:rFonts w:ascii="Calibri" w:hAnsi="Calibri" w:cs="Times New Roman"/>
          <w:b w:val="0"/>
        </w:rPr>
        <w:t>School of Education Commi</w:t>
      </w:r>
      <w:r w:rsidR="007779B1" w:rsidRPr="00D2280B">
        <w:rPr>
          <w:rFonts w:ascii="Calibri" w:hAnsi="Calibri" w:cs="Times New Roman"/>
          <w:b w:val="0"/>
        </w:rPr>
        <w:t>ttees in role as Associate Dean</w:t>
      </w:r>
      <w:r w:rsidR="002F0308" w:rsidRPr="00D2280B">
        <w:rPr>
          <w:rFonts w:ascii="Calibri" w:hAnsi="Calibri" w:cs="Times New Roman"/>
          <w:b w:val="0"/>
        </w:rPr>
        <w:t xml:space="preserve">: Graduate Studies Committee, the Recruitment and Financial Aid Committee (RAFA), </w:t>
      </w:r>
      <w:r w:rsidR="00DC586F" w:rsidRPr="00D2280B">
        <w:rPr>
          <w:rFonts w:ascii="Calibri" w:hAnsi="Calibri" w:cs="Times New Roman"/>
          <w:b w:val="0"/>
        </w:rPr>
        <w:t xml:space="preserve">the Committee on Teaching, </w:t>
      </w:r>
      <w:r w:rsidR="002F0308" w:rsidRPr="00D2280B">
        <w:rPr>
          <w:rFonts w:ascii="Calibri" w:hAnsi="Calibri" w:cs="Times New Roman"/>
          <w:b w:val="0"/>
        </w:rPr>
        <w:t xml:space="preserve">the </w:t>
      </w:r>
      <w:r w:rsidRPr="00D2280B">
        <w:rPr>
          <w:rFonts w:ascii="Calibri" w:hAnsi="Calibri" w:cs="Times New Roman"/>
          <w:b w:val="0"/>
        </w:rPr>
        <w:t xml:space="preserve">Diversity Committee, </w:t>
      </w:r>
      <w:r w:rsidR="00DC586F" w:rsidRPr="00D2280B">
        <w:rPr>
          <w:rFonts w:ascii="Calibri" w:hAnsi="Calibri" w:cs="Times New Roman"/>
          <w:b w:val="0"/>
        </w:rPr>
        <w:t xml:space="preserve">the Committee on International Programs, and Policy Council, </w:t>
      </w:r>
      <w:r w:rsidR="0078440A" w:rsidRPr="00D2280B">
        <w:rPr>
          <w:rFonts w:ascii="Calibri" w:hAnsi="Calibri" w:cs="Times New Roman"/>
          <w:b w:val="0"/>
        </w:rPr>
        <w:t>2005-2010.</w:t>
      </w:r>
    </w:p>
    <w:p w14:paraId="0DFD35E9" w14:textId="77777777" w:rsidR="007779B1" w:rsidRPr="00F34783" w:rsidRDefault="00CB1760"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Member of Curriculum and Instruction Master’s Program Review Commit</w:t>
      </w:r>
      <w:r w:rsidR="00E03B4E" w:rsidRPr="00D2280B">
        <w:rPr>
          <w:rFonts w:ascii="Calibri" w:hAnsi="Calibri" w:cs="Times New Roman"/>
          <w:b w:val="0"/>
        </w:rPr>
        <w:t xml:space="preserve">tee examining current programs, </w:t>
      </w:r>
      <w:r w:rsidRPr="00D2280B">
        <w:rPr>
          <w:rFonts w:ascii="Calibri" w:hAnsi="Calibri" w:cs="Times New Roman"/>
          <w:b w:val="0"/>
        </w:rPr>
        <w:t>2004 to 2008</w:t>
      </w:r>
    </w:p>
    <w:p w14:paraId="4609EFAE" w14:textId="77777777" w:rsidR="001E4A03" w:rsidRPr="00F34783" w:rsidRDefault="001E4A03"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Member, Graduate Studies Committee, 2005-2007</w:t>
      </w:r>
    </w:p>
    <w:p w14:paraId="063CBD5B" w14:textId="77777777" w:rsidR="007779B1" w:rsidRPr="00F34783" w:rsidRDefault="00BD508E"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Member, School of Education’s Critic</w:t>
      </w:r>
      <w:r w:rsidR="0078440A" w:rsidRPr="00D2280B">
        <w:rPr>
          <w:rFonts w:ascii="Calibri" w:hAnsi="Calibri" w:cs="Times New Roman"/>
          <w:b w:val="0"/>
        </w:rPr>
        <w:t>al Friends Group, Fall 2005-2</w:t>
      </w:r>
      <w:r w:rsidRPr="00D2280B">
        <w:rPr>
          <w:rFonts w:ascii="Calibri" w:hAnsi="Calibri" w:cs="Times New Roman"/>
          <w:b w:val="0"/>
        </w:rPr>
        <w:t>006</w:t>
      </w:r>
    </w:p>
    <w:p w14:paraId="6339090C" w14:textId="77777777" w:rsidR="007779B1" w:rsidRPr="00F34783" w:rsidRDefault="00F3120B"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Member, Committee on Teaching, 2001-2004</w:t>
      </w:r>
    </w:p>
    <w:p w14:paraId="1E1D0C05" w14:textId="77777777" w:rsidR="007779B1" w:rsidRPr="00F34783" w:rsidRDefault="00F3120B"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Member, C &amp; I Linkages between Faculty and Graduate Students Committee, 2003 </w:t>
      </w:r>
    </w:p>
    <w:p w14:paraId="5B62DC8E" w14:textId="77777777" w:rsidR="007779B1" w:rsidRPr="00F34783" w:rsidRDefault="001E4A03"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Representative for IUB School of Education, on State Transfer and Articulation Committee (STAC) for the Indiana Commission on Higher Education, 2003-2004</w:t>
      </w:r>
    </w:p>
    <w:p w14:paraId="7AB40B06" w14:textId="77777777" w:rsidR="007779B1" w:rsidRPr="00F34783" w:rsidRDefault="001E4A03"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Member, Research, Development &amp; Equipment Committee, 2000-2003</w:t>
      </w:r>
    </w:p>
    <w:p w14:paraId="6817E468" w14:textId="77777777" w:rsidR="007779B1" w:rsidRPr="00F34783" w:rsidRDefault="001E4A03"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Chair, Scholarship Awards Committee, 2001-2002; Member of Committee, 1997-2000</w:t>
      </w:r>
    </w:p>
    <w:p w14:paraId="77A2541A" w14:textId="77777777" w:rsidR="00261109" w:rsidRPr="00F34783" w:rsidRDefault="001E4A03"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Co-Chair, Screening and Selection Committee for Clinical Instructor for dual appointment with Curriculum Studies and Language Education, 2001</w:t>
      </w:r>
    </w:p>
    <w:p w14:paraId="29815FFC" w14:textId="77777777" w:rsidR="007779B1" w:rsidRPr="00F34783" w:rsidRDefault="00261109"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lastRenderedPageBreak/>
        <w:t xml:space="preserve">Creator/Co-Instructor (with graduate student Marty Lash) of the </w:t>
      </w:r>
      <w:r w:rsidRPr="00D2280B">
        <w:rPr>
          <w:rFonts w:ascii="Calibri" w:hAnsi="Calibri" w:cs="Times New Roman"/>
          <w:b w:val="0"/>
          <w:i/>
        </w:rPr>
        <w:t>Teacher T.A.L.K. Program:  Teaching for Active Learning in Kindergarten</w:t>
      </w:r>
      <w:r w:rsidRPr="00D2280B">
        <w:rPr>
          <w:rFonts w:ascii="Calibri" w:hAnsi="Calibri" w:cs="Times New Roman"/>
          <w:b w:val="0"/>
        </w:rPr>
        <w:t>, a 15 credit, year-long master’s level kindergarten endorsement program, 1999-2000; 2000-2001</w:t>
      </w:r>
    </w:p>
    <w:p w14:paraId="634C07CF" w14:textId="77777777" w:rsidR="007779B1" w:rsidRPr="00F34783" w:rsidRDefault="001E4A03"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Member, Long-Range Planning Committee, 1997-2001</w:t>
      </w:r>
    </w:p>
    <w:p w14:paraId="76D4720D" w14:textId="77777777" w:rsidR="007779B1" w:rsidRPr="00F34783" w:rsidRDefault="001E4A03"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Member, Merit Review Committee for Department of Curriculum &amp; Instruction, 1999 </w:t>
      </w:r>
    </w:p>
    <w:p w14:paraId="4F286577" w14:textId="77777777" w:rsidR="007779B1" w:rsidRPr="00F34783" w:rsidRDefault="001E4A03"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Mentor, Armstrong Fellowship Recipient, 1</w:t>
      </w:r>
      <w:r w:rsidRPr="00D2280B">
        <w:rPr>
          <w:rFonts w:ascii="Calibri" w:hAnsi="Calibri" w:cs="Times New Roman"/>
          <w:b w:val="0"/>
          <w:vertAlign w:val="superscript"/>
        </w:rPr>
        <w:t>st</w:t>
      </w:r>
      <w:r w:rsidRPr="00D2280B">
        <w:rPr>
          <w:rFonts w:ascii="Calibri" w:hAnsi="Calibri" w:cs="Times New Roman"/>
          <w:b w:val="0"/>
        </w:rPr>
        <w:t xml:space="preserve"> grade teacher Sharon Hobson from Sugar Grove Elementary School in Greenwood, IN, 1998-1999 </w:t>
      </w:r>
    </w:p>
    <w:p w14:paraId="5BC9731A" w14:textId="77777777" w:rsidR="007779B1" w:rsidRPr="00F34783" w:rsidRDefault="001E4A03"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Member, Internet Learning Forum Research and Development Group, </w:t>
      </w:r>
      <w:r w:rsidR="00261109" w:rsidRPr="00D2280B">
        <w:rPr>
          <w:rFonts w:ascii="Calibri" w:hAnsi="Calibri" w:cs="Times New Roman"/>
          <w:b w:val="0"/>
        </w:rPr>
        <w:t>(in a team of 5 colleagues and 10 students), a virtual community for geographically disbursed populations of pre- and in-service teachers designed to facilitate asynchronous discussion about current teaching practices as viewed in video exemplars, 1998-1999</w:t>
      </w:r>
    </w:p>
    <w:p w14:paraId="5A51835C" w14:textId="77777777" w:rsidR="007779B1" w:rsidRPr="00F34783" w:rsidRDefault="001E4A03"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 xml:space="preserve">Member, Dean’s Graduation Ceremony Planning Committee, 1998-1999 </w:t>
      </w:r>
    </w:p>
    <w:p w14:paraId="0429553D" w14:textId="77777777" w:rsidR="007779B1" w:rsidRPr="00F34783" w:rsidRDefault="001E4A03"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Member, Screening and Selection Committee for early childhood faculty position in 1998</w:t>
      </w:r>
    </w:p>
    <w:p w14:paraId="40B7BF74" w14:textId="77777777" w:rsidR="007779B1" w:rsidRPr="00F34783" w:rsidRDefault="001E4A03" w:rsidP="00F34783">
      <w:pPr>
        <w:pStyle w:val="Title"/>
        <w:spacing w:after="120"/>
        <w:ind w:left="360" w:right="-360" w:hanging="360"/>
        <w:jc w:val="left"/>
        <w:rPr>
          <w:rFonts w:ascii="Calibri" w:hAnsi="Calibri" w:cs="Times New Roman"/>
          <w:b w:val="0"/>
        </w:rPr>
      </w:pPr>
      <w:r w:rsidRPr="00D2280B">
        <w:rPr>
          <w:rFonts w:ascii="Calibri" w:hAnsi="Calibri" w:cs="Times New Roman"/>
          <w:b w:val="0"/>
        </w:rPr>
        <w:t>Member, Associate Instructor Award Committee, 1997</w:t>
      </w:r>
    </w:p>
    <w:p w14:paraId="3A2C71FD" w14:textId="39699C97" w:rsidR="00810543" w:rsidRPr="00ED15A8" w:rsidRDefault="001E4A03" w:rsidP="00ED15A8">
      <w:pPr>
        <w:pStyle w:val="Title"/>
        <w:spacing w:after="120"/>
        <w:ind w:left="360" w:right="-360" w:hanging="360"/>
        <w:jc w:val="left"/>
        <w:rPr>
          <w:rFonts w:ascii="Calibri" w:hAnsi="Calibri" w:cs="Times New Roman"/>
          <w:b w:val="0"/>
        </w:rPr>
      </w:pPr>
      <w:r w:rsidRPr="00D2280B">
        <w:rPr>
          <w:rFonts w:ascii="Calibri" w:hAnsi="Calibri" w:cs="Times New Roman"/>
          <w:b w:val="0"/>
        </w:rPr>
        <w:t>Co-Chair, Early Childhood Undergraduate Program Revision Committee, 1995-2001</w:t>
      </w:r>
    </w:p>
    <w:p w14:paraId="6D097FE7" w14:textId="02EF8776" w:rsidR="00771886" w:rsidRPr="00F34783" w:rsidRDefault="00261109" w:rsidP="00F34783">
      <w:pPr>
        <w:pStyle w:val="Title"/>
        <w:spacing w:after="120"/>
        <w:ind w:right="-360"/>
        <w:jc w:val="left"/>
        <w:rPr>
          <w:rFonts w:ascii="Calibri" w:hAnsi="Calibri" w:cs="Times New Roman"/>
          <w:sz w:val="28"/>
        </w:rPr>
      </w:pPr>
      <w:r w:rsidRPr="00D2280B">
        <w:rPr>
          <w:rFonts w:ascii="Calibri" w:hAnsi="Calibri" w:cs="Times New Roman"/>
          <w:sz w:val="28"/>
        </w:rPr>
        <w:t>STATE OF INDIANA</w:t>
      </w:r>
    </w:p>
    <w:p w14:paraId="2C331571" w14:textId="49DFB1A3" w:rsidR="00C70A58" w:rsidRPr="000625C9" w:rsidRDefault="00C70A58" w:rsidP="00C70A58">
      <w:pPr>
        <w:spacing w:after="120"/>
        <w:ind w:left="360" w:hanging="360"/>
        <w:rPr>
          <w:rFonts w:asciiTheme="minorHAnsi" w:eastAsiaTheme="minorEastAsia" w:hAnsiTheme="minorHAnsi" w:cstheme="minorHAnsi"/>
          <w:noProof/>
        </w:rPr>
      </w:pPr>
      <w:r w:rsidRPr="00ED15A8">
        <w:rPr>
          <w:rFonts w:asciiTheme="minorHAnsi" w:eastAsiaTheme="minorEastAsia" w:hAnsiTheme="minorHAnsi" w:cstheme="minorHAnsi"/>
          <w:noProof/>
        </w:rPr>
        <w:t>Member, Higher Education Steering and Planning Committee, the Indiana Association for the Education of Young Children, 2022-</w:t>
      </w:r>
      <w:r w:rsidR="00227654" w:rsidRPr="00ED15A8">
        <w:rPr>
          <w:rFonts w:asciiTheme="minorHAnsi" w:eastAsiaTheme="minorEastAsia" w:hAnsiTheme="minorHAnsi" w:cstheme="minorHAnsi"/>
          <w:noProof/>
        </w:rPr>
        <w:t>202</w:t>
      </w:r>
      <w:r w:rsidR="00D501C4" w:rsidRPr="00ED15A8">
        <w:rPr>
          <w:rFonts w:asciiTheme="minorHAnsi" w:eastAsiaTheme="minorEastAsia" w:hAnsiTheme="minorHAnsi" w:cstheme="minorHAnsi"/>
          <w:noProof/>
        </w:rPr>
        <w:t>4</w:t>
      </w:r>
    </w:p>
    <w:p w14:paraId="207CB13D" w14:textId="77777777" w:rsidR="0000525A" w:rsidRDefault="0000525A" w:rsidP="00F34783">
      <w:pPr>
        <w:pStyle w:val="Title"/>
        <w:spacing w:after="120"/>
        <w:ind w:left="360" w:right="-720" w:hanging="360"/>
        <w:jc w:val="left"/>
        <w:rPr>
          <w:rFonts w:ascii="Calibri" w:hAnsi="Calibri" w:cs="Times New Roman"/>
          <w:b w:val="0"/>
        </w:rPr>
      </w:pPr>
      <w:r w:rsidRPr="00946D8E">
        <w:rPr>
          <w:rFonts w:ascii="Calibri" w:hAnsi="Calibri" w:cs="Times New Roman"/>
          <w:b w:val="0"/>
        </w:rPr>
        <w:t>Member, Indiana Department of Education Foundations Review Committee, 2020-2021.</w:t>
      </w:r>
    </w:p>
    <w:p w14:paraId="6AA82F6C" w14:textId="77777777" w:rsidR="00A82CB7" w:rsidRPr="00F34783" w:rsidRDefault="00A82CB7"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 xml:space="preserve">Co-founder, Infant-Toddler Specialists of Indiana, and Co-director of the Steering Committee, 2005 to </w:t>
      </w:r>
      <w:r w:rsidR="001F71AC" w:rsidRPr="00D2280B">
        <w:rPr>
          <w:rFonts w:ascii="Calibri" w:hAnsi="Calibri" w:cs="Times New Roman"/>
          <w:b w:val="0"/>
        </w:rPr>
        <w:t>October 2013</w:t>
      </w:r>
      <w:r w:rsidRPr="00D2280B">
        <w:rPr>
          <w:rFonts w:ascii="Calibri" w:hAnsi="Calibri" w:cs="Times New Roman"/>
          <w:b w:val="0"/>
        </w:rPr>
        <w:t xml:space="preserve"> </w:t>
      </w:r>
      <w:hyperlink r:id="rId32" w:history="1">
        <w:r w:rsidRPr="00D2280B">
          <w:rPr>
            <w:rStyle w:val="Hyperlink"/>
            <w:rFonts w:ascii="Calibri" w:hAnsi="Calibri" w:cs="Times New Roman"/>
            <w:b w:val="0"/>
          </w:rPr>
          <w:t>http://www.cfs.purdue.edu/ITSI/</w:t>
        </w:r>
      </w:hyperlink>
      <w:r w:rsidR="00C252BA" w:rsidRPr="00D2280B">
        <w:rPr>
          <w:rFonts w:ascii="Calibri" w:hAnsi="Calibri" w:cs="Times New Roman"/>
          <w:b w:val="0"/>
        </w:rPr>
        <w:t xml:space="preserve">; Creation of </w:t>
      </w:r>
      <w:r w:rsidR="00163749" w:rsidRPr="00D2280B">
        <w:rPr>
          <w:rFonts w:ascii="Calibri" w:hAnsi="Calibri" w:cs="Times New Roman"/>
          <w:b w:val="0"/>
        </w:rPr>
        <w:t>professional level certificate for Level 1 (informal based on clock hours at workshops/conference hours); Level 2 (15 undergraduate credits); or Level 3 (15 graduate credits) connected to articulated proficiencies (2012-2013).</w:t>
      </w:r>
    </w:p>
    <w:p w14:paraId="51304043" w14:textId="77777777" w:rsidR="00D52084" w:rsidRPr="00F34783" w:rsidRDefault="00141B61"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 xml:space="preserve">Member, Indiana’s Professional Development </w:t>
      </w:r>
      <w:r w:rsidR="00163749" w:rsidRPr="00D2280B">
        <w:rPr>
          <w:rFonts w:ascii="Calibri" w:hAnsi="Calibri" w:cs="Times New Roman"/>
          <w:b w:val="0"/>
        </w:rPr>
        <w:t>Network</w:t>
      </w:r>
      <w:r w:rsidRPr="00D2280B">
        <w:rPr>
          <w:rFonts w:ascii="Calibri" w:hAnsi="Calibri" w:cs="Times New Roman"/>
          <w:b w:val="0"/>
        </w:rPr>
        <w:t xml:space="preserve">, Indianapolis, IN, convened by Bureau of Child Development, 2011 to </w:t>
      </w:r>
      <w:r w:rsidR="00D52084" w:rsidRPr="00D2280B">
        <w:rPr>
          <w:rFonts w:ascii="Calibri" w:hAnsi="Calibri" w:cs="Times New Roman"/>
          <w:b w:val="0"/>
        </w:rPr>
        <w:t>2013</w:t>
      </w:r>
    </w:p>
    <w:p w14:paraId="431E381C" w14:textId="77777777" w:rsidR="00D52084" w:rsidRPr="00F34783" w:rsidRDefault="00D52084" w:rsidP="00F34783">
      <w:pPr>
        <w:pStyle w:val="Title"/>
        <w:spacing w:after="120"/>
        <w:ind w:left="360" w:right="-720" w:hanging="360"/>
        <w:jc w:val="left"/>
        <w:rPr>
          <w:rFonts w:asciiTheme="minorHAnsi" w:hAnsiTheme="minorHAnsi" w:cstheme="minorHAnsi"/>
          <w:b w:val="0"/>
        </w:rPr>
      </w:pPr>
      <w:r w:rsidRPr="00D2280B">
        <w:rPr>
          <w:rFonts w:ascii="Calibri" w:hAnsi="Calibri" w:cs="Times New Roman"/>
          <w:b w:val="0"/>
        </w:rPr>
        <w:t xml:space="preserve">Reviewer, </w:t>
      </w:r>
      <w:r w:rsidRPr="00D2280B">
        <w:rPr>
          <w:rFonts w:asciiTheme="minorHAnsi" w:hAnsiTheme="minorHAnsi" w:cstheme="minorHAnsi"/>
          <w:b w:val="0"/>
        </w:rPr>
        <w:t>Indiana CORE Assessments for Educator Licensure Item Review Conference, in Indianapolis, IN, November 2012</w:t>
      </w:r>
    </w:p>
    <w:p w14:paraId="795B67FB" w14:textId="77777777" w:rsidR="00B11CC4" w:rsidRPr="00D2280B" w:rsidRDefault="00B11CC4"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Advisory Committee Member, Playscapes,</w:t>
      </w:r>
      <w:r w:rsidR="00141B61" w:rsidRPr="00D2280B">
        <w:rPr>
          <w:rFonts w:ascii="Calibri" w:hAnsi="Calibri" w:cs="Times New Roman"/>
          <w:b w:val="0"/>
        </w:rPr>
        <w:t xml:space="preserve"> </w:t>
      </w:r>
      <w:r w:rsidRPr="00D2280B">
        <w:rPr>
          <w:rFonts w:ascii="Calibri" w:hAnsi="Calibri" w:cs="Times New Roman"/>
          <w:b w:val="0"/>
        </w:rPr>
        <w:t xml:space="preserve">The Children’s Museum </w:t>
      </w:r>
      <w:r w:rsidR="006D64AF" w:rsidRPr="00D2280B">
        <w:rPr>
          <w:rFonts w:ascii="Calibri" w:hAnsi="Calibri" w:cs="Times New Roman"/>
          <w:b w:val="0"/>
        </w:rPr>
        <w:t xml:space="preserve">2010-2012 and Children’s Museum Preschool Program 2009, </w:t>
      </w:r>
      <w:r w:rsidRPr="00D2280B">
        <w:rPr>
          <w:rFonts w:ascii="Calibri" w:hAnsi="Calibri" w:cs="Times New Roman"/>
          <w:b w:val="0"/>
        </w:rPr>
        <w:t>Indianap</w:t>
      </w:r>
      <w:r w:rsidR="006D64AF" w:rsidRPr="00D2280B">
        <w:rPr>
          <w:rFonts w:ascii="Calibri" w:hAnsi="Calibri" w:cs="Times New Roman"/>
          <w:b w:val="0"/>
        </w:rPr>
        <w:t xml:space="preserve">olis, Indianapolis, IN </w:t>
      </w:r>
    </w:p>
    <w:p w14:paraId="193D3683" w14:textId="77777777" w:rsidR="00A82CB7" w:rsidRPr="00F34783" w:rsidRDefault="00106D28"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 xml:space="preserve">Advisory Committee Member, Early Learning Preschool, The Children’s Museum of Indianapolis, Indianapolis, IN, 2009 to </w:t>
      </w:r>
      <w:r w:rsidR="00A82CB7" w:rsidRPr="00D2280B">
        <w:rPr>
          <w:rFonts w:ascii="Calibri" w:hAnsi="Calibri" w:cs="Times New Roman"/>
          <w:b w:val="0"/>
        </w:rPr>
        <w:t>2011</w:t>
      </w:r>
    </w:p>
    <w:p w14:paraId="5C610246" w14:textId="77777777" w:rsidR="00A82CB7" w:rsidRPr="00F34783" w:rsidRDefault="00C930FF"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 xml:space="preserve">Consultant, Governor </w:t>
      </w:r>
      <w:r w:rsidR="001E4A03" w:rsidRPr="00D2280B">
        <w:rPr>
          <w:rFonts w:ascii="Calibri" w:hAnsi="Calibri" w:cs="Times New Roman"/>
          <w:b w:val="0"/>
        </w:rPr>
        <w:t>O’Bannon’s Building Bright Be</w:t>
      </w:r>
      <w:r w:rsidRPr="00D2280B">
        <w:rPr>
          <w:rFonts w:ascii="Calibri" w:hAnsi="Calibri" w:cs="Times New Roman"/>
          <w:b w:val="0"/>
        </w:rPr>
        <w:t>ginnings Campaign, 1998-1999,</w:t>
      </w:r>
      <w:r w:rsidR="001E4A03" w:rsidRPr="00D2280B">
        <w:rPr>
          <w:rFonts w:ascii="Calibri" w:hAnsi="Calibri" w:cs="Times New Roman"/>
          <w:b w:val="0"/>
        </w:rPr>
        <w:t xml:space="preserve"> 2001</w:t>
      </w:r>
    </w:p>
    <w:p w14:paraId="10A12A99" w14:textId="77777777" w:rsidR="00A82CB7" w:rsidRPr="00F34783" w:rsidRDefault="00A82CB7"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Member, Committee for Credentialing of Early Intervention Specialists in Indiana, 2000</w:t>
      </w:r>
    </w:p>
    <w:p w14:paraId="11EBEA07" w14:textId="77777777" w:rsidR="00A82CB7" w:rsidRPr="00F34783" w:rsidRDefault="001E4A03"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Vice-President, Indiana Association for the Education of Young Children 1998-2000; Governing Board Member, 1996-2000</w:t>
      </w:r>
    </w:p>
    <w:p w14:paraId="227DDC19" w14:textId="77777777" w:rsidR="00A82CB7" w:rsidRPr="00F34783" w:rsidRDefault="00A82CB7" w:rsidP="00F34783">
      <w:pPr>
        <w:pStyle w:val="Title"/>
        <w:spacing w:after="120"/>
        <w:ind w:left="360" w:right="-720"/>
        <w:jc w:val="left"/>
        <w:rPr>
          <w:rFonts w:ascii="Calibri" w:hAnsi="Calibri" w:cs="Times New Roman"/>
          <w:b w:val="0"/>
        </w:rPr>
      </w:pPr>
      <w:r w:rsidRPr="00D2280B">
        <w:rPr>
          <w:rFonts w:ascii="Calibri" w:hAnsi="Calibri" w:cs="Times New Roman"/>
          <w:b w:val="0"/>
        </w:rPr>
        <w:lastRenderedPageBreak/>
        <w:t>Also: Past-President, South Central Association for the Education of Young Children, 1998-1999; President, 1997-1998; Vice-President, 1996-1997; and Site Coordinator for conferences/ professional development events, 1995-2001</w:t>
      </w:r>
    </w:p>
    <w:p w14:paraId="51715E7B" w14:textId="77777777" w:rsidR="00A82CB7" w:rsidRPr="00F34783" w:rsidRDefault="00261109"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Developer of a pilot program for the University of Southern Indiana and surrounding region to train and mentor individuals who work with and train infant and toddler caregivers—</w:t>
      </w:r>
      <w:r w:rsidRPr="00D2280B">
        <w:rPr>
          <w:rFonts w:ascii="Calibri" w:hAnsi="Calibri" w:cs="Times New Roman"/>
          <w:b w:val="0"/>
          <w:i/>
        </w:rPr>
        <w:t>Here Come the Babies: Are We Ready?</w:t>
      </w:r>
      <w:r w:rsidRPr="00D2280B">
        <w:rPr>
          <w:rFonts w:ascii="Calibri" w:hAnsi="Calibri" w:cs="Times New Roman"/>
          <w:b w:val="0"/>
        </w:rPr>
        <w:t xml:space="preserve"> Spring, Summer, Fall 1998.</w:t>
      </w:r>
    </w:p>
    <w:p w14:paraId="054285C1" w14:textId="77777777" w:rsidR="00A82CB7" w:rsidRPr="00F34783" w:rsidRDefault="001E4A03"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Governing Board Member, Indiana Professional Development System, 1997-2000; Chair of Higher Education Work Group, 1998</w:t>
      </w:r>
    </w:p>
    <w:p w14:paraId="6411F442" w14:textId="2CD13C96" w:rsidR="00A82CB7" w:rsidRPr="00F34783" w:rsidRDefault="001E4A03"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 xml:space="preserve">Acting Planning Board Member, Project T.E.A.C.H. Indiana (Teacher Education and Compensation Helps), 1998-1999; co-wrote grant that brought </w:t>
      </w:r>
      <w:r w:rsidR="00A82CB7" w:rsidRPr="00D2280B">
        <w:rPr>
          <w:rFonts w:ascii="Calibri" w:hAnsi="Calibri" w:cs="Times New Roman"/>
          <w:b w:val="0"/>
        </w:rPr>
        <w:t xml:space="preserve">this scholarship </w:t>
      </w:r>
      <w:r w:rsidRPr="00D2280B">
        <w:rPr>
          <w:rFonts w:ascii="Calibri" w:hAnsi="Calibri" w:cs="Times New Roman"/>
          <w:b w:val="0"/>
        </w:rPr>
        <w:t>program to Indiana</w:t>
      </w:r>
      <w:r w:rsidR="00A82CB7" w:rsidRPr="00D2280B">
        <w:rPr>
          <w:rFonts w:ascii="Calibri" w:hAnsi="Calibri" w:cs="Times New Roman"/>
          <w:b w:val="0"/>
        </w:rPr>
        <w:t xml:space="preserve">, now funded by the </w:t>
      </w:r>
      <w:r w:rsidR="00ED15A8" w:rsidRPr="00D2280B">
        <w:rPr>
          <w:rFonts w:ascii="Calibri" w:hAnsi="Calibri" w:cs="Times New Roman"/>
          <w:b w:val="0"/>
        </w:rPr>
        <w:t>state.</w:t>
      </w:r>
    </w:p>
    <w:p w14:paraId="1FD47C31" w14:textId="77777777" w:rsidR="00A82CB7" w:rsidRPr="00F34783" w:rsidRDefault="001E4A03"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 xml:space="preserve">Chair, Indiana Professional Standard’s Board Early Childhood Advisory Group, 1996-1998; committee wrote the </w:t>
      </w:r>
      <w:r w:rsidR="00A82CB7" w:rsidRPr="00D2280B">
        <w:rPr>
          <w:rFonts w:ascii="Calibri" w:hAnsi="Calibri" w:cs="Times New Roman"/>
          <w:b w:val="0"/>
        </w:rPr>
        <w:t xml:space="preserve">State </w:t>
      </w:r>
      <w:r w:rsidRPr="00D2280B">
        <w:rPr>
          <w:rFonts w:ascii="Calibri" w:hAnsi="Calibri" w:cs="Times New Roman"/>
          <w:b w:val="0"/>
        </w:rPr>
        <w:t>Standards for the Early Childhood Education Generalist</w:t>
      </w:r>
    </w:p>
    <w:p w14:paraId="35AD3313" w14:textId="77777777" w:rsidR="00AD7516" w:rsidRPr="00D2280B" w:rsidRDefault="001E4A03"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 xml:space="preserve">Consultant, Indiana’s Unified Training System, </w:t>
      </w:r>
      <w:r w:rsidR="009357A3" w:rsidRPr="00D2280B">
        <w:rPr>
          <w:rFonts w:ascii="Calibri" w:hAnsi="Calibri" w:cs="Times New Roman"/>
          <w:b w:val="0"/>
        </w:rPr>
        <w:t>1995 to 2000</w:t>
      </w:r>
    </w:p>
    <w:p w14:paraId="508D407C" w14:textId="77777777" w:rsidR="009E5EF4" w:rsidRPr="00F34783" w:rsidRDefault="00A82CB7" w:rsidP="00F34783">
      <w:pPr>
        <w:pStyle w:val="Title"/>
        <w:spacing w:after="120"/>
        <w:ind w:right="-720"/>
        <w:jc w:val="left"/>
        <w:rPr>
          <w:rFonts w:ascii="Calibri" w:hAnsi="Calibri" w:cs="Times New Roman"/>
          <w:sz w:val="28"/>
        </w:rPr>
      </w:pPr>
      <w:r w:rsidRPr="00D2280B">
        <w:rPr>
          <w:rFonts w:ascii="Calibri" w:hAnsi="Calibri" w:cs="Times New Roman"/>
          <w:sz w:val="28"/>
        </w:rPr>
        <w:t>COMMUNITY &amp; GENERAL SERVICE</w:t>
      </w:r>
    </w:p>
    <w:p w14:paraId="55EFB40E" w14:textId="77777777" w:rsidR="004A7E5F" w:rsidRPr="00D2280B" w:rsidRDefault="004A7E5F"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 xml:space="preserve">Panelist, </w:t>
      </w:r>
      <w:r w:rsidR="00B1752B" w:rsidRPr="00D2280B">
        <w:rPr>
          <w:rFonts w:asciiTheme="minorHAnsi" w:hAnsiTheme="minorHAnsi"/>
          <w:b w:val="0"/>
        </w:rPr>
        <w:t xml:space="preserve">Indiana Coalition for Public Education of Monroe County and </w:t>
      </w:r>
      <w:r w:rsidR="00F34783" w:rsidRPr="00D2280B">
        <w:rPr>
          <w:rFonts w:asciiTheme="minorHAnsi" w:hAnsiTheme="minorHAnsi"/>
          <w:b w:val="0"/>
        </w:rPr>
        <w:t>South-Central</w:t>
      </w:r>
      <w:r w:rsidR="00B1752B" w:rsidRPr="00D2280B">
        <w:rPr>
          <w:rFonts w:asciiTheme="minorHAnsi" w:hAnsiTheme="minorHAnsi"/>
          <w:b w:val="0"/>
        </w:rPr>
        <w:t xml:space="preserve"> Indiana, Topic:</w:t>
      </w:r>
      <w:r w:rsidR="00B1752B" w:rsidRPr="00D2280B">
        <w:t xml:space="preserve"> </w:t>
      </w:r>
      <w:r w:rsidR="00B1752B" w:rsidRPr="00D2280B">
        <w:rPr>
          <w:rFonts w:ascii="Calibri" w:hAnsi="Calibri" w:cs="Times New Roman"/>
          <w:b w:val="0"/>
          <w:i/>
        </w:rPr>
        <w:t>Whole child, healthy child</w:t>
      </w:r>
      <w:r w:rsidR="00B1752B" w:rsidRPr="00D2280B">
        <w:rPr>
          <w:rFonts w:ascii="Calibri" w:hAnsi="Calibri" w:cs="Times New Roman"/>
          <w:b w:val="0"/>
        </w:rPr>
        <w:t>. Monroe County Public Library and Public Access Television 4/6/2015</w:t>
      </w:r>
    </w:p>
    <w:p w14:paraId="67DB6336" w14:textId="77777777" w:rsidR="00A82CB7" w:rsidRPr="00F34783" w:rsidRDefault="009E5EF4"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 xml:space="preserve">Panelist, Noon Edition, Topic: </w:t>
      </w:r>
      <w:r w:rsidRPr="00D2280B">
        <w:rPr>
          <w:rFonts w:ascii="Calibri" w:hAnsi="Calibri" w:cs="Times New Roman"/>
          <w:b w:val="0"/>
          <w:i/>
        </w:rPr>
        <w:t xml:space="preserve">Importance of </w:t>
      </w:r>
      <w:r w:rsidR="00B1752B" w:rsidRPr="00D2280B">
        <w:rPr>
          <w:rFonts w:ascii="Calibri" w:hAnsi="Calibri" w:cs="Times New Roman"/>
          <w:b w:val="0"/>
          <w:i/>
        </w:rPr>
        <w:t>r</w:t>
      </w:r>
      <w:r w:rsidRPr="00D2280B">
        <w:rPr>
          <w:rFonts w:ascii="Calibri" w:hAnsi="Calibri" w:cs="Times New Roman"/>
          <w:b w:val="0"/>
          <w:i/>
        </w:rPr>
        <w:t>ecess</w:t>
      </w:r>
      <w:r w:rsidRPr="00D2280B">
        <w:rPr>
          <w:rFonts w:ascii="Calibri" w:hAnsi="Calibri" w:cs="Times New Roman"/>
          <w:b w:val="0"/>
        </w:rPr>
        <w:t>. WFIU Public Radio Station, Bloomington, Indiana 8/23/2013</w:t>
      </w:r>
    </w:p>
    <w:p w14:paraId="6679FE8F" w14:textId="77777777" w:rsidR="00516F84" w:rsidRPr="00D2280B" w:rsidRDefault="00516F84"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 xml:space="preserve">Assessor, Early Head Start, South Central Community Action Program (SCCAP), Monroe </w:t>
      </w:r>
      <w:r w:rsidR="00403883" w:rsidRPr="00D2280B">
        <w:rPr>
          <w:rFonts w:ascii="Calibri" w:hAnsi="Calibri" w:cs="Times New Roman"/>
          <w:b w:val="0"/>
        </w:rPr>
        <w:t>County, Indiana, 2012</w:t>
      </w:r>
      <w:r w:rsidRPr="00D2280B">
        <w:rPr>
          <w:rFonts w:ascii="Calibri" w:hAnsi="Calibri" w:cs="Times New Roman"/>
          <w:b w:val="0"/>
        </w:rPr>
        <w:t>, and Head Start Education Advisory Committee</w:t>
      </w:r>
    </w:p>
    <w:p w14:paraId="71279C06" w14:textId="77777777" w:rsidR="00A75389" w:rsidRPr="00F34783" w:rsidRDefault="009357A3"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Volunteer, Harmony School 1999 to 2007, member of Research Committee, 2001-2002; Advisory Board Member, Institute for Research, 2005 to 2006; member Debbie Meyer Institute Planning Committee, 2010</w:t>
      </w:r>
      <w:r w:rsidR="0078440A" w:rsidRPr="00D2280B">
        <w:rPr>
          <w:rFonts w:ascii="Calibri" w:hAnsi="Calibri" w:cs="Times New Roman"/>
          <w:b w:val="0"/>
        </w:rPr>
        <w:t xml:space="preserve">; and Volunteer, Bloomington North High School, St. Charles Middle School, University Elementary School, and Rogers-Binford Elementary Schools 1989 to 2003. </w:t>
      </w:r>
    </w:p>
    <w:p w14:paraId="1799777C" w14:textId="77777777" w:rsidR="00A75389" w:rsidRPr="00F34783" w:rsidRDefault="001E4A03"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Member, Higher Education Commission of the Epi</w:t>
      </w:r>
      <w:r w:rsidR="00D16C1A" w:rsidRPr="00D2280B">
        <w:rPr>
          <w:rFonts w:ascii="Calibri" w:hAnsi="Calibri" w:cs="Times New Roman"/>
          <w:b w:val="0"/>
        </w:rPr>
        <w:t xml:space="preserve">scopal Diocese of Indianapolis, since </w:t>
      </w:r>
      <w:r w:rsidRPr="00D2280B">
        <w:rPr>
          <w:rFonts w:ascii="Calibri" w:hAnsi="Calibri" w:cs="Times New Roman"/>
          <w:b w:val="0"/>
        </w:rPr>
        <w:t>2004</w:t>
      </w:r>
      <w:r w:rsidR="009357A3" w:rsidRPr="00D2280B">
        <w:rPr>
          <w:rFonts w:ascii="Calibri" w:hAnsi="Calibri" w:cs="Times New Roman"/>
          <w:b w:val="0"/>
        </w:rPr>
        <w:t>-2009</w:t>
      </w:r>
      <w:r w:rsidR="00D16C1A" w:rsidRPr="00D2280B">
        <w:rPr>
          <w:rFonts w:ascii="Calibri" w:hAnsi="Calibri" w:cs="Times New Roman"/>
          <w:b w:val="0"/>
        </w:rPr>
        <w:t xml:space="preserve"> and Indiana University Chapl</w:t>
      </w:r>
      <w:r w:rsidR="009357A3" w:rsidRPr="00D2280B">
        <w:rPr>
          <w:rFonts w:ascii="Calibri" w:hAnsi="Calibri" w:cs="Times New Roman"/>
          <w:b w:val="0"/>
        </w:rPr>
        <w:t xml:space="preserve">ain’s Advisory Committee, </w:t>
      </w:r>
      <w:r w:rsidR="00D16C1A" w:rsidRPr="00D2280B">
        <w:rPr>
          <w:rFonts w:ascii="Calibri" w:hAnsi="Calibri" w:cs="Times New Roman"/>
          <w:b w:val="0"/>
        </w:rPr>
        <w:t>2005</w:t>
      </w:r>
      <w:r w:rsidR="009357A3" w:rsidRPr="00D2280B">
        <w:rPr>
          <w:rFonts w:ascii="Calibri" w:hAnsi="Calibri" w:cs="Times New Roman"/>
          <w:b w:val="0"/>
        </w:rPr>
        <w:t>-</w:t>
      </w:r>
      <w:r w:rsidR="00A75389" w:rsidRPr="00D2280B">
        <w:rPr>
          <w:rFonts w:ascii="Calibri" w:hAnsi="Calibri" w:cs="Times New Roman"/>
          <w:b w:val="0"/>
        </w:rPr>
        <w:t>2011</w:t>
      </w:r>
    </w:p>
    <w:p w14:paraId="758999B3" w14:textId="77777777" w:rsidR="00A75389" w:rsidRPr="00F34783" w:rsidRDefault="004F19A6"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Member, Executive Board, Bloomington Women’s Writing Center 2005-2006</w:t>
      </w:r>
    </w:p>
    <w:p w14:paraId="3ADA5712" w14:textId="77777777" w:rsidR="00A75389" w:rsidRPr="00F34783" w:rsidRDefault="004F19A6"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 xml:space="preserve">Evaluation Consultant, Monroe </w:t>
      </w:r>
      <w:r w:rsidR="0078440A" w:rsidRPr="00D2280B">
        <w:rPr>
          <w:rFonts w:ascii="Calibri" w:hAnsi="Calibri" w:cs="Times New Roman"/>
          <w:b w:val="0"/>
        </w:rPr>
        <w:t>County Children Matter! A</w:t>
      </w:r>
      <w:r w:rsidRPr="00D2280B">
        <w:rPr>
          <w:rFonts w:ascii="Calibri" w:hAnsi="Calibri" w:cs="Times New Roman"/>
          <w:b w:val="0"/>
        </w:rPr>
        <w:t>n integrated network of resources and support for children birth-18 2002 to 2005 and Chair, Search/Screen/Selection Committee for Executive Director in 2002</w:t>
      </w:r>
      <w:r w:rsidR="00A75389" w:rsidRPr="00D2280B">
        <w:rPr>
          <w:rFonts w:ascii="Calibri" w:hAnsi="Calibri" w:cs="Times New Roman"/>
          <w:b w:val="0"/>
        </w:rPr>
        <w:t>; and Grant Writer, City of Bloomington and Monroe County Community Foundation, 2001</w:t>
      </w:r>
    </w:p>
    <w:p w14:paraId="654B2EDE" w14:textId="77777777" w:rsidR="00A75389" w:rsidRPr="00F34783" w:rsidRDefault="001E4A03"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Member, Bloomington Developmental Learning Center Curriculum</w:t>
      </w:r>
      <w:r w:rsidR="0078440A" w:rsidRPr="00D2280B">
        <w:rPr>
          <w:rFonts w:ascii="Calibri" w:hAnsi="Calibri" w:cs="Times New Roman"/>
          <w:b w:val="0"/>
        </w:rPr>
        <w:t xml:space="preserve"> Development Committee, 2003-</w:t>
      </w:r>
      <w:r w:rsidRPr="00D2280B">
        <w:rPr>
          <w:rFonts w:ascii="Calibri" w:hAnsi="Calibri" w:cs="Times New Roman"/>
          <w:b w:val="0"/>
        </w:rPr>
        <w:t>2004</w:t>
      </w:r>
    </w:p>
    <w:p w14:paraId="1051F8FB" w14:textId="1ED67E46" w:rsidR="00A75389" w:rsidRPr="00F34783" w:rsidRDefault="008D610B"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 xml:space="preserve">Team Member, National Accreditation Team for site visit to Faith Lutheran Preschool and Childcare Programs, Bloomington, Indiana, </w:t>
      </w:r>
      <w:r w:rsidR="00ED15A8" w:rsidRPr="00D2280B">
        <w:rPr>
          <w:rFonts w:ascii="Calibri" w:hAnsi="Calibri" w:cs="Times New Roman"/>
          <w:b w:val="0"/>
        </w:rPr>
        <w:t>May</w:t>
      </w:r>
      <w:r w:rsidRPr="00D2280B">
        <w:rPr>
          <w:rFonts w:ascii="Calibri" w:hAnsi="Calibri" w:cs="Times New Roman"/>
          <w:b w:val="0"/>
        </w:rPr>
        <w:t xml:space="preserve"> 2004</w:t>
      </w:r>
    </w:p>
    <w:p w14:paraId="33C9721A" w14:textId="77777777" w:rsidR="00A75389" w:rsidRPr="00F34783" w:rsidRDefault="001E4A03"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lastRenderedPageBreak/>
        <w:t>Member, Search/Screen/Selection Committee for Bloomington Developmental Learning Center’s new director, 1999</w:t>
      </w:r>
    </w:p>
    <w:p w14:paraId="522B1CC5" w14:textId="77777777" w:rsidR="00A75389" w:rsidRPr="00F34783" w:rsidRDefault="001E4A03"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 xml:space="preserve">Member of </w:t>
      </w:r>
      <w:proofErr w:type="spellStart"/>
      <w:r w:rsidRPr="00D2280B">
        <w:rPr>
          <w:rFonts w:ascii="Calibri" w:hAnsi="Calibri" w:cs="Times New Roman"/>
          <w:b w:val="0"/>
        </w:rPr>
        <w:t>Wonderlab</w:t>
      </w:r>
      <w:proofErr w:type="spellEnd"/>
      <w:r w:rsidRPr="00D2280B">
        <w:rPr>
          <w:rFonts w:ascii="Calibri" w:hAnsi="Calibri" w:cs="Times New Roman"/>
          <w:b w:val="0"/>
        </w:rPr>
        <w:t xml:space="preserve"> Museum’s Preschool Planning, Exhibits/Grants Committees, 1998</w:t>
      </w:r>
    </w:p>
    <w:p w14:paraId="5AFB9CCA" w14:textId="77777777" w:rsidR="00A75389" w:rsidRPr="00F34783" w:rsidRDefault="001E4A03"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Fund Raiser, Monroe County United Ministries for preschool expansion, 1998</w:t>
      </w:r>
    </w:p>
    <w:p w14:paraId="01BAC874" w14:textId="77777777" w:rsidR="00A75389" w:rsidRPr="00F34783" w:rsidRDefault="001E4A03"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Monroe County Library Early Childhood Exploration Room Planning Committee, 1995</w:t>
      </w:r>
    </w:p>
    <w:p w14:paraId="75A8C029" w14:textId="77777777" w:rsidR="00A75389" w:rsidRPr="00F34783" w:rsidRDefault="001E4A03"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 xml:space="preserve">Sunday School Teacher (preschool/primary), Trinity Episcopal Church, Bloomington, Indiana, 1991-1997; </w:t>
      </w:r>
      <w:r w:rsidR="00ED3D19" w:rsidRPr="00D2280B">
        <w:rPr>
          <w:rFonts w:ascii="Calibri" w:hAnsi="Calibri" w:cs="Times New Roman"/>
          <w:b w:val="0"/>
        </w:rPr>
        <w:t xml:space="preserve">serve as </w:t>
      </w:r>
      <w:r w:rsidRPr="00D2280B">
        <w:rPr>
          <w:rFonts w:ascii="Calibri" w:hAnsi="Calibri" w:cs="Times New Roman"/>
          <w:b w:val="0"/>
        </w:rPr>
        <w:t xml:space="preserve">acolyte </w:t>
      </w:r>
      <w:r w:rsidR="00ED3D19" w:rsidRPr="00D2280B">
        <w:rPr>
          <w:rFonts w:ascii="Calibri" w:hAnsi="Calibri" w:cs="Times New Roman"/>
          <w:b w:val="0"/>
        </w:rPr>
        <w:t xml:space="preserve">and usher for the church, </w:t>
      </w:r>
      <w:r w:rsidRPr="00D2280B">
        <w:rPr>
          <w:rFonts w:ascii="Calibri" w:hAnsi="Calibri" w:cs="Times New Roman"/>
          <w:b w:val="0"/>
        </w:rPr>
        <w:t xml:space="preserve">1997 to </w:t>
      </w:r>
      <w:r w:rsidR="00CE58B5" w:rsidRPr="00D2280B">
        <w:rPr>
          <w:rFonts w:ascii="Calibri" w:hAnsi="Calibri" w:cs="Times New Roman"/>
          <w:b w:val="0"/>
        </w:rPr>
        <w:t>2007</w:t>
      </w:r>
    </w:p>
    <w:p w14:paraId="65E0E3AC" w14:textId="77777777" w:rsidR="001E4A03" w:rsidRPr="00D2280B" w:rsidRDefault="001E4A03" w:rsidP="00F34783">
      <w:pPr>
        <w:pStyle w:val="Title"/>
        <w:spacing w:after="120"/>
        <w:ind w:left="360" w:right="-720" w:hanging="360"/>
        <w:jc w:val="left"/>
        <w:rPr>
          <w:rFonts w:ascii="Calibri" w:hAnsi="Calibri" w:cs="Times New Roman"/>
          <w:b w:val="0"/>
        </w:rPr>
      </w:pPr>
      <w:r w:rsidRPr="00D2280B">
        <w:rPr>
          <w:rFonts w:ascii="Calibri" w:hAnsi="Calibri" w:cs="Times New Roman"/>
          <w:b w:val="0"/>
        </w:rPr>
        <w:t>Expert legislative witness/advocate for children of divorce</w:t>
      </w:r>
      <w:r w:rsidR="00CE58B5" w:rsidRPr="00D2280B">
        <w:rPr>
          <w:rFonts w:ascii="Calibri" w:hAnsi="Calibri" w:cs="Times New Roman"/>
          <w:b w:val="0"/>
        </w:rPr>
        <w:t>, several times</w:t>
      </w:r>
      <w:r w:rsidRPr="00D2280B">
        <w:rPr>
          <w:rFonts w:ascii="Calibri" w:hAnsi="Calibri" w:cs="Times New Roman"/>
          <w:b w:val="0"/>
        </w:rPr>
        <w:t>, 1996-1998</w:t>
      </w:r>
    </w:p>
    <w:p w14:paraId="7F8B3B49" w14:textId="77777777" w:rsidR="00D30008" w:rsidRPr="00D2280B" w:rsidRDefault="00D30008" w:rsidP="00373C2B">
      <w:pPr>
        <w:ind w:right="-720"/>
        <w:jc w:val="center"/>
        <w:rPr>
          <w:rFonts w:ascii="Calibri" w:hAnsi="Calibri"/>
          <w:b/>
        </w:rPr>
      </w:pPr>
    </w:p>
    <w:p w14:paraId="1B6E5EC0" w14:textId="61390A3D" w:rsidR="001E4A03" w:rsidRPr="00D2280B" w:rsidRDefault="001E4A03" w:rsidP="0000525A">
      <w:pPr>
        <w:jc w:val="center"/>
        <w:rPr>
          <w:rFonts w:ascii="Calibri" w:hAnsi="Calibri"/>
          <w:b/>
          <w:sz w:val="28"/>
        </w:rPr>
      </w:pPr>
      <w:r w:rsidRPr="00D2280B">
        <w:rPr>
          <w:rFonts w:ascii="Calibri" w:hAnsi="Calibri"/>
          <w:b/>
          <w:sz w:val="28"/>
        </w:rPr>
        <w:t xml:space="preserve">MEMBERSHIP IN </w:t>
      </w:r>
      <w:r w:rsidR="0078440A" w:rsidRPr="00D2280B">
        <w:rPr>
          <w:rFonts w:ascii="Calibri" w:hAnsi="Calibri"/>
          <w:b/>
          <w:sz w:val="28"/>
        </w:rPr>
        <w:t xml:space="preserve">PROFESSIONAL </w:t>
      </w:r>
      <w:r w:rsidRPr="00D2280B">
        <w:rPr>
          <w:rFonts w:ascii="Calibri" w:hAnsi="Calibri"/>
          <w:b/>
          <w:sz w:val="28"/>
        </w:rPr>
        <w:t>ORGANIZATIONS</w:t>
      </w:r>
    </w:p>
    <w:p w14:paraId="7435AFB5" w14:textId="77777777" w:rsidR="00373C2B" w:rsidRPr="00D2280B" w:rsidRDefault="00373C2B" w:rsidP="0000525A">
      <w:pPr>
        <w:ind w:right="90"/>
        <w:jc w:val="center"/>
        <w:rPr>
          <w:rFonts w:ascii="Calibri" w:hAnsi="Calibri"/>
          <w:bCs/>
          <w:sz w:val="28"/>
        </w:rPr>
      </w:pPr>
      <w:r w:rsidRPr="00D2280B">
        <w:rPr>
          <w:rFonts w:ascii="Calibri" w:hAnsi="Calibri"/>
          <w:sz w:val="28"/>
        </w:rPr>
        <w:t>(current)</w:t>
      </w:r>
    </w:p>
    <w:p w14:paraId="4AA2A94A" w14:textId="77777777" w:rsidR="001E4A03" w:rsidRPr="00D2280B" w:rsidRDefault="001E4A03" w:rsidP="00373C2B">
      <w:pPr>
        <w:pStyle w:val="Title"/>
        <w:ind w:right="-720"/>
        <w:jc w:val="left"/>
        <w:rPr>
          <w:rFonts w:ascii="Calibri" w:hAnsi="Calibri" w:cs="Times New Roman"/>
          <w:i/>
        </w:rPr>
      </w:pPr>
    </w:p>
    <w:p w14:paraId="5D456382" w14:textId="67E6996C" w:rsidR="00FC6874" w:rsidRPr="00D2280B" w:rsidRDefault="001E4A03" w:rsidP="00373C2B">
      <w:pPr>
        <w:pStyle w:val="Title"/>
        <w:ind w:left="360" w:right="-720" w:hanging="360"/>
        <w:jc w:val="left"/>
        <w:rPr>
          <w:rFonts w:ascii="Calibri" w:hAnsi="Calibri" w:cs="Times New Roman"/>
          <w:b w:val="0"/>
        </w:rPr>
      </w:pPr>
      <w:bookmarkStart w:id="48" w:name="_Hlk144903945"/>
      <w:r w:rsidRPr="00D2280B">
        <w:rPr>
          <w:rFonts w:ascii="Calibri" w:hAnsi="Calibri" w:cs="Times New Roman"/>
          <w:b w:val="0"/>
        </w:rPr>
        <w:t xml:space="preserve">National Association for the Education of Young Children </w:t>
      </w:r>
      <w:r w:rsidR="0078440A" w:rsidRPr="00D2280B">
        <w:rPr>
          <w:rFonts w:ascii="Calibri" w:hAnsi="Calibri" w:cs="Times New Roman"/>
          <w:b w:val="0"/>
        </w:rPr>
        <w:t>(NAEYC) as well as the Indiana Association for the Education of Young Children (IAEYC)</w:t>
      </w:r>
      <w:r w:rsidR="00516F84" w:rsidRPr="00D2280B">
        <w:rPr>
          <w:rFonts w:ascii="Calibri" w:hAnsi="Calibri" w:cs="Times New Roman"/>
          <w:b w:val="0"/>
        </w:rPr>
        <w:t xml:space="preserve"> and the </w:t>
      </w:r>
      <w:r w:rsidR="001C37FA" w:rsidRPr="00D2280B">
        <w:rPr>
          <w:rFonts w:ascii="Calibri" w:hAnsi="Calibri" w:cs="Times New Roman"/>
          <w:b w:val="0"/>
        </w:rPr>
        <w:t>South-Central</w:t>
      </w:r>
      <w:r w:rsidR="00FC6874" w:rsidRPr="00D2280B">
        <w:rPr>
          <w:rFonts w:ascii="Calibri" w:hAnsi="Calibri" w:cs="Times New Roman"/>
          <w:b w:val="0"/>
        </w:rPr>
        <w:t xml:space="preserve"> Indiana Association for the Education of Young Children (SCIAEYC)</w:t>
      </w:r>
    </w:p>
    <w:p w14:paraId="4A075415" w14:textId="77777777" w:rsidR="001E4A03" w:rsidRPr="00D2280B" w:rsidRDefault="00516F84" w:rsidP="00373C2B">
      <w:pPr>
        <w:pStyle w:val="Title"/>
        <w:ind w:left="360" w:right="-720" w:hanging="360"/>
        <w:jc w:val="left"/>
        <w:rPr>
          <w:rFonts w:ascii="Calibri" w:hAnsi="Calibri" w:cs="Times New Roman"/>
          <w:b w:val="0"/>
        </w:rPr>
      </w:pPr>
      <w:r w:rsidRPr="00D2280B">
        <w:rPr>
          <w:rFonts w:ascii="Calibri" w:hAnsi="Calibri" w:cs="Times New Roman"/>
          <w:b w:val="0"/>
        </w:rPr>
        <w:t>National Association for Early Childhood Teacher Educators (NAECTE)</w:t>
      </w:r>
    </w:p>
    <w:p w14:paraId="16318C03" w14:textId="77777777" w:rsidR="00AD4334" w:rsidRPr="00D2280B" w:rsidRDefault="001E4A03" w:rsidP="00373C2B">
      <w:pPr>
        <w:pStyle w:val="Title"/>
        <w:ind w:left="360" w:right="-720" w:hanging="360"/>
        <w:jc w:val="left"/>
        <w:rPr>
          <w:rFonts w:ascii="Calibri" w:hAnsi="Calibri" w:cs="Times New Roman"/>
          <w:b w:val="0"/>
        </w:rPr>
      </w:pPr>
      <w:r w:rsidRPr="00D2280B">
        <w:rPr>
          <w:rFonts w:ascii="Calibri" w:hAnsi="Calibri" w:cs="Times New Roman"/>
          <w:b w:val="0"/>
        </w:rPr>
        <w:t xml:space="preserve">American Educational Research Association </w:t>
      </w:r>
      <w:r w:rsidR="00D16C1A" w:rsidRPr="00D2280B">
        <w:rPr>
          <w:rFonts w:ascii="Calibri" w:hAnsi="Calibri" w:cs="Times New Roman"/>
          <w:b w:val="0"/>
        </w:rPr>
        <w:t>(</w:t>
      </w:r>
      <w:r w:rsidR="0078440A" w:rsidRPr="00D2280B">
        <w:rPr>
          <w:rFonts w:ascii="Calibri" w:hAnsi="Calibri" w:cs="Times New Roman"/>
          <w:b w:val="0"/>
        </w:rPr>
        <w:t xml:space="preserve">AERA) </w:t>
      </w:r>
      <w:r w:rsidR="00D16C1A" w:rsidRPr="00D2280B">
        <w:rPr>
          <w:rFonts w:ascii="Calibri" w:hAnsi="Calibri" w:cs="Times New Roman"/>
          <w:b w:val="0"/>
        </w:rPr>
        <w:t xml:space="preserve">including </w:t>
      </w:r>
      <w:r w:rsidR="00AD4334" w:rsidRPr="00D2280B">
        <w:rPr>
          <w:rFonts w:ascii="Calibri" w:hAnsi="Calibri" w:cs="Times New Roman"/>
          <w:b w:val="0"/>
        </w:rPr>
        <w:t>Early Education and Child Development Special Interest Group</w:t>
      </w:r>
      <w:r w:rsidR="0078440A" w:rsidRPr="00D2280B">
        <w:rPr>
          <w:rFonts w:ascii="Calibri" w:hAnsi="Calibri" w:cs="Times New Roman"/>
          <w:b w:val="0"/>
        </w:rPr>
        <w:t xml:space="preserve"> (EE/CD)</w:t>
      </w:r>
      <w:r w:rsidR="00D16C1A" w:rsidRPr="00D2280B">
        <w:rPr>
          <w:rFonts w:ascii="Calibri" w:hAnsi="Calibri" w:cs="Times New Roman"/>
          <w:b w:val="0"/>
        </w:rPr>
        <w:t xml:space="preserve">; </w:t>
      </w:r>
      <w:r w:rsidR="00AD4334" w:rsidRPr="00D2280B">
        <w:rPr>
          <w:rFonts w:ascii="Calibri" w:hAnsi="Calibri" w:cs="Times New Roman"/>
          <w:b w:val="0"/>
        </w:rPr>
        <w:t>Critical Perspectives on Early Childhood Education Special Interest Group</w:t>
      </w:r>
      <w:r w:rsidR="0078440A" w:rsidRPr="00D2280B">
        <w:rPr>
          <w:rFonts w:ascii="Calibri" w:hAnsi="Calibri" w:cs="Times New Roman"/>
          <w:b w:val="0"/>
        </w:rPr>
        <w:t xml:space="preserve"> (“the Critical Sig”)</w:t>
      </w:r>
      <w:r w:rsidR="00D16C1A" w:rsidRPr="00D2280B">
        <w:rPr>
          <w:rFonts w:ascii="Calibri" w:hAnsi="Calibri" w:cs="Times New Roman"/>
          <w:b w:val="0"/>
        </w:rPr>
        <w:t xml:space="preserve">; and </w:t>
      </w:r>
      <w:r w:rsidR="00AD4334" w:rsidRPr="00D2280B">
        <w:rPr>
          <w:rFonts w:ascii="Calibri" w:hAnsi="Calibri" w:cs="Times New Roman"/>
          <w:b w:val="0"/>
        </w:rPr>
        <w:t>Division K: Teaching and Teacher Education</w:t>
      </w:r>
      <w:r w:rsidR="00020A77" w:rsidRPr="00D2280B">
        <w:rPr>
          <w:rFonts w:ascii="Calibri" w:hAnsi="Calibri" w:cs="Times New Roman"/>
          <w:b w:val="0"/>
        </w:rPr>
        <w:t>)</w:t>
      </w:r>
    </w:p>
    <w:p w14:paraId="05D51587" w14:textId="77777777" w:rsidR="001E4A03" w:rsidRDefault="001E4A03" w:rsidP="00373C2B">
      <w:pPr>
        <w:pStyle w:val="Title"/>
        <w:ind w:left="360" w:right="-720" w:hanging="360"/>
        <w:jc w:val="left"/>
        <w:rPr>
          <w:rFonts w:ascii="Calibri" w:hAnsi="Calibri" w:cs="Times New Roman"/>
          <w:b w:val="0"/>
        </w:rPr>
      </w:pPr>
      <w:r w:rsidRPr="00D2280B">
        <w:rPr>
          <w:rFonts w:ascii="Calibri" w:hAnsi="Calibri" w:cs="Times New Roman"/>
          <w:b w:val="0"/>
        </w:rPr>
        <w:t>European Early Childhood Education Research Association</w:t>
      </w:r>
      <w:r w:rsidR="0078440A" w:rsidRPr="00D2280B">
        <w:rPr>
          <w:rFonts w:ascii="Calibri" w:hAnsi="Calibri" w:cs="Times New Roman"/>
          <w:b w:val="0"/>
        </w:rPr>
        <w:t xml:space="preserve"> (EECERA)</w:t>
      </w:r>
    </w:p>
    <w:p w14:paraId="40945A93" w14:textId="5F0D0A01" w:rsidR="00360361" w:rsidRDefault="00360361" w:rsidP="00373C2B">
      <w:pPr>
        <w:pStyle w:val="Title"/>
        <w:ind w:left="360" w:right="-720" w:hanging="360"/>
        <w:jc w:val="left"/>
        <w:rPr>
          <w:rFonts w:ascii="Calibri" w:hAnsi="Calibri" w:cs="Times New Roman"/>
          <w:b w:val="0"/>
        </w:rPr>
      </w:pPr>
      <w:r>
        <w:rPr>
          <w:rFonts w:ascii="Calibri" w:hAnsi="Calibri" w:cs="Times New Roman"/>
          <w:b w:val="0"/>
        </w:rPr>
        <w:t>U.S. Play Coalition</w:t>
      </w:r>
      <w:r w:rsidR="00ED15A8">
        <w:rPr>
          <w:rFonts w:ascii="Calibri" w:hAnsi="Calibri" w:cs="Times New Roman"/>
          <w:b w:val="0"/>
        </w:rPr>
        <w:t xml:space="preserve"> and IU Play Coalition</w:t>
      </w:r>
    </w:p>
    <w:p w14:paraId="67BE440F" w14:textId="77777777" w:rsidR="00570944" w:rsidRPr="00D2280B" w:rsidRDefault="00570944" w:rsidP="00373C2B">
      <w:pPr>
        <w:pStyle w:val="Title"/>
        <w:ind w:left="360" w:right="-720" w:hanging="360"/>
        <w:jc w:val="left"/>
        <w:rPr>
          <w:rFonts w:ascii="Calibri" w:hAnsi="Calibri" w:cs="Times New Roman"/>
          <w:b w:val="0"/>
        </w:rPr>
      </w:pPr>
      <w:r>
        <w:rPr>
          <w:rFonts w:ascii="Calibri" w:hAnsi="Calibri" w:cs="Times New Roman"/>
          <w:b w:val="0"/>
        </w:rPr>
        <w:t>Zero to Three</w:t>
      </w:r>
    </w:p>
    <w:bookmarkEnd w:id="48"/>
    <w:p w14:paraId="0945D3BC" w14:textId="77777777" w:rsidR="00D32F78" w:rsidRPr="00B13B02" w:rsidRDefault="00D32F78" w:rsidP="00373C2B">
      <w:pPr>
        <w:pStyle w:val="Title"/>
        <w:ind w:left="360" w:right="-720" w:hanging="360"/>
        <w:jc w:val="left"/>
        <w:rPr>
          <w:rFonts w:ascii="Calibri" w:hAnsi="Calibri" w:cs="Times New Roman"/>
          <w:b w:val="0"/>
        </w:rPr>
      </w:pPr>
    </w:p>
    <w:sectPr w:rsidR="00D32F78" w:rsidRPr="00B13B02" w:rsidSect="00E700EA">
      <w:headerReference w:type="default" r:id="rId33"/>
      <w:footerReference w:type="default" r:id="rId34"/>
      <w:pgSz w:w="12240" w:h="15840"/>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31AC" w14:textId="77777777" w:rsidR="009079C7" w:rsidRDefault="009079C7">
      <w:r>
        <w:separator/>
      </w:r>
    </w:p>
  </w:endnote>
  <w:endnote w:type="continuationSeparator" w:id="0">
    <w:p w14:paraId="1E0264A8" w14:textId="77777777" w:rsidR="009079C7" w:rsidRDefault="009079C7">
      <w:r>
        <w:continuationSeparator/>
      </w:r>
    </w:p>
  </w:endnote>
  <w:endnote w:type="continuationNotice" w:id="1">
    <w:p w14:paraId="07BD268E" w14:textId="77777777" w:rsidR="009079C7" w:rsidRDefault="00907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E484" w14:textId="77777777" w:rsidR="005B47CC" w:rsidRDefault="005B47CC">
    <w:pPr>
      <w:pStyle w:val="Footer"/>
      <w:jc w:val="center"/>
    </w:pPr>
    <w:r>
      <w:fldChar w:fldCharType="begin"/>
    </w:r>
    <w:r>
      <w:instrText xml:space="preserve"> PAGE   \* MERGEFORMAT </w:instrText>
    </w:r>
    <w:r>
      <w:fldChar w:fldCharType="separate"/>
    </w:r>
    <w:r>
      <w:rPr>
        <w:noProof/>
      </w:rPr>
      <w:t>13</w:t>
    </w:r>
    <w:r>
      <w:rPr>
        <w:noProof/>
      </w:rPr>
      <w:fldChar w:fldCharType="end"/>
    </w:r>
  </w:p>
  <w:p w14:paraId="5E70777A" w14:textId="77777777" w:rsidR="005B47CC" w:rsidRDefault="005B4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9A82B" w14:textId="77777777" w:rsidR="009079C7" w:rsidRDefault="009079C7">
      <w:r>
        <w:separator/>
      </w:r>
    </w:p>
  </w:footnote>
  <w:footnote w:type="continuationSeparator" w:id="0">
    <w:p w14:paraId="51416F72" w14:textId="77777777" w:rsidR="009079C7" w:rsidRDefault="009079C7">
      <w:r>
        <w:continuationSeparator/>
      </w:r>
    </w:p>
  </w:footnote>
  <w:footnote w:type="continuationNotice" w:id="1">
    <w:p w14:paraId="51259BE8" w14:textId="77777777" w:rsidR="009079C7" w:rsidRDefault="00907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2E69" w14:textId="36799578" w:rsidR="005B47CC" w:rsidRDefault="00CC055E" w:rsidP="2206B098">
    <w:pPr>
      <w:pStyle w:val="Header"/>
      <w:jc w:val="both"/>
      <w:rPr>
        <w:rFonts w:ascii="Arial" w:hAnsi="Arial"/>
        <w:sz w:val="22"/>
        <w:szCs w:val="22"/>
      </w:rPr>
    </w:pPr>
    <w:r w:rsidRPr="2206B098">
      <w:rPr>
        <w:rFonts w:ascii="Arial" w:hAnsi="Arial"/>
        <w:sz w:val="22"/>
        <w:szCs w:val="22"/>
      </w:rPr>
      <w:t xml:space="preserve">CV </w:t>
    </w:r>
    <w:r w:rsidR="005B47CC" w:rsidRPr="2206B098">
      <w:rPr>
        <w:rFonts w:ascii="Arial" w:hAnsi="Arial"/>
        <w:sz w:val="22"/>
        <w:szCs w:val="22"/>
      </w:rPr>
      <w:t>Current as of</w:t>
    </w:r>
    <w:r w:rsidR="00F83DC5" w:rsidRPr="2206B098">
      <w:rPr>
        <w:rFonts w:ascii="Arial" w:hAnsi="Arial"/>
        <w:sz w:val="22"/>
        <w:szCs w:val="22"/>
      </w:rPr>
      <w:t xml:space="preserve"> </w:t>
    </w:r>
    <w:r w:rsidR="00832F9B">
      <w:rPr>
        <w:rFonts w:ascii="Arial" w:hAnsi="Arial"/>
        <w:sz w:val="22"/>
        <w:szCs w:val="22"/>
      </w:rPr>
      <w:t>February 15</w:t>
    </w:r>
    <w:r w:rsidR="2206B098" w:rsidRPr="2206B098">
      <w:rPr>
        <w:rFonts w:ascii="Arial" w:hAnsi="Arial"/>
        <w:sz w:val="22"/>
        <w:szCs w:val="22"/>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72DC"/>
    <w:multiLevelType w:val="hybridMultilevel"/>
    <w:tmpl w:val="4A621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D7EFD"/>
    <w:multiLevelType w:val="multilevel"/>
    <w:tmpl w:val="FC74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241F6"/>
    <w:multiLevelType w:val="hybridMultilevel"/>
    <w:tmpl w:val="4C826DD4"/>
    <w:lvl w:ilvl="0" w:tplc="C4CC714C">
      <w:start w:val="856"/>
      <w:numFmt w:val="bullet"/>
      <w:lvlText w:val=""/>
      <w:lvlJc w:val="left"/>
      <w:pPr>
        <w:tabs>
          <w:tab w:val="num" w:pos="720"/>
        </w:tabs>
        <w:ind w:left="720" w:hanging="360"/>
      </w:pPr>
      <w:rPr>
        <w:rFonts w:ascii="Symbol" w:eastAsia="Times New Roman" w:hAnsi="Symbol" w:hint="default"/>
      </w:rPr>
    </w:lvl>
    <w:lvl w:ilvl="1" w:tplc="DA78D370" w:tentative="1">
      <w:start w:val="1"/>
      <w:numFmt w:val="bullet"/>
      <w:lvlText w:val="o"/>
      <w:lvlJc w:val="left"/>
      <w:pPr>
        <w:tabs>
          <w:tab w:val="num" w:pos="1440"/>
        </w:tabs>
        <w:ind w:left="1440" w:hanging="360"/>
      </w:pPr>
      <w:rPr>
        <w:rFonts w:ascii="Courier New" w:hAnsi="Courier New" w:hint="default"/>
      </w:rPr>
    </w:lvl>
    <w:lvl w:ilvl="2" w:tplc="19424A48" w:tentative="1">
      <w:start w:val="1"/>
      <w:numFmt w:val="bullet"/>
      <w:lvlText w:val=""/>
      <w:lvlJc w:val="left"/>
      <w:pPr>
        <w:tabs>
          <w:tab w:val="num" w:pos="2160"/>
        </w:tabs>
        <w:ind w:left="2160" w:hanging="360"/>
      </w:pPr>
      <w:rPr>
        <w:rFonts w:ascii="Wingdings" w:hAnsi="Wingdings" w:hint="default"/>
      </w:rPr>
    </w:lvl>
    <w:lvl w:ilvl="3" w:tplc="0BB2EC80" w:tentative="1">
      <w:start w:val="1"/>
      <w:numFmt w:val="bullet"/>
      <w:lvlText w:val=""/>
      <w:lvlJc w:val="left"/>
      <w:pPr>
        <w:tabs>
          <w:tab w:val="num" w:pos="2880"/>
        </w:tabs>
        <w:ind w:left="2880" w:hanging="360"/>
      </w:pPr>
      <w:rPr>
        <w:rFonts w:ascii="Symbol" w:hAnsi="Symbol" w:hint="default"/>
      </w:rPr>
    </w:lvl>
    <w:lvl w:ilvl="4" w:tplc="7C0EB466" w:tentative="1">
      <w:start w:val="1"/>
      <w:numFmt w:val="bullet"/>
      <w:lvlText w:val="o"/>
      <w:lvlJc w:val="left"/>
      <w:pPr>
        <w:tabs>
          <w:tab w:val="num" w:pos="3600"/>
        </w:tabs>
        <w:ind w:left="3600" w:hanging="360"/>
      </w:pPr>
      <w:rPr>
        <w:rFonts w:ascii="Courier New" w:hAnsi="Courier New" w:hint="default"/>
      </w:rPr>
    </w:lvl>
    <w:lvl w:ilvl="5" w:tplc="4B1CEB12" w:tentative="1">
      <w:start w:val="1"/>
      <w:numFmt w:val="bullet"/>
      <w:lvlText w:val=""/>
      <w:lvlJc w:val="left"/>
      <w:pPr>
        <w:tabs>
          <w:tab w:val="num" w:pos="4320"/>
        </w:tabs>
        <w:ind w:left="4320" w:hanging="360"/>
      </w:pPr>
      <w:rPr>
        <w:rFonts w:ascii="Wingdings" w:hAnsi="Wingdings" w:hint="default"/>
      </w:rPr>
    </w:lvl>
    <w:lvl w:ilvl="6" w:tplc="B0A8CB0A" w:tentative="1">
      <w:start w:val="1"/>
      <w:numFmt w:val="bullet"/>
      <w:lvlText w:val=""/>
      <w:lvlJc w:val="left"/>
      <w:pPr>
        <w:tabs>
          <w:tab w:val="num" w:pos="5040"/>
        </w:tabs>
        <w:ind w:left="5040" w:hanging="360"/>
      </w:pPr>
      <w:rPr>
        <w:rFonts w:ascii="Symbol" w:hAnsi="Symbol" w:hint="default"/>
      </w:rPr>
    </w:lvl>
    <w:lvl w:ilvl="7" w:tplc="D1B6B1B8" w:tentative="1">
      <w:start w:val="1"/>
      <w:numFmt w:val="bullet"/>
      <w:lvlText w:val="o"/>
      <w:lvlJc w:val="left"/>
      <w:pPr>
        <w:tabs>
          <w:tab w:val="num" w:pos="5760"/>
        </w:tabs>
        <w:ind w:left="5760" w:hanging="360"/>
      </w:pPr>
      <w:rPr>
        <w:rFonts w:ascii="Courier New" w:hAnsi="Courier New" w:hint="default"/>
      </w:rPr>
    </w:lvl>
    <w:lvl w:ilvl="8" w:tplc="8BD29E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D1042"/>
    <w:multiLevelType w:val="hybridMultilevel"/>
    <w:tmpl w:val="C6B6A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533AE"/>
    <w:multiLevelType w:val="multilevel"/>
    <w:tmpl w:val="C1CE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20700"/>
    <w:multiLevelType w:val="multilevel"/>
    <w:tmpl w:val="91B8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5C6E07"/>
    <w:multiLevelType w:val="multilevel"/>
    <w:tmpl w:val="AA6E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44238"/>
    <w:multiLevelType w:val="multilevel"/>
    <w:tmpl w:val="20BA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669C2"/>
    <w:multiLevelType w:val="multilevel"/>
    <w:tmpl w:val="0856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C06D19"/>
    <w:multiLevelType w:val="hybridMultilevel"/>
    <w:tmpl w:val="55C62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91208B"/>
    <w:multiLevelType w:val="hybridMultilevel"/>
    <w:tmpl w:val="37064A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59F70EE2"/>
    <w:multiLevelType w:val="multilevel"/>
    <w:tmpl w:val="43DC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4506C"/>
    <w:multiLevelType w:val="hybridMultilevel"/>
    <w:tmpl w:val="1B329FCA"/>
    <w:lvl w:ilvl="0" w:tplc="2002478C">
      <w:start w:val="1"/>
      <w:numFmt w:val="bullet"/>
      <w:lvlText w:val=""/>
      <w:lvlJc w:val="left"/>
      <w:pPr>
        <w:tabs>
          <w:tab w:val="num" w:pos="720"/>
        </w:tabs>
        <w:ind w:left="720" w:hanging="360"/>
      </w:pPr>
      <w:rPr>
        <w:rFonts w:ascii="Symbol" w:hAnsi="Symbol" w:hint="default"/>
      </w:rPr>
    </w:lvl>
    <w:lvl w:ilvl="1" w:tplc="2DB28D8A" w:tentative="1">
      <w:start w:val="1"/>
      <w:numFmt w:val="bullet"/>
      <w:lvlText w:val="o"/>
      <w:lvlJc w:val="left"/>
      <w:pPr>
        <w:tabs>
          <w:tab w:val="num" w:pos="1440"/>
        </w:tabs>
        <w:ind w:left="1440" w:hanging="360"/>
      </w:pPr>
      <w:rPr>
        <w:rFonts w:ascii="Courier New" w:hAnsi="Courier New" w:cs="Wingdings" w:hint="default"/>
      </w:rPr>
    </w:lvl>
    <w:lvl w:ilvl="2" w:tplc="8D66E5EC" w:tentative="1">
      <w:start w:val="1"/>
      <w:numFmt w:val="bullet"/>
      <w:lvlText w:val=""/>
      <w:lvlJc w:val="left"/>
      <w:pPr>
        <w:tabs>
          <w:tab w:val="num" w:pos="2160"/>
        </w:tabs>
        <w:ind w:left="2160" w:hanging="360"/>
      </w:pPr>
      <w:rPr>
        <w:rFonts w:ascii="Wingdings" w:hAnsi="Wingdings" w:hint="default"/>
      </w:rPr>
    </w:lvl>
    <w:lvl w:ilvl="3" w:tplc="3F1476E8" w:tentative="1">
      <w:start w:val="1"/>
      <w:numFmt w:val="bullet"/>
      <w:lvlText w:val=""/>
      <w:lvlJc w:val="left"/>
      <w:pPr>
        <w:tabs>
          <w:tab w:val="num" w:pos="2880"/>
        </w:tabs>
        <w:ind w:left="2880" w:hanging="360"/>
      </w:pPr>
      <w:rPr>
        <w:rFonts w:ascii="Symbol" w:hAnsi="Symbol" w:hint="default"/>
      </w:rPr>
    </w:lvl>
    <w:lvl w:ilvl="4" w:tplc="0F0A317A" w:tentative="1">
      <w:start w:val="1"/>
      <w:numFmt w:val="bullet"/>
      <w:lvlText w:val="o"/>
      <w:lvlJc w:val="left"/>
      <w:pPr>
        <w:tabs>
          <w:tab w:val="num" w:pos="3600"/>
        </w:tabs>
        <w:ind w:left="3600" w:hanging="360"/>
      </w:pPr>
      <w:rPr>
        <w:rFonts w:ascii="Courier New" w:hAnsi="Courier New" w:cs="Wingdings" w:hint="default"/>
      </w:rPr>
    </w:lvl>
    <w:lvl w:ilvl="5" w:tplc="9670DF7A" w:tentative="1">
      <w:start w:val="1"/>
      <w:numFmt w:val="bullet"/>
      <w:lvlText w:val=""/>
      <w:lvlJc w:val="left"/>
      <w:pPr>
        <w:tabs>
          <w:tab w:val="num" w:pos="4320"/>
        </w:tabs>
        <w:ind w:left="4320" w:hanging="360"/>
      </w:pPr>
      <w:rPr>
        <w:rFonts w:ascii="Wingdings" w:hAnsi="Wingdings" w:hint="default"/>
      </w:rPr>
    </w:lvl>
    <w:lvl w:ilvl="6" w:tplc="088063B8" w:tentative="1">
      <w:start w:val="1"/>
      <w:numFmt w:val="bullet"/>
      <w:lvlText w:val=""/>
      <w:lvlJc w:val="left"/>
      <w:pPr>
        <w:tabs>
          <w:tab w:val="num" w:pos="5040"/>
        </w:tabs>
        <w:ind w:left="5040" w:hanging="360"/>
      </w:pPr>
      <w:rPr>
        <w:rFonts w:ascii="Symbol" w:hAnsi="Symbol" w:hint="default"/>
      </w:rPr>
    </w:lvl>
    <w:lvl w:ilvl="7" w:tplc="FA32D94A" w:tentative="1">
      <w:start w:val="1"/>
      <w:numFmt w:val="bullet"/>
      <w:lvlText w:val="o"/>
      <w:lvlJc w:val="left"/>
      <w:pPr>
        <w:tabs>
          <w:tab w:val="num" w:pos="5760"/>
        </w:tabs>
        <w:ind w:left="5760" w:hanging="360"/>
      </w:pPr>
      <w:rPr>
        <w:rFonts w:ascii="Courier New" w:hAnsi="Courier New" w:cs="Wingdings" w:hint="default"/>
      </w:rPr>
    </w:lvl>
    <w:lvl w:ilvl="8" w:tplc="897A87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524CD3"/>
    <w:multiLevelType w:val="hybridMultilevel"/>
    <w:tmpl w:val="F94C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530F2"/>
    <w:multiLevelType w:val="hybridMultilevel"/>
    <w:tmpl w:val="D0DC1F3C"/>
    <w:lvl w:ilvl="0" w:tplc="C3AC581E">
      <w:start w:val="1"/>
      <w:numFmt w:val="bullet"/>
      <w:lvlText w:val=""/>
      <w:lvlJc w:val="left"/>
      <w:pPr>
        <w:tabs>
          <w:tab w:val="num" w:pos="720"/>
        </w:tabs>
        <w:ind w:left="720" w:hanging="360"/>
      </w:pPr>
      <w:rPr>
        <w:rFonts w:ascii="Wingdings" w:hAnsi="Wingdings" w:hint="default"/>
      </w:rPr>
    </w:lvl>
    <w:lvl w:ilvl="1" w:tplc="FD3C9B58" w:tentative="1">
      <w:start w:val="1"/>
      <w:numFmt w:val="bullet"/>
      <w:lvlText w:val="o"/>
      <w:lvlJc w:val="left"/>
      <w:pPr>
        <w:tabs>
          <w:tab w:val="num" w:pos="1440"/>
        </w:tabs>
        <w:ind w:left="1440" w:hanging="360"/>
      </w:pPr>
      <w:rPr>
        <w:rFonts w:ascii="Courier New" w:hAnsi="Courier New" w:cs="Wingdings" w:hint="default"/>
      </w:rPr>
    </w:lvl>
    <w:lvl w:ilvl="2" w:tplc="2BB421B8" w:tentative="1">
      <w:start w:val="1"/>
      <w:numFmt w:val="bullet"/>
      <w:lvlText w:val=""/>
      <w:lvlJc w:val="left"/>
      <w:pPr>
        <w:tabs>
          <w:tab w:val="num" w:pos="2160"/>
        </w:tabs>
        <w:ind w:left="2160" w:hanging="360"/>
      </w:pPr>
      <w:rPr>
        <w:rFonts w:ascii="Wingdings" w:hAnsi="Wingdings" w:hint="default"/>
      </w:rPr>
    </w:lvl>
    <w:lvl w:ilvl="3" w:tplc="12CA50BE" w:tentative="1">
      <w:start w:val="1"/>
      <w:numFmt w:val="bullet"/>
      <w:lvlText w:val=""/>
      <w:lvlJc w:val="left"/>
      <w:pPr>
        <w:tabs>
          <w:tab w:val="num" w:pos="2880"/>
        </w:tabs>
        <w:ind w:left="2880" w:hanging="360"/>
      </w:pPr>
      <w:rPr>
        <w:rFonts w:ascii="Symbol" w:hAnsi="Symbol" w:hint="default"/>
      </w:rPr>
    </w:lvl>
    <w:lvl w:ilvl="4" w:tplc="21506AF0" w:tentative="1">
      <w:start w:val="1"/>
      <w:numFmt w:val="bullet"/>
      <w:lvlText w:val="o"/>
      <w:lvlJc w:val="left"/>
      <w:pPr>
        <w:tabs>
          <w:tab w:val="num" w:pos="3600"/>
        </w:tabs>
        <w:ind w:left="3600" w:hanging="360"/>
      </w:pPr>
      <w:rPr>
        <w:rFonts w:ascii="Courier New" w:hAnsi="Courier New" w:cs="Wingdings" w:hint="default"/>
      </w:rPr>
    </w:lvl>
    <w:lvl w:ilvl="5" w:tplc="FA94C630" w:tentative="1">
      <w:start w:val="1"/>
      <w:numFmt w:val="bullet"/>
      <w:lvlText w:val=""/>
      <w:lvlJc w:val="left"/>
      <w:pPr>
        <w:tabs>
          <w:tab w:val="num" w:pos="4320"/>
        </w:tabs>
        <w:ind w:left="4320" w:hanging="360"/>
      </w:pPr>
      <w:rPr>
        <w:rFonts w:ascii="Wingdings" w:hAnsi="Wingdings" w:hint="default"/>
      </w:rPr>
    </w:lvl>
    <w:lvl w:ilvl="6" w:tplc="D7E64E6E" w:tentative="1">
      <w:start w:val="1"/>
      <w:numFmt w:val="bullet"/>
      <w:lvlText w:val=""/>
      <w:lvlJc w:val="left"/>
      <w:pPr>
        <w:tabs>
          <w:tab w:val="num" w:pos="5040"/>
        </w:tabs>
        <w:ind w:left="5040" w:hanging="360"/>
      </w:pPr>
      <w:rPr>
        <w:rFonts w:ascii="Symbol" w:hAnsi="Symbol" w:hint="default"/>
      </w:rPr>
    </w:lvl>
    <w:lvl w:ilvl="7" w:tplc="5FF4736E" w:tentative="1">
      <w:start w:val="1"/>
      <w:numFmt w:val="bullet"/>
      <w:lvlText w:val="o"/>
      <w:lvlJc w:val="left"/>
      <w:pPr>
        <w:tabs>
          <w:tab w:val="num" w:pos="5760"/>
        </w:tabs>
        <w:ind w:left="5760" w:hanging="360"/>
      </w:pPr>
      <w:rPr>
        <w:rFonts w:ascii="Courier New" w:hAnsi="Courier New" w:cs="Wingdings" w:hint="default"/>
      </w:rPr>
    </w:lvl>
    <w:lvl w:ilvl="8" w:tplc="D73EF84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5F7C18"/>
    <w:multiLevelType w:val="hybridMultilevel"/>
    <w:tmpl w:val="81F4C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3D36FE"/>
    <w:multiLevelType w:val="multilevel"/>
    <w:tmpl w:val="1B329F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82114059">
    <w:abstractNumId w:val="12"/>
  </w:num>
  <w:num w:numId="2" w16cid:durableId="2013600453">
    <w:abstractNumId w:val="16"/>
  </w:num>
  <w:num w:numId="3" w16cid:durableId="1932203510">
    <w:abstractNumId w:val="14"/>
  </w:num>
  <w:num w:numId="4" w16cid:durableId="2034333867">
    <w:abstractNumId w:val="8"/>
  </w:num>
  <w:num w:numId="5" w16cid:durableId="501428701">
    <w:abstractNumId w:val="2"/>
  </w:num>
  <w:num w:numId="6" w16cid:durableId="1767921255">
    <w:abstractNumId w:val="15"/>
  </w:num>
  <w:num w:numId="7" w16cid:durableId="13045912">
    <w:abstractNumId w:val="9"/>
  </w:num>
  <w:num w:numId="8" w16cid:durableId="897203224">
    <w:abstractNumId w:val="10"/>
  </w:num>
  <w:num w:numId="9" w16cid:durableId="1556698924">
    <w:abstractNumId w:val="13"/>
  </w:num>
  <w:num w:numId="10" w16cid:durableId="1502699974">
    <w:abstractNumId w:val="0"/>
  </w:num>
  <w:num w:numId="11" w16cid:durableId="1196698231">
    <w:abstractNumId w:val="3"/>
  </w:num>
  <w:num w:numId="12" w16cid:durableId="1785151954">
    <w:abstractNumId w:val="5"/>
  </w:num>
  <w:num w:numId="13" w16cid:durableId="1954242893">
    <w:abstractNumId w:val="4"/>
  </w:num>
  <w:num w:numId="14" w16cid:durableId="1101687053">
    <w:abstractNumId w:val="1"/>
  </w:num>
  <w:num w:numId="15" w16cid:durableId="1147164090">
    <w:abstractNumId w:val="7"/>
  </w:num>
  <w:num w:numId="16" w16cid:durableId="1082071660">
    <w:abstractNumId w:val="6"/>
  </w:num>
  <w:num w:numId="17" w16cid:durableId="1068560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170"/>
    <w:rsid w:val="000000F2"/>
    <w:rsid w:val="00000E78"/>
    <w:rsid w:val="00001578"/>
    <w:rsid w:val="0000226E"/>
    <w:rsid w:val="0000467C"/>
    <w:rsid w:val="0000525A"/>
    <w:rsid w:val="00006208"/>
    <w:rsid w:val="00007D6E"/>
    <w:rsid w:val="00011F7E"/>
    <w:rsid w:val="00012700"/>
    <w:rsid w:val="000135A5"/>
    <w:rsid w:val="00016122"/>
    <w:rsid w:val="00016AF2"/>
    <w:rsid w:val="00017AAC"/>
    <w:rsid w:val="00017BE1"/>
    <w:rsid w:val="000206B5"/>
    <w:rsid w:val="00020A77"/>
    <w:rsid w:val="0002275E"/>
    <w:rsid w:val="0002353A"/>
    <w:rsid w:val="0002378F"/>
    <w:rsid w:val="00025AF1"/>
    <w:rsid w:val="00025C37"/>
    <w:rsid w:val="00025F86"/>
    <w:rsid w:val="00027030"/>
    <w:rsid w:val="000277EC"/>
    <w:rsid w:val="00027B8D"/>
    <w:rsid w:val="00027DE7"/>
    <w:rsid w:val="000308C2"/>
    <w:rsid w:val="0003099A"/>
    <w:rsid w:val="0003101C"/>
    <w:rsid w:val="00031516"/>
    <w:rsid w:val="000316DF"/>
    <w:rsid w:val="00032863"/>
    <w:rsid w:val="00033546"/>
    <w:rsid w:val="00033650"/>
    <w:rsid w:val="00033B1E"/>
    <w:rsid w:val="00034CA9"/>
    <w:rsid w:val="000365EA"/>
    <w:rsid w:val="0003684C"/>
    <w:rsid w:val="0003688C"/>
    <w:rsid w:val="00037709"/>
    <w:rsid w:val="00043D48"/>
    <w:rsid w:val="000445AE"/>
    <w:rsid w:val="00044A23"/>
    <w:rsid w:val="0004502A"/>
    <w:rsid w:val="00045DF5"/>
    <w:rsid w:val="00046164"/>
    <w:rsid w:val="000478E2"/>
    <w:rsid w:val="00047DC0"/>
    <w:rsid w:val="00047F7D"/>
    <w:rsid w:val="00050182"/>
    <w:rsid w:val="0005126E"/>
    <w:rsid w:val="000519E0"/>
    <w:rsid w:val="0005277C"/>
    <w:rsid w:val="00055900"/>
    <w:rsid w:val="00057523"/>
    <w:rsid w:val="00057BC5"/>
    <w:rsid w:val="00057CA6"/>
    <w:rsid w:val="00057CC2"/>
    <w:rsid w:val="00060743"/>
    <w:rsid w:val="00060939"/>
    <w:rsid w:val="00061969"/>
    <w:rsid w:val="00061BEA"/>
    <w:rsid w:val="00061F0D"/>
    <w:rsid w:val="000625C9"/>
    <w:rsid w:val="00062A9F"/>
    <w:rsid w:val="000634FC"/>
    <w:rsid w:val="0006467F"/>
    <w:rsid w:val="00064C6B"/>
    <w:rsid w:val="00064EAA"/>
    <w:rsid w:val="000658AC"/>
    <w:rsid w:val="00065FA0"/>
    <w:rsid w:val="0006646E"/>
    <w:rsid w:val="00067B40"/>
    <w:rsid w:val="0007051D"/>
    <w:rsid w:val="00071864"/>
    <w:rsid w:val="00074A73"/>
    <w:rsid w:val="00080431"/>
    <w:rsid w:val="000824EA"/>
    <w:rsid w:val="00084BA8"/>
    <w:rsid w:val="00085A2A"/>
    <w:rsid w:val="000874A6"/>
    <w:rsid w:val="000875CF"/>
    <w:rsid w:val="000879B7"/>
    <w:rsid w:val="0009002D"/>
    <w:rsid w:val="0009208A"/>
    <w:rsid w:val="00092961"/>
    <w:rsid w:val="00093264"/>
    <w:rsid w:val="0009360F"/>
    <w:rsid w:val="000939E4"/>
    <w:rsid w:val="00094706"/>
    <w:rsid w:val="00095075"/>
    <w:rsid w:val="0009659F"/>
    <w:rsid w:val="00096645"/>
    <w:rsid w:val="000968EB"/>
    <w:rsid w:val="00096B25"/>
    <w:rsid w:val="000A1A37"/>
    <w:rsid w:val="000A1E16"/>
    <w:rsid w:val="000A33A3"/>
    <w:rsid w:val="000A3E8A"/>
    <w:rsid w:val="000A530A"/>
    <w:rsid w:val="000A6B3B"/>
    <w:rsid w:val="000B21C3"/>
    <w:rsid w:val="000B2EA1"/>
    <w:rsid w:val="000B3154"/>
    <w:rsid w:val="000B5390"/>
    <w:rsid w:val="000B6786"/>
    <w:rsid w:val="000B69B1"/>
    <w:rsid w:val="000B7F46"/>
    <w:rsid w:val="000C2ECF"/>
    <w:rsid w:val="000C317E"/>
    <w:rsid w:val="000C3E40"/>
    <w:rsid w:val="000C4139"/>
    <w:rsid w:val="000C603F"/>
    <w:rsid w:val="000C6F4A"/>
    <w:rsid w:val="000C78FE"/>
    <w:rsid w:val="000D1758"/>
    <w:rsid w:val="000D45F6"/>
    <w:rsid w:val="000D4D7E"/>
    <w:rsid w:val="000D4E59"/>
    <w:rsid w:val="000D6D2F"/>
    <w:rsid w:val="000D7E90"/>
    <w:rsid w:val="000E11B2"/>
    <w:rsid w:val="000E15B4"/>
    <w:rsid w:val="000E3B39"/>
    <w:rsid w:val="000E3DCD"/>
    <w:rsid w:val="000E4EA8"/>
    <w:rsid w:val="000E5174"/>
    <w:rsid w:val="000E53AD"/>
    <w:rsid w:val="000E5474"/>
    <w:rsid w:val="000E5496"/>
    <w:rsid w:val="000E7ED8"/>
    <w:rsid w:val="000F01CD"/>
    <w:rsid w:val="000F1D1D"/>
    <w:rsid w:val="000F3648"/>
    <w:rsid w:val="000F3E23"/>
    <w:rsid w:val="000F508C"/>
    <w:rsid w:val="000F57BF"/>
    <w:rsid w:val="00101734"/>
    <w:rsid w:val="001045BA"/>
    <w:rsid w:val="00104698"/>
    <w:rsid w:val="00105332"/>
    <w:rsid w:val="00106323"/>
    <w:rsid w:val="0010658E"/>
    <w:rsid w:val="00106D28"/>
    <w:rsid w:val="00107D37"/>
    <w:rsid w:val="001107B4"/>
    <w:rsid w:val="001109D8"/>
    <w:rsid w:val="00111C30"/>
    <w:rsid w:val="00111D62"/>
    <w:rsid w:val="00112763"/>
    <w:rsid w:val="0011397E"/>
    <w:rsid w:val="00114C37"/>
    <w:rsid w:val="00114C39"/>
    <w:rsid w:val="00116EAC"/>
    <w:rsid w:val="001178FF"/>
    <w:rsid w:val="001179C5"/>
    <w:rsid w:val="00117C8C"/>
    <w:rsid w:val="00117CC1"/>
    <w:rsid w:val="00117F80"/>
    <w:rsid w:val="00117FC7"/>
    <w:rsid w:val="001202CE"/>
    <w:rsid w:val="00120842"/>
    <w:rsid w:val="00121221"/>
    <w:rsid w:val="0012130B"/>
    <w:rsid w:val="00123B4B"/>
    <w:rsid w:val="00124EC9"/>
    <w:rsid w:val="0012537D"/>
    <w:rsid w:val="00126D27"/>
    <w:rsid w:val="0013054E"/>
    <w:rsid w:val="00131463"/>
    <w:rsid w:val="0013213E"/>
    <w:rsid w:val="00132D87"/>
    <w:rsid w:val="00133035"/>
    <w:rsid w:val="00133D86"/>
    <w:rsid w:val="00134031"/>
    <w:rsid w:val="0013563C"/>
    <w:rsid w:val="00135961"/>
    <w:rsid w:val="0013614C"/>
    <w:rsid w:val="00136718"/>
    <w:rsid w:val="001372CD"/>
    <w:rsid w:val="001402BF"/>
    <w:rsid w:val="00141B61"/>
    <w:rsid w:val="001427E1"/>
    <w:rsid w:val="00143E41"/>
    <w:rsid w:val="001448E4"/>
    <w:rsid w:val="00144E4C"/>
    <w:rsid w:val="00146422"/>
    <w:rsid w:val="00147BE3"/>
    <w:rsid w:val="00147F5E"/>
    <w:rsid w:val="0015175C"/>
    <w:rsid w:val="0015387C"/>
    <w:rsid w:val="001570AA"/>
    <w:rsid w:val="00157FC9"/>
    <w:rsid w:val="00161F21"/>
    <w:rsid w:val="00162D3B"/>
    <w:rsid w:val="0016358E"/>
    <w:rsid w:val="00163749"/>
    <w:rsid w:val="00164446"/>
    <w:rsid w:val="00167124"/>
    <w:rsid w:val="00170314"/>
    <w:rsid w:val="00171553"/>
    <w:rsid w:val="001716E5"/>
    <w:rsid w:val="001725CA"/>
    <w:rsid w:val="00173AC4"/>
    <w:rsid w:val="00173E2A"/>
    <w:rsid w:val="00174AC5"/>
    <w:rsid w:val="001751AF"/>
    <w:rsid w:val="0017549B"/>
    <w:rsid w:val="00175F6F"/>
    <w:rsid w:val="00175FD3"/>
    <w:rsid w:val="001762E4"/>
    <w:rsid w:val="0017690C"/>
    <w:rsid w:val="00176CAE"/>
    <w:rsid w:val="001770A4"/>
    <w:rsid w:val="00177536"/>
    <w:rsid w:val="001804F9"/>
    <w:rsid w:val="00180A20"/>
    <w:rsid w:val="0018245E"/>
    <w:rsid w:val="00182DDC"/>
    <w:rsid w:val="00183370"/>
    <w:rsid w:val="00183C8E"/>
    <w:rsid w:val="001844B6"/>
    <w:rsid w:val="00184E82"/>
    <w:rsid w:val="00185927"/>
    <w:rsid w:val="001867FC"/>
    <w:rsid w:val="001869B9"/>
    <w:rsid w:val="0018702A"/>
    <w:rsid w:val="00187063"/>
    <w:rsid w:val="001901FB"/>
    <w:rsid w:val="00190DE7"/>
    <w:rsid w:val="00192365"/>
    <w:rsid w:val="00192E17"/>
    <w:rsid w:val="00193DCF"/>
    <w:rsid w:val="00194156"/>
    <w:rsid w:val="00194497"/>
    <w:rsid w:val="001947CA"/>
    <w:rsid w:val="001948F3"/>
    <w:rsid w:val="00196C0B"/>
    <w:rsid w:val="001975FD"/>
    <w:rsid w:val="00197727"/>
    <w:rsid w:val="00197B2B"/>
    <w:rsid w:val="001A181D"/>
    <w:rsid w:val="001A2167"/>
    <w:rsid w:val="001A26DB"/>
    <w:rsid w:val="001A2DB1"/>
    <w:rsid w:val="001A318D"/>
    <w:rsid w:val="001A3A6B"/>
    <w:rsid w:val="001A41E5"/>
    <w:rsid w:val="001B0019"/>
    <w:rsid w:val="001B2A9B"/>
    <w:rsid w:val="001B37B5"/>
    <w:rsid w:val="001B3BCF"/>
    <w:rsid w:val="001B48B2"/>
    <w:rsid w:val="001B4CED"/>
    <w:rsid w:val="001B4E07"/>
    <w:rsid w:val="001B52E1"/>
    <w:rsid w:val="001B6B6F"/>
    <w:rsid w:val="001C0798"/>
    <w:rsid w:val="001C246C"/>
    <w:rsid w:val="001C2DBE"/>
    <w:rsid w:val="001C37FA"/>
    <w:rsid w:val="001C51E5"/>
    <w:rsid w:val="001C77C1"/>
    <w:rsid w:val="001D12CA"/>
    <w:rsid w:val="001D2040"/>
    <w:rsid w:val="001D3091"/>
    <w:rsid w:val="001D35A6"/>
    <w:rsid w:val="001D492A"/>
    <w:rsid w:val="001D6EFE"/>
    <w:rsid w:val="001D7BD9"/>
    <w:rsid w:val="001E090E"/>
    <w:rsid w:val="001E0C59"/>
    <w:rsid w:val="001E1E80"/>
    <w:rsid w:val="001E1FDC"/>
    <w:rsid w:val="001E2971"/>
    <w:rsid w:val="001E338A"/>
    <w:rsid w:val="001E4A03"/>
    <w:rsid w:val="001E5F8A"/>
    <w:rsid w:val="001E6026"/>
    <w:rsid w:val="001E7076"/>
    <w:rsid w:val="001E7643"/>
    <w:rsid w:val="001E78AA"/>
    <w:rsid w:val="001E7A95"/>
    <w:rsid w:val="001E7D00"/>
    <w:rsid w:val="001F0798"/>
    <w:rsid w:val="001F10F5"/>
    <w:rsid w:val="001F1C69"/>
    <w:rsid w:val="001F2F8E"/>
    <w:rsid w:val="001F3273"/>
    <w:rsid w:val="001F336B"/>
    <w:rsid w:val="001F3EA8"/>
    <w:rsid w:val="001F4735"/>
    <w:rsid w:val="001F5975"/>
    <w:rsid w:val="001F5BA6"/>
    <w:rsid w:val="001F63D9"/>
    <w:rsid w:val="001F6E30"/>
    <w:rsid w:val="001F71AC"/>
    <w:rsid w:val="001F7CAE"/>
    <w:rsid w:val="00200E10"/>
    <w:rsid w:val="00201C27"/>
    <w:rsid w:val="00202875"/>
    <w:rsid w:val="00202B22"/>
    <w:rsid w:val="00202B49"/>
    <w:rsid w:val="002034AE"/>
    <w:rsid w:val="00204450"/>
    <w:rsid w:val="00204501"/>
    <w:rsid w:val="0020533F"/>
    <w:rsid w:val="00205CDE"/>
    <w:rsid w:val="00206083"/>
    <w:rsid w:val="00206CD7"/>
    <w:rsid w:val="00206FC4"/>
    <w:rsid w:val="00207248"/>
    <w:rsid w:val="00210AAD"/>
    <w:rsid w:val="00210ACD"/>
    <w:rsid w:val="00211D69"/>
    <w:rsid w:val="00212FE6"/>
    <w:rsid w:val="00213110"/>
    <w:rsid w:val="00213111"/>
    <w:rsid w:val="0021324C"/>
    <w:rsid w:val="0021329B"/>
    <w:rsid w:val="00213A14"/>
    <w:rsid w:val="00214566"/>
    <w:rsid w:val="00214906"/>
    <w:rsid w:val="00215797"/>
    <w:rsid w:val="002168FB"/>
    <w:rsid w:val="0021787F"/>
    <w:rsid w:val="00217D4F"/>
    <w:rsid w:val="0022321D"/>
    <w:rsid w:val="002234B8"/>
    <w:rsid w:val="00223E9A"/>
    <w:rsid w:val="0022448C"/>
    <w:rsid w:val="00227654"/>
    <w:rsid w:val="00227C47"/>
    <w:rsid w:val="002308F2"/>
    <w:rsid w:val="00230940"/>
    <w:rsid w:val="002313A6"/>
    <w:rsid w:val="00231CA2"/>
    <w:rsid w:val="00232F4F"/>
    <w:rsid w:val="0023436D"/>
    <w:rsid w:val="00234D75"/>
    <w:rsid w:val="00235212"/>
    <w:rsid w:val="00235BE4"/>
    <w:rsid w:val="00235BFE"/>
    <w:rsid w:val="002363FD"/>
    <w:rsid w:val="00237874"/>
    <w:rsid w:val="00237E17"/>
    <w:rsid w:val="00237F61"/>
    <w:rsid w:val="0024065A"/>
    <w:rsid w:val="00241CBE"/>
    <w:rsid w:val="00242CDC"/>
    <w:rsid w:val="0024353D"/>
    <w:rsid w:val="00243CF1"/>
    <w:rsid w:val="002458BD"/>
    <w:rsid w:val="00247E3C"/>
    <w:rsid w:val="00251E04"/>
    <w:rsid w:val="00252697"/>
    <w:rsid w:val="00253EA1"/>
    <w:rsid w:val="00253EBB"/>
    <w:rsid w:val="00254785"/>
    <w:rsid w:val="00256236"/>
    <w:rsid w:val="00256C9A"/>
    <w:rsid w:val="00257802"/>
    <w:rsid w:val="00261109"/>
    <w:rsid w:val="00261D4F"/>
    <w:rsid w:val="002626ED"/>
    <w:rsid w:val="00262D17"/>
    <w:rsid w:val="00264249"/>
    <w:rsid w:val="00265E24"/>
    <w:rsid w:val="002665BE"/>
    <w:rsid w:val="002672C0"/>
    <w:rsid w:val="00267E32"/>
    <w:rsid w:val="00267F4E"/>
    <w:rsid w:val="00270BF8"/>
    <w:rsid w:val="00270C0D"/>
    <w:rsid w:val="00271984"/>
    <w:rsid w:val="002731FD"/>
    <w:rsid w:val="0027388F"/>
    <w:rsid w:val="00273D6D"/>
    <w:rsid w:val="00273E53"/>
    <w:rsid w:val="00273F61"/>
    <w:rsid w:val="00274DCE"/>
    <w:rsid w:val="00275349"/>
    <w:rsid w:val="0027608A"/>
    <w:rsid w:val="002771EA"/>
    <w:rsid w:val="00277801"/>
    <w:rsid w:val="002779FE"/>
    <w:rsid w:val="00283C10"/>
    <w:rsid w:val="00285040"/>
    <w:rsid w:val="0028545B"/>
    <w:rsid w:val="0028590A"/>
    <w:rsid w:val="0028618E"/>
    <w:rsid w:val="002874BC"/>
    <w:rsid w:val="00287DCF"/>
    <w:rsid w:val="0029105B"/>
    <w:rsid w:val="00292FB1"/>
    <w:rsid w:val="002933BF"/>
    <w:rsid w:val="0029340A"/>
    <w:rsid w:val="00293610"/>
    <w:rsid w:val="00293B2A"/>
    <w:rsid w:val="00296298"/>
    <w:rsid w:val="00297517"/>
    <w:rsid w:val="00297DC4"/>
    <w:rsid w:val="002A12F1"/>
    <w:rsid w:val="002A2251"/>
    <w:rsid w:val="002A2DD9"/>
    <w:rsid w:val="002B014A"/>
    <w:rsid w:val="002B07BB"/>
    <w:rsid w:val="002B0C3F"/>
    <w:rsid w:val="002B101A"/>
    <w:rsid w:val="002B1233"/>
    <w:rsid w:val="002B1B02"/>
    <w:rsid w:val="002B2B08"/>
    <w:rsid w:val="002B3DBB"/>
    <w:rsid w:val="002B5AA0"/>
    <w:rsid w:val="002B7D08"/>
    <w:rsid w:val="002C015F"/>
    <w:rsid w:val="002C302E"/>
    <w:rsid w:val="002C3B25"/>
    <w:rsid w:val="002C4659"/>
    <w:rsid w:val="002C4FAF"/>
    <w:rsid w:val="002C5EE4"/>
    <w:rsid w:val="002C753B"/>
    <w:rsid w:val="002D21B9"/>
    <w:rsid w:val="002D26BF"/>
    <w:rsid w:val="002D2C4D"/>
    <w:rsid w:val="002D3938"/>
    <w:rsid w:val="002D3C8A"/>
    <w:rsid w:val="002E0496"/>
    <w:rsid w:val="002E0DD4"/>
    <w:rsid w:val="002E226D"/>
    <w:rsid w:val="002E2D19"/>
    <w:rsid w:val="002E31D2"/>
    <w:rsid w:val="002E344B"/>
    <w:rsid w:val="002E3568"/>
    <w:rsid w:val="002E35B6"/>
    <w:rsid w:val="002E3E26"/>
    <w:rsid w:val="002E4867"/>
    <w:rsid w:val="002E513C"/>
    <w:rsid w:val="002E5300"/>
    <w:rsid w:val="002E598C"/>
    <w:rsid w:val="002E6206"/>
    <w:rsid w:val="002E7655"/>
    <w:rsid w:val="002E7C4E"/>
    <w:rsid w:val="002F0308"/>
    <w:rsid w:val="002F05FA"/>
    <w:rsid w:val="002F09E5"/>
    <w:rsid w:val="002F14C6"/>
    <w:rsid w:val="002F3CDE"/>
    <w:rsid w:val="002F52D3"/>
    <w:rsid w:val="002F6DA9"/>
    <w:rsid w:val="00300F00"/>
    <w:rsid w:val="0030190F"/>
    <w:rsid w:val="00303537"/>
    <w:rsid w:val="003050F0"/>
    <w:rsid w:val="003051AA"/>
    <w:rsid w:val="00305AC3"/>
    <w:rsid w:val="00306356"/>
    <w:rsid w:val="0030718E"/>
    <w:rsid w:val="00307554"/>
    <w:rsid w:val="003103C0"/>
    <w:rsid w:val="0031174F"/>
    <w:rsid w:val="00311831"/>
    <w:rsid w:val="00312845"/>
    <w:rsid w:val="003129C2"/>
    <w:rsid w:val="00312BAC"/>
    <w:rsid w:val="0031363B"/>
    <w:rsid w:val="00314154"/>
    <w:rsid w:val="00314D3B"/>
    <w:rsid w:val="00314EEC"/>
    <w:rsid w:val="00315EBA"/>
    <w:rsid w:val="0031704A"/>
    <w:rsid w:val="00322597"/>
    <w:rsid w:val="00322886"/>
    <w:rsid w:val="003253D8"/>
    <w:rsid w:val="0032589F"/>
    <w:rsid w:val="00326BC1"/>
    <w:rsid w:val="00333D55"/>
    <w:rsid w:val="00334B6F"/>
    <w:rsid w:val="00334F92"/>
    <w:rsid w:val="00336BBF"/>
    <w:rsid w:val="00337C1A"/>
    <w:rsid w:val="00341E96"/>
    <w:rsid w:val="003423C7"/>
    <w:rsid w:val="00342888"/>
    <w:rsid w:val="003429F7"/>
    <w:rsid w:val="00344628"/>
    <w:rsid w:val="0034534A"/>
    <w:rsid w:val="0034644D"/>
    <w:rsid w:val="00346A79"/>
    <w:rsid w:val="00346AF6"/>
    <w:rsid w:val="0035041A"/>
    <w:rsid w:val="003511E6"/>
    <w:rsid w:val="00351E66"/>
    <w:rsid w:val="00352F82"/>
    <w:rsid w:val="003539EE"/>
    <w:rsid w:val="00353A2A"/>
    <w:rsid w:val="00353DE6"/>
    <w:rsid w:val="003544BA"/>
    <w:rsid w:val="003544E8"/>
    <w:rsid w:val="00354849"/>
    <w:rsid w:val="00356E0B"/>
    <w:rsid w:val="00360361"/>
    <w:rsid w:val="003606FC"/>
    <w:rsid w:val="003615EE"/>
    <w:rsid w:val="00364135"/>
    <w:rsid w:val="00364C82"/>
    <w:rsid w:val="00364F46"/>
    <w:rsid w:val="0036689A"/>
    <w:rsid w:val="00367CF3"/>
    <w:rsid w:val="0037008C"/>
    <w:rsid w:val="00371291"/>
    <w:rsid w:val="00372A3A"/>
    <w:rsid w:val="00373726"/>
    <w:rsid w:val="00373C2B"/>
    <w:rsid w:val="0037477F"/>
    <w:rsid w:val="00374CF5"/>
    <w:rsid w:val="00375B89"/>
    <w:rsid w:val="00376163"/>
    <w:rsid w:val="003773FC"/>
    <w:rsid w:val="00377A47"/>
    <w:rsid w:val="003805EC"/>
    <w:rsid w:val="003808BC"/>
    <w:rsid w:val="00380A10"/>
    <w:rsid w:val="003813D5"/>
    <w:rsid w:val="00381419"/>
    <w:rsid w:val="00381AD0"/>
    <w:rsid w:val="00383310"/>
    <w:rsid w:val="003852F0"/>
    <w:rsid w:val="00386BA9"/>
    <w:rsid w:val="00387E2E"/>
    <w:rsid w:val="003917B3"/>
    <w:rsid w:val="00391E64"/>
    <w:rsid w:val="0039339D"/>
    <w:rsid w:val="00393653"/>
    <w:rsid w:val="003948FA"/>
    <w:rsid w:val="00394B68"/>
    <w:rsid w:val="00394C2C"/>
    <w:rsid w:val="00394FA9"/>
    <w:rsid w:val="00395A2E"/>
    <w:rsid w:val="00396495"/>
    <w:rsid w:val="003A001B"/>
    <w:rsid w:val="003A1912"/>
    <w:rsid w:val="003A2E27"/>
    <w:rsid w:val="003A36A0"/>
    <w:rsid w:val="003A393E"/>
    <w:rsid w:val="003A3DC3"/>
    <w:rsid w:val="003A69BD"/>
    <w:rsid w:val="003A7016"/>
    <w:rsid w:val="003A7935"/>
    <w:rsid w:val="003B0448"/>
    <w:rsid w:val="003B07C7"/>
    <w:rsid w:val="003B19DB"/>
    <w:rsid w:val="003B3F6E"/>
    <w:rsid w:val="003B42CD"/>
    <w:rsid w:val="003B4935"/>
    <w:rsid w:val="003B7B29"/>
    <w:rsid w:val="003C1171"/>
    <w:rsid w:val="003C2862"/>
    <w:rsid w:val="003C2EE3"/>
    <w:rsid w:val="003C3AC1"/>
    <w:rsid w:val="003C560D"/>
    <w:rsid w:val="003C64C7"/>
    <w:rsid w:val="003C6D8E"/>
    <w:rsid w:val="003D06F9"/>
    <w:rsid w:val="003D2B48"/>
    <w:rsid w:val="003D38EF"/>
    <w:rsid w:val="003D443E"/>
    <w:rsid w:val="003D4FFA"/>
    <w:rsid w:val="003D543D"/>
    <w:rsid w:val="003D58BA"/>
    <w:rsid w:val="003D6274"/>
    <w:rsid w:val="003D66AA"/>
    <w:rsid w:val="003D7C45"/>
    <w:rsid w:val="003E091C"/>
    <w:rsid w:val="003E0B89"/>
    <w:rsid w:val="003E0BD3"/>
    <w:rsid w:val="003E1A3B"/>
    <w:rsid w:val="003E4CA3"/>
    <w:rsid w:val="003E4D99"/>
    <w:rsid w:val="003E579B"/>
    <w:rsid w:val="003E5B1E"/>
    <w:rsid w:val="003E5D31"/>
    <w:rsid w:val="003E65B0"/>
    <w:rsid w:val="003F08A7"/>
    <w:rsid w:val="003F2593"/>
    <w:rsid w:val="003F25BF"/>
    <w:rsid w:val="003F275F"/>
    <w:rsid w:val="003F342D"/>
    <w:rsid w:val="003F403C"/>
    <w:rsid w:val="003F5D48"/>
    <w:rsid w:val="003F5F56"/>
    <w:rsid w:val="003F6184"/>
    <w:rsid w:val="003F6DD5"/>
    <w:rsid w:val="003F7ACA"/>
    <w:rsid w:val="00402207"/>
    <w:rsid w:val="0040235E"/>
    <w:rsid w:val="00403883"/>
    <w:rsid w:val="00403F59"/>
    <w:rsid w:val="004058D9"/>
    <w:rsid w:val="00406863"/>
    <w:rsid w:val="00407CEE"/>
    <w:rsid w:val="00407DBA"/>
    <w:rsid w:val="00410B21"/>
    <w:rsid w:val="00411020"/>
    <w:rsid w:val="00411AAD"/>
    <w:rsid w:val="00413388"/>
    <w:rsid w:val="00414159"/>
    <w:rsid w:val="00415485"/>
    <w:rsid w:val="004163D8"/>
    <w:rsid w:val="004178B0"/>
    <w:rsid w:val="00417D26"/>
    <w:rsid w:val="004209FD"/>
    <w:rsid w:val="00420C19"/>
    <w:rsid w:val="004215AD"/>
    <w:rsid w:val="00421F3A"/>
    <w:rsid w:val="004226A3"/>
    <w:rsid w:val="00422992"/>
    <w:rsid w:val="00423B29"/>
    <w:rsid w:val="00423D01"/>
    <w:rsid w:val="00424018"/>
    <w:rsid w:val="004248BA"/>
    <w:rsid w:val="00424DE4"/>
    <w:rsid w:val="004261C2"/>
    <w:rsid w:val="004267F3"/>
    <w:rsid w:val="004269D5"/>
    <w:rsid w:val="004273C8"/>
    <w:rsid w:val="00427E3F"/>
    <w:rsid w:val="004309FC"/>
    <w:rsid w:val="004329E4"/>
    <w:rsid w:val="00433199"/>
    <w:rsid w:val="00434480"/>
    <w:rsid w:val="0043486B"/>
    <w:rsid w:val="0043494E"/>
    <w:rsid w:val="004378E7"/>
    <w:rsid w:val="00437A89"/>
    <w:rsid w:val="00437D9B"/>
    <w:rsid w:val="00442112"/>
    <w:rsid w:val="004424D2"/>
    <w:rsid w:val="0044262C"/>
    <w:rsid w:val="00443366"/>
    <w:rsid w:val="00443B1E"/>
    <w:rsid w:val="00444C3D"/>
    <w:rsid w:val="00445313"/>
    <w:rsid w:val="004465D0"/>
    <w:rsid w:val="00447020"/>
    <w:rsid w:val="0044760A"/>
    <w:rsid w:val="0044782A"/>
    <w:rsid w:val="004502D3"/>
    <w:rsid w:val="004506DD"/>
    <w:rsid w:val="0045107E"/>
    <w:rsid w:val="00452D5E"/>
    <w:rsid w:val="004533AC"/>
    <w:rsid w:val="00453855"/>
    <w:rsid w:val="0045387D"/>
    <w:rsid w:val="00453E5D"/>
    <w:rsid w:val="0045441C"/>
    <w:rsid w:val="0045442B"/>
    <w:rsid w:val="00455608"/>
    <w:rsid w:val="00456CBC"/>
    <w:rsid w:val="00457C51"/>
    <w:rsid w:val="00457CF8"/>
    <w:rsid w:val="00461970"/>
    <w:rsid w:val="00462149"/>
    <w:rsid w:val="00462284"/>
    <w:rsid w:val="0046311B"/>
    <w:rsid w:val="00463636"/>
    <w:rsid w:val="00464E61"/>
    <w:rsid w:val="00466631"/>
    <w:rsid w:val="00466A65"/>
    <w:rsid w:val="004670CC"/>
    <w:rsid w:val="00467C50"/>
    <w:rsid w:val="00470777"/>
    <w:rsid w:val="00472653"/>
    <w:rsid w:val="0047265C"/>
    <w:rsid w:val="00472A7A"/>
    <w:rsid w:val="0047356E"/>
    <w:rsid w:val="00474EBD"/>
    <w:rsid w:val="00475027"/>
    <w:rsid w:val="00475B4B"/>
    <w:rsid w:val="00476EA5"/>
    <w:rsid w:val="004828BD"/>
    <w:rsid w:val="00482BB6"/>
    <w:rsid w:val="00482DE8"/>
    <w:rsid w:val="00482EE4"/>
    <w:rsid w:val="00484188"/>
    <w:rsid w:val="0048539F"/>
    <w:rsid w:val="00485862"/>
    <w:rsid w:val="00485C3B"/>
    <w:rsid w:val="00486E06"/>
    <w:rsid w:val="0048716F"/>
    <w:rsid w:val="00490643"/>
    <w:rsid w:val="00491212"/>
    <w:rsid w:val="004930FB"/>
    <w:rsid w:val="0049322B"/>
    <w:rsid w:val="00493262"/>
    <w:rsid w:val="004943D0"/>
    <w:rsid w:val="00496D2E"/>
    <w:rsid w:val="004971B7"/>
    <w:rsid w:val="004A165E"/>
    <w:rsid w:val="004A2850"/>
    <w:rsid w:val="004A35AE"/>
    <w:rsid w:val="004A4891"/>
    <w:rsid w:val="004A4CA6"/>
    <w:rsid w:val="004A6554"/>
    <w:rsid w:val="004A686B"/>
    <w:rsid w:val="004A69D7"/>
    <w:rsid w:val="004A6B25"/>
    <w:rsid w:val="004A7E5F"/>
    <w:rsid w:val="004B1185"/>
    <w:rsid w:val="004B162B"/>
    <w:rsid w:val="004B3808"/>
    <w:rsid w:val="004B3856"/>
    <w:rsid w:val="004B4023"/>
    <w:rsid w:val="004B40AC"/>
    <w:rsid w:val="004B42BA"/>
    <w:rsid w:val="004B4E17"/>
    <w:rsid w:val="004B4ED9"/>
    <w:rsid w:val="004B5734"/>
    <w:rsid w:val="004B59FD"/>
    <w:rsid w:val="004C0956"/>
    <w:rsid w:val="004C0C3E"/>
    <w:rsid w:val="004C0EEB"/>
    <w:rsid w:val="004C41EF"/>
    <w:rsid w:val="004C50E2"/>
    <w:rsid w:val="004C5589"/>
    <w:rsid w:val="004C5F4B"/>
    <w:rsid w:val="004C60FE"/>
    <w:rsid w:val="004C76B0"/>
    <w:rsid w:val="004C7F68"/>
    <w:rsid w:val="004D2B1E"/>
    <w:rsid w:val="004D549A"/>
    <w:rsid w:val="004D6EA7"/>
    <w:rsid w:val="004E0389"/>
    <w:rsid w:val="004E3B93"/>
    <w:rsid w:val="004E3E69"/>
    <w:rsid w:val="004E3EE0"/>
    <w:rsid w:val="004E40FD"/>
    <w:rsid w:val="004E416D"/>
    <w:rsid w:val="004E41F3"/>
    <w:rsid w:val="004E4553"/>
    <w:rsid w:val="004E45C3"/>
    <w:rsid w:val="004E4942"/>
    <w:rsid w:val="004E4BDC"/>
    <w:rsid w:val="004E4EB3"/>
    <w:rsid w:val="004E557B"/>
    <w:rsid w:val="004E6843"/>
    <w:rsid w:val="004E70CA"/>
    <w:rsid w:val="004E7390"/>
    <w:rsid w:val="004E7549"/>
    <w:rsid w:val="004E7809"/>
    <w:rsid w:val="004F07F7"/>
    <w:rsid w:val="004F15B1"/>
    <w:rsid w:val="004F19A6"/>
    <w:rsid w:val="004F1B6A"/>
    <w:rsid w:val="004F2278"/>
    <w:rsid w:val="004F3162"/>
    <w:rsid w:val="004F39DD"/>
    <w:rsid w:val="004F6B87"/>
    <w:rsid w:val="004F78D6"/>
    <w:rsid w:val="005009DB"/>
    <w:rsid w:val="00500C0B"/>
    <w:rsid w:val="00501096"/>
    <w:rsid w:val="00501D41"/>
    <w:rsid w:val="005029C0"/>
    <w:rsid w:val="0050381A"/>
    <w:rsid w:val="0050474B"/>
    <w:rsid w:val="005049D5"/>
    <w:rsid w:val="00505773"/>
    <w:rsid w:val="00505E32"/>
    <w:rsid w:val="005067FF"/>
    <w:rsid w:val="00506B13"/>
    <w:rsid w:val="00507209"/>
    <w:rsid w:val="00507F1C"/>
    <w:rsid w:val="0051064C"/>
    <w:rsid w:val="005108B2"/>
    <w:rsid w:val="00510D9C"/>
    <w:rsid w:val="00510F93"/>
    <w:rsid w:val="0051141E"/>
    <w:rsid w:val="005126A4"/>
    <w:rsid w:val="0051287C"/>
    <w:rsid w:val="00513FA4"/>
    <w:rsid w:val="0051440B"/>
    <w:rsid w:val="00514E2E"/>
    <w:rsid w:val="005158EE"/>
    <w:rsid w:val="00515BA4"/>
    <w:rsid w:val="00515F18"/>
    <w:rsid w:val="00516130"/>
    <w:rsid w:val="0051657C"/>
    <w:rsid w:val="00516F84"/>
    <w:rsid w:val="00516FB0"/>
    <w:rsid w:val="00516FEF"/>
    <w:rsid w:val="00517A15"/>
    <w:rsid w:val="00517F32"/>
    <w:rsid w:val="00521F55"/>
    <w:rsid w:val="0052257E"/>
    <w:rsid w:val="00522EF2"/>
    <w:rsid w:val="00526593"/>
    <w:rsid w:val="00527CB8"/>
    <w:rsid w:val="00530496"/>
    <w:rsid w:val="00530CA3"/>
    <w:rsid w:val="005312A0"/>
    <w:rsid w:val="005328DD"/>
    <w:rsid w:val="00532D41"/>
    <w:rsid w:val="00533399"/>
    <w:rsid w:val="00535B1C"/>
    <w:rsid w:val="0053651B"/>
    <w:rsid w:val="0053681F"/>
    <w:rsid w:val="00537963"/>
    <w:rsid w:val="0054002B"/>
    <w:rsid w:val="00540FDF"/>
    <w:rsid w:val="0054243B"/>
    <w:rsid w:val="005427B3"/>
    <w:rsid w:val="00542840"/>
    <w:rsid w:val="00542DEC"/>
    <w:rsid w:val="005430D0"/>
    <w:rsid w:val="00543BA0"/>
    <w:rsid w:val="00544BE2"/>
    <w:rsid w:val="00545903"/>
    <w:rsid w:val="005502D6"/>
    <w:rsid w:val="0055121D"/>
    <w:rsid w:val="0055124F"/>
    <w:rsid w:val="00552713"/>
    <w:rsid w:val="00552B24"/>
    <w:rsid w:val="00554096"/>
    <w:rsid w:val="005551FF"/>
    <w:rsid w:val="0055522D"/>
    <w:rsid w:val="005555A9"/>
    <w:rsid w:val="00555648"/>
    <w:rsid w:val="00555ED0"/>
    <w:rsid w:val="00556380"/>
    <w:rsid w:val="005574EA"/>
    <w:rsid w:val="00557B2A"/>
    <w:rsid w:val="00557F40"/>
    <w:rsid w:val="0056302B"/>
    <w:rsid w:val="005633EF"/>
    <w:rsid w:val="005642E3"/>
    <w:rsid w:val="005642E8"/>
    <w:rsid w:val="00564325"/>
    <w:rsid w:val="00564D51"/>
    <w:rsid w:val="00565348"/>
    <w:rsid w:val="00565579"/>
    <w:rsid w:val="00565B3E"/>
    <w:rsid w:val="005661C2"/>
    <w:rsid w:val="005669D9"/>
    <w:rsid w:val="005669FC"/>
    <w:rsid w:val="00566D52"/>
    <w:rsid w:val="0056784E"/>
    <w:rsid w:val="00570944"/>
    <w:rsid w:val="00570B66"/>
    <w:rsid w:val="00571122"/>
    <w:rsid w:val="00571CEB"/>
    <w:rsid w:val="00571F00"/>
    <w:rsid w:val="00572E46"/>
    <w:rsid w:val="00575C6B"/>
    <w:rsid w:val="00576815"/>
    <w:rsid w:val="0057750E"/>
    <w:rsid w:val="0058001D"/>
    <w:rsid w:val="005811CA"/>
    <w:rsid w:val="00581526"/>
    <w:rsid w:val="00582EFF"/>
    <w:rsid w:val="00583C0F"/>
    <w:rsid w:val="005840C0"/>
    <w:rsid w:val="0058445E"/>
    <w:rsid w:val="005846FF"/>
    <w:rsid w:val="00584A9A"/>
    <w:rsid w:val="005861C3"/>
    <w:rsid w:val="00586829"/>
    <w:rsid w:val="00586EC0"/>
    <w:rsid w:val="00590610"/>
    <w:rsid w:val="00592A8D"/>
    <w:rsid w:val="00594962"/>
    <w:rsid w:val="00594E85"/>
    <w:rsid w:val="00595DF5"/>
    <w:rsid w:val="005965CC"/>
    <w:rsid w:val="00596AE2"/>
    <w:rsid w:val="00597CDE"/>
    <w:rsid w:val="005A061D"/>
    <w:rsid w:val="005A287B"/>
    <w:rsid w:val="005A3721"/>
    <w:rsid w:val="005A39E8"/>
    <w:rsid w:val="005A4286"/>
    <w:rsid w:val="005A46A1"/>
    <w:rsid w:val="005A4A33"/>
    <w:rsid w:val="005A6BDD"/>
    <w:rsid w:val="005A7590"/>
    <w:rsid w:val="005A7EC4"/>
    <w:rsid w:val="005B108D"/>
    <w:rsid w:val="005B1851"/>
    <w:rsid w:val="005B2186"/>
    <w:rsid w:val="005B3E53"/>
    <w:rsid w:val="005B47CC"/>
    <w:rsid w:val="005B5F5B"/>
    <w:rsid w:val="005B6384"/>
    <w:rsid w:val="005B72CE"/>
    <w:rsid w:val="005B7586"/>
    <w:rsid w:val="005C28AD"/>
    <w:rsid w:val="005C2A66"/>
    <w:rsid w:val="005C2D9B"/>
    <w:rsid w:val="005C2FA5"/>
    <w:rsid w:val="005C3717"/>
    <w:rsid w:val="005C3881"/>
    <w:rsid w:val="005C4E81"/>
    <w:rsid w:val="005C5437"/>
    <w:rsid w:val="005C5AA3"/>
    <w:rsid w:val="005C5FA9"/>
    <w:rsid w:val="005C6C27"/>
    <w:rsid w:val="005D124D"/>
    <w:rsid w:val="005D14DE"/>
    <w:rsid w:val="005D1B39"/>
    <w:rsid w:val="005D1D63"/>
    <w:rsid w:val="005D3A5C"/>
    <w:rsid w:val="005D46EF"/>
    <w:rsid w:val="005D5032"/>
    <w:rsid w:val="005D55C9"/>
    <w:rsid w:val="005D596E"/>
    <w:rsid w:val="005D5C5E"/>
    <w:rsid w:val="005D74D6"/>
    <w:rsid w:val="005E17E2"/>
    <w:rsid w:val="005E1A66"/>
    <w:rsid w:val="005E232F"/>
    <w:rsid w:val="005E3199"/>
    <w:rsid w:val="005E3CCF"/>
    <w:rsid w:val="005E3E19"/>
    <w:rsid w:val="005E6DC9"/>
    <w:rsid w:val="005E6F8F"/>
    <w:rsid w:val="005F00AC"/>
    <w:rsid w:val="005F13EE"/>
    <w:rsid w:val="005F39DC"/>
    <w:rsid w:val="005F426E"/>
    <w:rsid w:val="005F4AFC"/>
    <w:rsid w:val="005F62D6"/>
    <w:rsid w:val="005F7666"/>
    <w:rsid w:val="00602097"/>
    <w:rsid w:val="006029A4"/>
    <w:rsid w:val="006036A7"/>
    <w:rsid w:val="006078B6"/>
    <w:rsid w:val="00607E7B"/>
    <w:rsid w:val="00607FC8"/>
    <w:rsid w:val="0061261C"/>
    <w:rsid w:val="006131E8"/>
    <w:rsid w:val="00614831"/>
    <w:rsid w:val="00614C39"/>
    <w:rsid w:val="00615590"/>
    <w:rsid w:val="00620D9B"/>
    <w:rsid w:val="006213A8"/>
    <w:rsid w:val="00621AD7"/>
    <w:rsid w:val="00622B17"/>
    <w:rsid w:val="0062481D"/>
    <w:rsid w:val="006248D9"/>
    <w:rsid w:val="00624CB7"/>
    <w:rsid w:val="00627A34"/>
    <w:rsid w:val="00627EA3"/>
    <w:rsid w:val="00631DA8"/>
    <w:rsid w:val="00633190"/>
    <w:rsid w:val="00634C94"/>
    <w:rsid w:val="00634E0E"/>
    <w:rsid w:val="00635DB0"/>
    <w:rsid w:val="0063782C"/>
    <w:rsid w:val="00641A16"/>
    <w:rsid w:val="00643149"/>
    <w:rsid w:val="006440C9"/>
    <w:rsid w:val="0064539A"/>
    <w:rsid w:val="0064547B"/>
    <w:rsid w:val="0064636E"/>
    <w:rsid w:val="00646939"/>
    <w:rsid w:val="00650833"/>
    <w:rsid w:val="006509D8"/>
    <w:rsid w:val="00652230"/>
    <w:rsid w:val="00654B2D"/>
    <w:rsid w:val="00654E81"/>
    <w:rsid w:val="00655518"/>
    <w:rsid w:val="0066039D"/>
    <w:rsid w:val="00661220"/>
    <w:rsid w:val="00661629"/>
    <w:rsid w:val="0066239C"/>
    <w:rsid w:val="00662825"/>
    <w:rsid w:val="00663919"/>
    <w:rsid w:val="006643DF"/>
    <w:rsid w:val="00664FDD"/>
    <w:rsid w:val="006652B1"/>
    <w:rsid w:val="00665641"/>
    <w:rsid w:val="00666C15"/>
    <w:rsid w:val="00666C80"/>
    <w:rsid w:val="00667BEE"/>
    <w:rsid w:val="0067066C"/>
    <w:rsid w:val="006717EB"/>
    <w:rsid w:val="00671824"/>
    <w:rsid w:val="00672618"/>
    <w:rsid w:val="0067480E"/>
    <w:rsid w:val="006758C6"/>
    <w:rsid w:val="00675EC6"/>
    <w:rsid w:val="0067633E"/>
    <w:rsid w:val="00677235"/>
    <w:rsid w:val="00680FB5"/>
    <w:rsid w:val="00681068"/>
    <w:rsid w:val="006825BA"/>
    <w:rsid w:val="00683C61"/>
    <w:rsid w:val="006843CB"/>
    <w:rsid w:val="00684E73"/>
    <w:rsid w:val="006855BE"/>
    <w:rsid w:val="006856B5"/>
    <w:rsid w:val="00685892"/>
    <w:rsid w:val="00686EBE"/>
    <w:rsid w:val="00687146"/>
    <w:rsid w:val="00687383"/>
    <w:rsid w:val="00690716"/>
    <w:rsid w:val="00691322"/>
    <w:rsid w:val="00691A3D"/>
    <w:rsid w:val="00691AF4"/>
    <w:rsid w:val="0069274E"/>
    <w:rsid w:val="006937F4"/>
    <w:rsid w:val="00694470"/>
    <w:rsid w:val="006951A6"/>
    <w:rsid w:val="0069546A"/>
    <w:rsid w:val="00697124"/>
    <w:rsid w:val="00697449"/>
    <w:rsid w:val="006A00E3"/>
    <w:rsid w:val="006A08C0"/>
    <w:rsid w:val="006A370C"/>
    <w:rsid w:val="006A3D27"/>
    <w:rsid w:val="006A6256"/>
    <w:rsid w:val="006A6494"/>
    <w:rsid w:val="006B056C"/>
    <w:rsid w:val="006B0E90"/>
    <w:rsid w:val="006B16E9"/>
    <w:rsid w:val="006B1A9B"/>
    <w:rsid w:val="006B21E0"/>
    <w:rsid w:val="006B34BA"/>
    <w:rsid w:val="006B5000"/>
    <w:rsid w:val="006B599F"/>
    <w:rsid w:val="006B5FA6"/>
    <w:rsid w:val="006B6F6E"/>
    <w:rsid w:val="006C1324"/>
    <w:rsid w:val="006C1E89"/>
    <w:rsid w:val="006C2019"/>
    <w:rsid w:val="006C2504"/>
    <w:rsid w:val="006C292E"/>
    <w:rsid w:val="006C3804"/>
    <w:rsid w:val="006C48C8"/>
    <w:rsid w:val="006C5371"/>
    <w:rsid w:val="006C700F"/>
    <w:rsid w:val="006D0D27"/>
    <w:rsid w:val="006D2C15"/>
    <w:rsid w:val="006D39D4"/>
    <w:rsid w:val="006D40B5"/>
    <w:rsid w:val="006D547F"/>
    <w:rsid w:val="006D5F59"/>
    <w:rsid w:val="006D5FAB"/>
    <w:rsid w:val="006D5FB3"/>
    <w:rsid w:val="006D62C3"/>
    <w:rsid w:val="006D64AF"/>
    <w:rsid w:val="006D655F"/>
    <w:rsid w:val="006D7AE5"/>
    <w:rsid w:val="006E05F0"/>
    <w:rsid w:val="006E064B"/>
    <w:rsid w:val="006E0E07"/>
    <w:rsid w:val="006E14E3"/>
    <w:rsid w:val="006E1D00"/>
    <w:rsid w:val="006E2B19"/>
    <w:rsid w:val="006E2DF4"/>
    <w:rsid w:val="006E40E0"/>
    <w:rsid w:val="006E49CE"/>
    <w:rsid w:val="006E51EC"/>
    <w:rsid w:val="006E5CFF"/>
    <w:rsid w:val="006E5EA2"/>
    <w:rsid w:val="006F0ED3"/>
    <w:rsid w:val="006F2A90"/>
    <w:rsid w:val="006F2AC2"/>
    <w:rsid w:val="006F3BD8"/>
    <w:rsid w:val="006F3CA0"/>
    <w:rsid w:val="006F40B0"/>
    <w:rsid w:val="006F5E55"/>
    <w:rsid w:val="006F5FA1"/>
    <w:rsid w:val="006F635B"/>
    <w:rsid w:val="006F6DEF"/>
    <w:rsid w:val="006F7CF5"/>
    <w:rsid w:val="00703372"/>
    <w:rsid w:val="007036D9"/>
    <w:rsid w:val="00703E79"/>
    <w:rsid w:val="00703F0C"/>
    <w:rsid w:val="00704270"/>
    <w:rsid w:val="007042F3"/>
    <w:rsid w:val="007044E3"/>
    <w:rsid w:val="00704DCE"/>
    <w:rsid w:val="007057F4"/>
    <w:rsid w:val="00706FB0"/>
    <w:rsid w:val="00710867"/>
    <w:rsid w:val="0071343A"/>
    <w:rsid w:val="007134BB"/>
    <w:rsid w:val="0071380A"/>
    <w:rsid w:val="00713C84"/>
    <w:rsid w:val="00713CC2"/>
    <w:rsid w:val="007147E7"/>
    <w:rsid w:val="00717150"/>
    <w:rsid w:val="00721D1E"/>
    <w:rsid w:val="00721D57"/>
    <w:rsid w:val="00723464"/>
    <w:rsid w:val="00724342"/>
    <w:rsid w:val="0072443B"/>
    <w:rsid w:val="007251BD"/>
    <w:rsid w:val="0072592A"/>
    <w:rsid w:val="007259DB"/>
    <w:rsid w:val="007271E3"/>
    <w:rsid w:val="00727DAE"/>
    <w:rsid w:val="00727EAE"/>
    <w:rsid w:val="00730D02"/>
    <w:rsid w:val="00730E32"/>
    <w:rsid w:val="007313CB"/>
    <w:rsid w:val="00731C3E"/>
    <w:rsid w:val="007320CE"/>
    <w:rsid w:val="00732279"/>
    <w:rsid w:val="00735318"/>
    <w:rsid w:val="0073645F"/>
    <w:rsid w:val="0073691D"/>
    <w:rsid w:val="00736B39"/>
    <w:rsid w:val="00736E84"/>
    <w:rsid w:val="0073722B"/>
    <w:rsid w:val="00740C13"/>
    <w:rsid w:val="007413DB"/>
    <w:rsid w:val="007420D2"/>
    <w:rsid w:val="007429F0"/>
    <w:rsid w:val="00744FAF"/>
    <w:rsid w:val="0074521E"/>
    <w:rsid w:val="00746E1A"/>
    <w:rsid w:val="00747322"/>
    <w:rsid w:val="00747D93"/>
    <w:rsid w:val="007524C0"/>
    <w:rsid w:val="007549AF"/>
    <w:rsid w:val="00754E11"/>
    <w:rsid w:val="007569EC"/>
    <w:rsid w:val="00756C72"/>
    <w:rsid w:val="00756DD1"/>
    <w:rsid w:val="00757E31"/>
    <w:rsid w:val="00760654"/>
    <w:rsid w:val="00762D6D"/>
    <w:rsid w:val="00763F8E"/>
    <w:rsid w:val="00764D62"/>
    <w:rsid w:val="00767D8E"/>
    <w:rsid w:val="0077064D"/>
    <w:rsid w:val="00770EAB"/>
    <w:rsid w:val="00771886"/>
    <w:rsid w:val="00772DC2"/>
    <w:rsid w:val="0077453D"/>
    <w:rsid w:val="00776EBA"/>
    <w:rsid w:val="0077749B"/>
    <w:rsid w:val="007779B1"/>
    <w:rsid w:val="00783383"/>
    <w:rsid w:val="007839C7"/>
    <w:rsid w:val="007840E7"/>
    <w:rsid w:val="0078440A"/>
    <w:rsid w:val="00785A0F"/>
    <w:rsid w:val="00785C86"/>
    <w:rsid w:val="00786097"/>
    <w:rsid w:val="00787566"/>
    <w:rsid w:val="007905B3"/>
    <w:rsid w:val="007908D6"/>
    <w:rsid w:val="007911B4"/>
    <w:rsid w:val="00791C7F"/>
    <w:rsid w:val="00792FCD"/>
    <w:rsid w:val="0079374A"/>
    <w:rsid w:val="007944B2"/>
    <w:rsid w:val="00794E47"/>
    <w:rsid w:val="00795D52"/>
    <w:rsid w:val="007962A8"/>
    <w:rsid w:val="0079649B"/>
    <w:rsid w:val="00796AD2"/>
    <w:rsid w:val="00797BBB"/>
    <w:rsid w:val="00797F5A"/>
    <w:rsid w:val="007A0736"/>
    <w:rsid w:val="007A0DF2"/>
    <w:rsid w:val="007A14D4"/>
    <w:rsid w:val="007A1934"/>
    <w:rsid w:val="007A3365"/>
    <w:rsid w:val="007A3392"/>
    <w:rsid w:val="007A66B2"/>
    <w:rsid w:val="007A6FDB"/>
    <w:rsid w:val="007B0500"/>
    <w:rsid w:val="007B1C84"/>
    <w:rsid w:val="007B1DAB"/>
    <w:rsid w:val="007B2268"/>
    <w:rsid w:val="007B3069"/>
    <w:rsid w:val="007B3626"/>
    <w:rsid w:val="007B38AC"/>
    <w:rsid w:val="007B596C"/>
    <w:rsid w:val="007B68F6"/>
    <w:rsid w:val="007B6C44"/>
    <w:rsid w:val="007C2501"/>
    <w:rsid w:val="007C3530"/>
    <w:rsid w:val="007C3560"/>
    <w:rsid w:val="007C5101"/>
    <w:rsid w:val="007C51B4"/>
    <w:rsid w:val="007C5DD6"/>
    <w:rsid w:val="007D1D87"/>
    <w:rsid w:val="007D2846"/>
    <w:rsid w:val="007D4119"/>
    <w:rsid w:val="007D5183"/>
    <w:rsid w:val="007D6077"/>
    <w:rsid w:val="007E07EA"/>
    <w:rsid w:val="007E0BD6"/>
    <w:rsid w:val="007E1394"/>
    <w:rsid w:val="007E2963"/>
    <w:rsid w:val="007E389B"/>
    <w:rsid w:val="007E3B7E"/>
    <w:rsid w:val="007E3DF9"/>
    <w:rsid w:val="007E529C"/>
    <w:rsid w:val="007E62D4"/>
    <w:rsid w:val="007E6F9D"/>
    <w:rsid w:val="007E7D5B"/>
    <w:rsid w:val="007F0E47"/>
    <w:rsid w:val="007F1028"/>
    <w:rsid w:val="007F10B2"/>
    <w:rsid w:val="007F2738"/>
    <w:rsid w:val="007F2A13"/>
    <w:rsid w:val="007F2E09"/>
    <w:rsid w:val="007F3290"/>
    <w:rsid w:val="007F3876"/>
    <w:rsid w:val="007F3FBC"/>
    <w:rsid w:val="007F4465"/>
    <w:rsid w:val="007F47F1"/>
    <w:rsid w:val="007F54C0"/>
    <w:rsid w:val="007F634C"/>
    <w:rsid w:val="007F7B76"/>
    <w:rsid w:val="008012D0"/>
    <w:rsid w:val="008013B9"/>
    <w:rsid w:val="00801551"/>
    <w:rsid w:val="00801DE8"/>
    <w:rsid w:val="008021B2"/>
    <w:rsid w:val="00803066"/>
    <w:rsid w:val="0080385B"/>
    <w:rsid w:val="00804D34"/>
    <w:rsid w:val="00805654"/>
    <w:rsid w:val="00805701"/>
    <w:rsid w:val="00805C57"/>
    <w:rsid w:val="00806D6D"/>
    <w:rsid w:val="008079DD"/>
    <w:rsid w:val="00810543"/>
    <w:rsid w:val="0081225C"/>
    <w:rsid w:val="008134F9"/>
    <w:rsid w:val="00813CC4"/>
    <w:rsid w:val="008142C3"/>
    <w:rsid w:val="008147EB"/>
    <w:rsid w:val="00815A44"/>
    <w:rsid w:val="00815D26"/>
    <w:rsid w:val="008167A5"/>
    <w:rsid w:val="00816A01"/>
    <w:rsid w:val="00816C9D"/>
    <w:rsid w:val="00817F99"/>
    <w:rsid w:val="008201C1"/>
    <w:rsid w:val="008203DE"/>
    <w:rsid w:val="008241AB"/>
    <w:rsid w:val="0082438E"/>
    <w:rsid w:val="00824447"/>
    <w:rsid w:val="008274E8"/>
    <w:rsid w:val="00830C39"/>
    <w:rsid w:val="00830FE5"/>
    <w:rsid w:val="00831C25"/>
    <w:rsid w:val="00832CAA"/>
    <w:rsid w:val="00832F9B"/>
    <w:rsid w:val="008333EC"/>
    <w:rsid w:val="008337F9"/>
    <w:rsid w:val="00833D82"/>
    <w:rsid w:val="00834558"/>
    <w:rsid w:val="00834667"/>
    <w:rsid w:val="00837E19"/>
    <w:rsid w:val="0084015D"/>
    <w:rsid w:val="00840DAD"/>
    <w:rsid w:val="008412BE"/>
    <w:rsid w:val="0084340C"/>
    <w:rsid w:val="00843E77"/>
    <w:rsid w:val="0084637C"/>
    <w:rsid w:val="00846418"/>
    <w:rsid w:val="0084751C"/>
    <w:rsid w:val="008501BB"/>
    <w:rsid w:val="0085124A"/>
    <w:rsid w:val="00851D0B"/>
    <w:rsid w:val="008524BE"/>
    <w:rsid w:val="008535CF"/>
    <w:rsid w:val="008536C9"/>
    <w:rsid w:val="00854D75"/>
    <w:rsid w:val="00855E92"/>
    <w:rsid w:val="00856896"/>
    <w:rsid w:val="00857462"/>
    <w:rsid w:val="00857EC1"/>
    <w:rsid w:val="008619D5"/>
    <w:rsid w:val="008625D0"/>
    <w:rsid w:val="0086263E"/>
    <w:rsid w:val="00864E23"/>
    <w:rsid w:val="00865185"/>
    <w:rsid w:val="008659BE"/>
    <w:rsid w:val="00871216"/>
    <w:rsid w:val="008719A2"/>
    <w:rsid w:val="00872413"/>
    <w:rsid w:val="00873127"/>
    <w:rsid w:val="00874157"/>
    <w:rsid w:val="0087443D"/>
    <w:rsid w:val="00875B71"/>
    <w:rsid w:val="008765C6"/>
    <w:rsid w:val="00876B08"/>
    <w:rsid w:val="008777AA"/>
    <w:rsid w:val="00880DE4"/>
    <w:rsid w:val="008812BB"/>
    <w:rsid w:val="0088139C"/>
    <w:rsid w:val="0088179F"/>
    <w:rsid w:val="00881CA9"/>
    <w:rsid w:val="00881E37"/>
    <w:rsid w:val="00886577"/>
    <w:rsid w:val="008878CE"/>
    <w:rsid w:val="00887AE2"/>
    <w:rsid w:val="00890136"/>
    <w:rsid w:val="00890D92"/>
    <w:rsid w:val="00891A2D"/>
    <w:rsid w:val="0089277F"/>
    <w:rsid w:val="008935A4"/>
    <w:rsid w:val="008950C5"/>
    <w:rsid w:val="00895330"/>
    <w:rsid w:val="008958E0"/>
    <w:rsid w:val="00896E1E"/>
    <w:rsid w:val="008975B8"/>
    <w:rsid w:val="008A0D48"/>
    <w:rsid w:val="008A0ED8"/>
    <w:rsid w:val="008A11B3"/>
    <w:rsid w:val="008A160B"/>
    <w:rsid w:val="008A1D89"/>
    <w:rsid w:val="008A1EDE"/>
    <w:rsid w:val="008A2421"/>
    <w:rsid w:val="008A2932"/>
    <w:rsid w:val="008A35EE"/>
    <w:rsid w:val="008A39C1"/>
    <w:rsid w:val="008A57A2"/>
    <w:rsid w:val="008A5915"/>
    <w:rsid w:val="008A6AEC"/>
    <w:rsid w:val="008B03CF"/>
    <w:rsid w:val="008B05BC"/>
    <w:rsid w:val="008B07AF"/>
    <w:rsid w:val="008B086B"/>
    <w:rsid w:val="008B1238"/>
    <w:rsid w:val="008B16B7"/>
    <w:rsid w:val="008B1716"/>
    <w:rsid w:val="008B1E72"/>
    <w:rsid w:val="008B3494"/>
    <w:rsid w:val="008B4A55"/>
    <w:rsid w:val="008B4FC0"/>
    <w:rsid w:val="008B64AB"/>
    <w:rsid w:val="008B7161"/>
    <w:rsid w:val="008B7C93"/>
    <w:rsid w:val="008C008A"/>
    <w:rsid w:val="008C1518"/>
    <w:rsid w:val="008C17BE"/>
    <w:rsid w:val="008C1C37"/>
    <w:rsid w:val="008C22FC"/>
    <w:rsid w:val="008C32FA"/>
    <w:rsid w:val="008C52A0"/>
    <w:rsid w:val="008C58AA"/>
    <w:rsid w:val="008C5EA1"/>
    <w:rsid w:val="008D10E4"/>
    <w:rsid w:val="008D54EF"/>
    <w:rsid w:val="008D5E52"/>
    <w:rsid w:val="008D610B"/>
    <w:rsid w:val="008D6CDD"/>
    <w:rsid w:val="008D79B1"/>
    <w:rsid w:val="008E1F53"/>
    <w:rsid w:val="008E21B0"/>
    <w:rsid w:val="008E2ADA"/>
    <w:rsid w:val="008E2D7D"/>
    <w:rsid w:val="008E2D98"/>
    <w:rsid w:val="008E2F8E"/>
    <w:rsid w:val="008E3B7D"/>
    <w:rsid w:val="008E4447"/>
    <w:rsid w:val="008E47D8"/>
    <w:rsid w:val="008F1396"/>
    <w:rsid w:val="008F25A4"/>
    <w:rsid w:val="008F26D4"/>
    <w:rsid w:val="008F3546"/>
    <w:rsid w:val="008F3A85"/>
    <w:rsid w:val="008F4053"/>
    <w:rsid w:val="008F40BB"/>
    <w:rsid w:val="008F473C"/>
    <w:rsid w:val="008F5723"/>
    <w:rsid w:val="008F5D52"/>
    <w:rsid w:val="008F67EF"/>
    <w:rsid w:val="008F6C66"/>
    <w:rsid w:val="009000C9"/>
    <w:rsid w:val="00900A45"/>
    <w:rsid w:val="00901756"/>
    <w:rsid w:val="00902538"/>
    <w:rsid w:val="009036C7"/>
    <w:rsid w:val="009041B1"/>
    <w:rsid w:val="00904322"/>
    <w:rsid w:val="00905263"/>
    <w:rsid w:val="00906427"/>
    <w:rsid w:val="009079C7"/>
    <w:rsid w:val="00907D70"/>
    <w:rsid w:val="009108A5"/>
    <w:rsid w:val="00910D50"/>
    <w:rsid w:val="0091132F"/>
    <w:rsid w:val="009117C5"/>
    <w:rsid w:val="0091273F"/>
    <w:rsid w:val="009127FB"/>
    <w:rsid w:val="00914682"/>
    <w:rsid w:val="00914C80"/>
    <w:rsid w:val="00915A76"/>
    <w:rsid w:val="009179EA"/>
    <w:rsid w:val="00917B6A"/>
    <w:rsid w:val="00920AC0"/>
    <w:rsid w:val="00920D55"/>
    <w:rsid w:val="00920F86"/>
    <w:rsid w:val="009219B0"/>
    <w:rsid w:val="00922D8D"/>
    <w:rsid w:val="00922E9F"/>
    <w:rsid w:val="0092311F"/>
    <w:rsid w:val="0092400C"/>
    <w:rsid w:val="009252F3"/>
    <w:rsid w:val="00925773"/>
    <w:rsid w:val="009258AD"/>
    <w:rsid w:val="00925F3C"/>
    <w:rsid w:val="00930FE6"/>
    <w:rsid w:val="009314CD"/>
    <w:rsid w:val="00931BFF"/>
    <w:rsid w:val="009320A8"/>
    <w:rsid w:val="00932191"/>
    <w:rsid w:val="00932F1D"/>
    <w:rsid w:val="00934493"/>
    <w:rsid w:val="0093479B"/>
    <w:rsid w:val="0093496F"/>
    <w:rsid w:val="00934CB1"/>
    <w:rsid w:val="009357A3"/>
    <w:rsid w:val="0093600A"/>
    <w:rsid w:val="00942329"/>
    <w:rsid w:val="009438B8"/>
    <w:rsid w:val="00944841"/>
    <w:rsid w:val="00945207"/>
    <w:rsid w:val="00945B13"/>
    <w:rsid w:val="00946A34"/>
    <w:rsid w:val="00946D8E"/>
    <w:rsid w:val="0094727F"/>
    <w:rsid w:val="0095042D"/>
    <w:rsid w:val="00950991"/>
    <w:rsid w:val="00950A0F"/>
    <w:rsid w:val="00950C78"/>
    <w:rsid w:val="00951C4A"/>
    <w:rsid w:val="009521F2"/>
    <w:rsid w:val="00952B0C"/>
    <w:rsid w:val="00954B08"/>
    <w:rsid w:val="00954D47"/>
    <w:rsid w:val="00954F68"/>
    <w:rsid w:val="00956019"/>
    <w:rsid w:val="009561BF"/>
    <w:rsid w:val="00956C1B"/>
    <w:rsid w:val="00957295"/>
    <w:rsid w:val="00957809"/>
    <w:rsid w:val="00957865"/>
    <w:rsid w:val="00957C89"/>
    <w:rsid w:val="00957CB6"/>
    <w:rsid w:val="00957EF0"/>
    <w:rsid w:val="0096036D"/>
    <w:rsid w:val="00960472"/>
    <w:rsid w:val="00960670"/>
    <w:rsid w:val="00960993"/>
    <w:rsid w:val="00960FFF"/>
    <w:rsid w:val="00961210"/>
    <w:rsid w:val="009613C2"/>
    <w:rsid w:val="00961453"/>
    <w:rsid w:val="009617E7"/>
    <w:rsid w:val="00961C5C"/>
    <w:rsid w:val="00961EAF"/>
    <w:rsid w:val="00962091"/>
    <w:rsid w:val="00963F47"/>
    <w:rsid w:val="009668C7"/>
    <w:rsid w:val="009679AF"/>
    <w:rsid w:val="00971324"/>
    <w:rsid w:val="0097306C"/>
    <w:rsid w:val="009739E7"/>
    <w:rsid w:val="00973CA7"/>
    <w:rsid w:val="00975418"/>
    <w:rsid w:val="00975741"/>
    <w:rsid w:val="00976638"/>
    <w:rsid w:val="0097719B"/>
    <w:rsid w:val="00977462"/>
    <w:rsid w:val="0097750E"/>
    <w:rsid w:val="00977670"/>
    <w:rsid w:val="00977843"/>
    <w:rsid w:val="009806AB"/>
    <w:rsid w:val="0098098E"/>
    <w:rsid w:val="009811C2"/>
    <w:rsid w:val="00981400"/>
    <w:rsid w:val="0098147D"/>
    <w:rsid w:val="00982DBE"/>
    <w:rsid w:val="009832B4"/>
    <w:rsid w:val="00984FE2"/>
    <w:rsid w:val="0098573B"/>
    <w:rsid w:val="0098576D"/>
    <w:rsid w:val="00986E51"/>
    <w:rsid w:val="00990FED"/>
    <w:rsid w:val="009918A7"/>
    <w:rsid w:val="009925DA"/>
    <w:rsid w:val="00992CA8"/>
    <w:rsid w:val="0099540A"/>
    <w:rsid w:val="00996F4B"/>
    <w:rsid w:val="00997805"/>
    <w:rsid w:val="009A0260"/>
    <w:rsid w:val="009A0D8C"/>
    <w:rsid w:val="009A0F2A"/>
    <w:rsid w:val="009A2B64"/>
    <w:rsid w:val="009A423F"/>
    <w:rsid w:val="009A45FD"/>
    <w:rsid w:val="009A4D9D"/>
    <w:rsid w:val="009A4EFF"/>
    <w:rsid w:val="009A5721"/>
    <w:rsid w:val="009A5995"/>
    <w:rsid w:val="009A651D"/>
    <w:rsid w:val="009A6D0A"/>
    <w:rsid w:val="009A6FF1"/>
    <w:rsid w:val="009B0900"/>
    <w:rsid w:val="009B308F"/>
    <w:rsid w:val="009B38C2"/>
    <w:rsid w:val="009B575B"/>
    <w:rsid w:val="009B67F7"/>
    <w:rsid w:val="009B6EDC"/>
    <w:rsid w:val="009C0ABF"/>
    <w:rsid w:val="009C11ED"/>
    <w:rsid w:val="009C23C3"/>
    <w:rsid w:val="009C48C4"/>
    <w:rsid w:val="009C5C1A"/>
    <w:rsid w:val="009C6267"/>
    <w:rsid w:val="009C7D6F"/>
    <w:rsid w:val="009D0E7D"/>
    <w:rsid w:val="009D39D6"/>
    <w:rsid w:val="009D3BE4"/>
    <w:rsid w:val="009D5841"/>
    <w:rsid w:val="009D6154"/>
    <w:rsid w:val="009D6567"/>
    <w:rsid w:val="009D6E43"/>
    <w:rsid w:val="009D76DA"/>
    <w:rsid w:val="009D7A50"/>
    <w:rsid w:val="009E5EF4"/>
    <w:rsid w:val="009E70DD"/>
    <w:rsid w:val="009F21F3"/>
    <w:rsid w:val="009F50FD"/>
    <w:rsid w:val="009F5F47"/>
    <w:rsid w:val="009F71BD"/>
    <w:rsid w:val="009F78F8"/>
    <w:rsid w:val="00A03BAC"/>
    <w:rsid w:val="00A04839"/>
    <w:rsid w:val="00A06DCC"/>
    <w:rsid w:val="00A0758B"/>
    <w:rsid w:val="00A078C9"/>
    <w:rsid w:val="00A07D47"/>
    <w:rsid w:val="00A07F13"/>
    <w:rsid w:val="00A1006B"/>
    <w:rsid w:val="00A1190A"/>
    <w:rsid w:val="00A12AC6"/>
    <w:rsid w:val="00A13BEF"/>
    <w:rsid w:val="00A16726"/>
    <w:rsid w:val="00A20581"/>
    <w:rsid w:val="00A20DEB"/>
    <w:rsid w:val="00A22068"/>
    <w:rsid w:val="00A22170"/>
    <w:rsid w:val="00A23774"/>
    <w:rsid w:val="00A23C44"/>
    <w:rsid w:val="00A23CA0"/>
    <w:rsid w:val="00A2788A"/>
    <w:rsid w:val="00A30682"/>
    <w:rsid w:val="00A31100"/>
    <w:rsid w:val="00A31F19"/>
    <w:rsid w:val="00A33629"/>
    <w:rsid w:val="00A35695"/>
    <w:rsid w:val="00A37570"/>
    <w:rsid w:val="00A37BA8"/>
    <w:rsid w:val="00A403BE"/>
    <w:rsid w:val="00A40C29"/>
    <w:rsid w:val="00A411E7"/>
    <w:rsid w:val="00A42E6A"/>
    <w:rsid w:val="00A44A2C"/>
    <w:rsid w:val="00A44BDC"/>
    <w:rsid w:val="00A45639"/>
    <w:rsid w:val="00A45FA2"/>
    <w:rsid w:val="00A471AE"/>
    <w:rsid w:val="00A47AEA"/>
    <w:rsid w:val="00A47D34"/>
    <w:rsid w:val="00A47F08"/>
    <w:rsid w:val="00A50C9F"/>
    <w:rsid w:val="00A51EB0"/>
    <w:rsid w:val="00A5263D"/>
    <w:rsid w:val="00A52895"/>
    <w:rsid w:val="00A533C2"/>
    <w:rsid w:val="00A53FB1"/>
    <w:rsid w:val="00A547A8"/>
    <w:rsid w:val="00A55717"/>
    <w:rsid w:val="00A55AC4"/>
    <w:rsid w:val="00A565D6"/>
    <w:rsid w:val="00A6010A"/>
    <w:rsid w:val="00A614DD"/>
    <w:rsid w:val="00A6171F"/>
    <w:rsid w:val="00A62203"/>
    <w:rsid w:val="00A6253E"/>
    <w:rsid w:val="00A6527A"/>
    <w:rsid w:val="00A65CF2"/>
    <w:rsid w:val="00A65CF6"/>
    <w:rsid w:val="00A666B8"/>
    <w:rsid w:val="00A6794C"/>
    <w:rsid w:val="00A67CD4"/>
    <w:rsid w:val="00A7002F"/>
    <w:rsid w:val="00A701B1"/>
    <w:rsid w:val="00A73AE5"/>
    <w:rsid w:val="00A75389"/>
    <w:rsid w:val="00A7593C"/>
    <w:rsid w:val="00A806EB"/>
    <w:rsid w:val="00A8190D"/>
    <w:rsid w:val="00A82CB7"/>
    <w:rsid w:val="00A8549E"/>
    <w:rsid w:val="00A85D64"/>
    <w:rsid w:val="00A9027D"/>
    <w:rsid w:val="00A905EA"/>
    <w:rsid w:val="00A918FE"/>
    <w:rsid w:val="00A94486"/>
    <w:rsid w:val="00A965C7"/>
    <w:rsid w:val="00A96D23"/>
    <w:rsid w:val="00A978E6"/>
    <w:rsid w:val="00AA225B"/>
    <w:rsid w:val="00AA2298"/>
    <w:rsid w:val="00AA23EE"/>
    <w:rsid w:val="00AA3420"/>
    <w:rsid w:val="00AA3919"/>
    <w:rsid w:val="00AA4274"/>
    <w:rsid w:val="00AB0396"/>
    <w:rsid w:val="00AB0DB5"/>
    <w:rsid w:val="00AB1135"/>
    <w:rsid w:val="00AB12D7"/>
    <w:rsid w:val="00AB2F2D"/>
    <w:rsid w:val="00AB306E"/>
    <w:rsid w:val="00AB4EBB"/>
    <w:rsid w:val="00AB574E"/>
    <w:rsid w:val="00AB5CF3"/>
    <w:rsid w:val="00AB670F"/>
    <w:rsid w:val="00AB6EF7"/>
    <w:rsid w:val="00AB7BB7"/>
    <w:rsid w:val="00AC046D"/>
    <w:rsid w:val="00AC1703"/>
    <w:rsid w:val="00AC2679"/>
    <w:rsid w:val="00AC412D"/>
    <w:rsid w:val="00AC4C4E"/>
    <w:rsid w:val="00AC574A"/>
    <w:rsid w:val="00AC586F"/>
    <w:rsid w:val="00AC685F"/>
    <w:rsid w:val="00AC71F2"/>
    <w:rsid w:val="00AC7925"/>
    <w:rsid w:val="00AC7C4B"/>
    <w:rsid w:val="00AD13D9"/>
    <w:rsid w:val="00AD15B3"/>
    <w:rsid w:val="00AD4334"/>
    <w:rsid w:val="00AD4C0F"/>
    <w:rsid w:val="00AD4F0B"/>
    <w:rsid w:val="00AD55C7"/>
    <w:rsid w:val="00AD62B1"/>
    <w:rsid w:val="00AD6C4D"/>
    <w:rsid w:val="00AD6E91"/>
    <w:rsid w:val="00AD743C"/>
    <w:rsid w:val="00AD7516"/>
    <w:rsid w:val="00AE0761"/>
    <w:rsid w:val="00AE277F"/>
    <w:rsid w:val="00AE27AC"/>
    <w:rsid w:val="00AE2845"/>
    <w:rsid w:val="00AE29A4"/>
    <w:rsid w:val="00AE33F6"/>
    <w:rsid w:val="00AE4891"/>
    <w:rsid w:val="00AE57BD"/>
    <w:rsid w:val="00AE638F"/>
    <w:rsid w:val="00AE6C9E"/>
    <w:rsid w:val="00AE7ACD"/>
    <w:rsid w:val="00AE7FBD"/>
    <w:rsid w:val="00AF0273"/>
    <w:rsid w:val="00AF0D4D"/>
    <w:rsid w:val="00AF1006"/>
    <w:rsid w:val="00AF3BB7"/>
    <w:rsid w:val="00AF3EDE"/>
    <w:rsid w:val="00AF4857"/>
    <w:rsid w:val="00AF5C3B"/>
    <w:rsid w:val="00AF5FAE"/>
    <w:rsid w:val="00AF6173"/>
    <w:rsid w:val="00AF686E"/>
    <w:rsid w:val="00AF7954"/>
    <w:rsid w:val="00B00D10"/>
    <w:rsid w:val="00B016EA"/>
    <w:rsid w:val="00B05D0E"/>
    <w:rsid w:val="00B06008"/>
    <w:rsid w:val="00B064F9"/>
    <w:rsid w:val="00B0691E"/>
    <w:rsid w:val="00B10808"/>
    <w:rsid w:val="00B1171E"/>
    <w:rsid w:val="00B11CC4"/>
    <w:rsid w:val="00B11E0F"/>
    <w:rsid w:val="00B124EE"/>
    <w:rsid w:val="00B12F85"/>
    <w:rsid w:val="00B138FD"/>
    <w:rsid w:val="00B13B02"/>
    <w:rsid w:val="00B149C4"/>
    <w:rsid w:val="00B152C9"/>
    <w:rsid w:val="00B156EE"/>
    <w:rsid w:val="00B1752B"/>
    <w:rsid w:val="00B17F6A"/>
    <w:rsid w:val="00B17F74"/>
    <w:rsid w:val="00B22065"/>
    <w:rsid w:val="00B25D9B"/>
    <w:rsid w:val="00B26291"/>
    <w:rsid w:val="00B26BE4"/>
    <w:rsid w:val="00B27617"/>
    <w:rsid w:val="00B30218"/>
    <w:rsid w:val="00B305FB"/>
    <w:rsid w:val="00B308F3"/>
    <w:rsid w:val="00B30901"/>
    <w:rsid w:val="00B31F16"/>
    <w:rsid w:val="00B32D4A"/>
    <w:rsid w:val="00B32D9C"/>
    <w:rsid w:val="00B33355"/>
    <w:rsid w:val="00B4143D"/>
    <w:rsid w:val="00B4205B"/>
    <w:rsid w:val="00B4223A"/>
    <w:rsid w:val="00B44056"/>
    <w:rsid w:val="00B4415B"/>
    <w:rsid w:val="00B47CF6"/>
    <w:rsid w:val="00B50215"/>
    <w:rsid w:val="00B51035"/>
    <w:rsid w:val="00B52898"/>
    <w:rsid w:val="00B55A49"/>
    <w:rsid w:val="00B57839"/>
    <w:rsid w:val="00B57BCE"/>
    <w:rsid w:val="00B62077"/>
    <w:rsid w:val="00B622ED"/>
    <w:rsid w:val="00B62406"/>
    <w:rsid w:val="00B63B81"/>
    <w:rsid w:val="00B665B6"/>
    <w:rsid w:val="00B711CC"/>
    <w:rsid w:val="00B728CA"/>
    <w:rsid w:val="00B8003D"/>
    <w:rsid w:val="00B80F26"/>
    <w:rsid w:val="00B817E5"/>
    <w:rsid w:val="00B81A2C"/>
    <w:rsid w:val="00B82512"/>
    <w:rsid w:val="00B834AC"/>
    <w:rsid w:val="00B85307"/>
    <w:rsid w:val="00B85A69"/>
    <w:rsid w:val="00B85B41"/>
    <w:rsid w:val="00B86B4C"/>
    <w:rsid w:val="00B879AD"/>
    <w:rsid w:val="00B900C1"/>
    <w:rsid w:val="00B9136C"/>
    <w:rsid w:val="00B9175B"/>
    <w:rsid w:val="00B91C62"/>
    <w:rsid w:val="00B91E7B"/>
    <w:rsid w:val="00B922AC"/>
    <w:rsid w:val="00B96B3F"/>
    <w:rsid w:val="00B9706B"/>
    <w:rsid w:val="00BA05D9"/>
    <w:rsid w:val="00BA0965"/>
    <w:rsid w:val="00BA0F27"/>
    <w:rsid w:val="00BA0FD9"/>
    <w:rsid w:val="00BA256F"/>
    <w:rsid w:val="00BA7360"/>
    <w:rsid w:val="00BB0192"/>
    <w:rsid w:val="00BB1495"/>
    <w:rsid w:val="00BB24CA"/>
    <w:rsid w:val="00BB5C9B"/>
    <w:rsid w:val="00BB5F77"/>
    <w:rsid w:val="00BB69E0"/>
    <w:rsid w:val="00BC085E"/>
    <w:rsid w:val="00BC5613"/>
    <w:rsid w:val="00BC630B"/>
    <w:rsid w:val="00BD0368"/>
    <w:rsid w:val="00BD0750"/>
    <w:rsid w:val="00BD26BE"/>
    <w:rsid w:val="00BD2989"/>
    <w:rsid w:val="00BD29D6"/>
    <w:rsid w:val="00BD2DA9"/>
    <w:rsid w:val="00BD3F0D"/>
    <w:rsid w:val="00BD3F4F"/>
    <w:rsid w:val="00BD4D1C"/>
    <w:rsid w:val="00BD508E"/>
    <w:rsid w:val="00BE089E"/>
    <w:rsid w:val="00BE190B"/>
    <w:rsid w:val="00BE3CA1"/>
    <w:rsid w:val="00BE3EA5"/>
    <w:rsid w:val="00BE440B"/>
    <w:rsid w:val="00BE4F98"/>
    <w:rsid w:val="00BE52AE"/>
    <w:rsid w:val="00BE586C"/>
    <w:rsid w:val="00BF0F6E"/>
    <w:rsid w:val="00BF1798"/>
    <w:rsid w:val="00BF1BAA"/>
    <w:rsid w:val="00BF4631"/>
    <w:rsid w:val="00BF5157"/>
    <w:rsid w:val="00BF518B"/>
    <w:rsid w:val="00BF525C"/>
    <w:rsid w:val="00BF7CE2"/>
    <w:rsid w:val="00BF7D99"/>
    <w:rsid w:val="00BF7F8A"/>
    <w:rsid w:val="00C00344"/>
    <w:rsid w:val="00C003AE"/>
    <w:rsid w:val="00C007CC"/>
    <w:rsid w:val="00C0154D"/>
    <w:rsid w:val="00C03B25"/>
    <w:rsid w:val="00C04225"/>
    <w:rsid w:val="00C05754"/>
    <w:rsid w:val="00C06993"/>
    <w:rsid w:val="00C103F7"/>
    <w:rsid w:val="00C10671"/>
    <w:rsid w:val="00C10C8D"/>
    <w:rsid w:val="00C10F58"/>
    <w:rsid w:val="00C11507"/>
    <w:rsid w:val="00C115AB"/>
    <w:rsid w:val="00C11A53"/>
    <w:rsid w:val="00C130B1"/>
    <w:rsid w:val="00C135EF"/>
    <w:rsid w:val="00C142CE"/>
    <w:rsid w:val="00C144FE"/>
    <w:rsid w:val="00C14602"/>
    <w:rsid w:val="00C1494D"/>
    <w:rsid w:val="00C15D5F"/>
    <w:rsid w:val="00C15EED"/>
    <w:rsid w:val="00C17352"/>
    <w:rsid w:val="00C212EF"/>
    <w:rsid w:val="00C21847"/>
    <w:rsid w:val="00C227E3"/>
    <w:rsid w:val="00C22995"/>
    <w:rsid w:val="00C22D0B"/>
    <w:rsid w:val="00C242C3"/>
    <w:rsid w:val="00C244C3"/>
    <w:rsid w:val="00C252BA"/>
    <w:rsid w:val="00C25AC1"/>
    <w:rsid w:val="00C27167"/>
    <w:rsid w:val="00C27F54"/>
    <w:rsid w:val="00C3181E"/>
    <w:rsid w:val="00C322C6"/>
    <w:rsid w:val="00C326BC"/>
    <w:rsid w:val="00C33209"/>
    <w:rsid w:val="00C35899"/>
    <w:rsid w:val="00C35CF8"/>
    <w:rsid w:val="00C36A76"/>
    <w:rsid w:val="00C37F58"/>
    <w:rsid w:val="00C40971"/>
    <w:rsid w:val="00C42D6C"/>
    <w:rsid w:val="00C42F38"/>
    <w:rsid w:val="00C43447"/>
    <w:rsid w:val="00C434EF"/>
    <w:rsid w:val="00C437CC"/>
    <w:rsid w:val="00C43D8A"/>
    <w:rsid w:val="00C44745"/>
    <w:rsid w:val="00C4497C"/>
    <w:rsid w:val="00C455AE"/>
    <w:rsid w:val="00C4728D"/>
    <w:rsid w:val="00C47426"/>
    <w:rsid w:val="00C47B1E"/>
    <w:rsid w:val="00C47B29"/>
    <w:rsid w:val="00C52765"/>
    <w:rsid w:val="00C54DF2"/>
    <w:rsid w:val="00C552CD"/>
    <w:rsid w:val="00C55C04"/>
    <w:rsid w:val="00C57986"/>
    <w:rsid w:val="00C605CE"/>
    <w:rsid w:val="00C60F35"/>
    <w:rsid w:val="00C6129D"/>
    <w:rsid w:val="00C6266B"/>
    <w:rsid w:val="00C62915"/>
    <w:rsid w:val="00C63CD8"/>
    <w:rsid w:val="00C63F9D"/>
    <w:rsid w:val="00C646E5"/>
    <w:rsid w:val="00C64F17"/>
    <w:rsid w:val="00C66358"/>
    <w:rsid w:val="00C70A58"/>
    <w:rsid w:val="00C73BD7"/>
    <w:rsid w:val="00C75D00"/>
    <w:rsid w:val="00C8096B"/>
    <w:rsid w:val="00C82F37"/>
    <w:rsid w:val="00C83CA9"/>
    <w:rsid w:val="00C8419E"/>
    <w:rsid w:val="00C85184"/>
    <w:rsid w:val="00C85D80"/>
    <w:rsid w:val="00C85EEA"/>
    <w:rsid w:val="00C85F40"/>
    <w:rsid w:val="00C87A22"/>
    <w:rsid w:val="00C90D62"/>
    <w:rsid w:val="00C917C2"/>
    <w:rsid w:val="00C91C5A"/>
    <w:rsid w:val="00C91FC7"/>
    <w:rsid w:val="00C927C5"/>
    <w:rsid w:val="00C930FF"/>
    <w:rsid w:val="00C931EF"/>
    <w:rsid w:val="00C93F55"/>
    <w:rsid w:val="00C94EF3"/>
    <w:rsid w:val="00C94FB3"/>
    <w:rsid w:val="00C95BCB"/>
    <w:rsid w:val="00C97F75"/>
    <w:rsid w:val="00CA3817"/>
    <w:rsid w:val="00CA4E08"/>
    <w:rsid w:val="00CA5143"/>
    <w:rsid w:val="00CA6030"/>
    <w:rsid w:val="00CA6359"/>
    <w:rsid w:val="00CA76EC"/>
    <w:rsid w:val="00CA7C7D"/>
    <w:rsid w:val="00CB1403"/>
    <w:rsid w:val="00CB1760"/>
    <w:rsid w:val="00CB18A6"/>
    <w:rsid w:val="00CB1BF2"/>
    <w:rsid w:val="00CB23FB"/>
    <w:rsid w:val="00CB3226"/>
    <w:rsid w:val="00CB3A92"/>
    <w:rsid w:val="00CB3A93"/>
    <w:rsid w:val="00CB42DE"/>
    <w:rsid w:val="00CB4495"/>
    <w:rsid w:val="00CB45E8"/>
    <w:rsid w:val="00CB4A54"/>
    <w:rsid w:val="00CB6718"/>
    <w:rsid w:val="00CB715D"/>
    <w:rsid w:val="00CB774C"/>
    <w:rsid w:val="00CB7B91"/>
    <w:rsid w:val="00CC055E"/>
    <w:rsid w:val="00CC0865"/>
    <w:rsid w:val="00CC1244"/>
    <w:rsid w:val="00CC1687"/>
    <w:rsid w:val="00CC1FD3"/>
    <w:rsid w:val="00CC3433"/>
    <w:rsid w:val="00CC5359"/>
    <w:rsid w:val="00CC55E6"/>
    <w:rsid w:val="00CC5CCE"/>
    <w:rsid w:val="00CC6EE2"/>
    <w:rsid w:val="00CD066E"/>
    <w:rsid w:val="00CD076C"/>
    <w:rsid w:val="00CD14EC"/>
    <w:rsid w:val="00CD2B93"/>
    <w:rsid w:val="00CD3A24"/>
    <w:rsid w:val="00CD4B25"/>
    <w:rsid w:val="00CD5E1B"/>
    <w:rsid w:val="00CD6FED"/>
    <w:rsid w:val="00CE0FD3"/>
    <w:rsid w:val="00CE100C"/>
    <w:rsid w:val="00CE132B"/>
    <w:rsid w:val="00CE1BB2"/>
    <w:rsid w:val="00CE3A71"/>
    <w:rsid w:val="00CE3DAA"/>
    <w:rsid w:val="00CE4965"/>
    <w:rsid w:val="00CE58B5"/>
    <w:rsid w:val="00CE5C28"/>
    <w:rsid w:val="00CE644B"/>
    <w:rsid w:val="00CE7678"/>
    <w:rsid w:val="00CE7C63"/>
    <w:rsid w:val="00CF01C2"/>
    <w:rsid w:val="00CF172A"/>
    <w:rsid w:val="00CF21D7"/>
    <w:rsid w:val="00CF2231"/>
    <w:rsid w:val="00CF2BF5"/>
    <w:rsid w:val="00CF39F5"/>
    <w:rsid w:val="00CF3D63"/>
    <w:rsid w:val="00CF3DBB"/>
    <w:rsid w:val="00CF3E0F"/>
    <w:rsid w:val="00CF528C"/>
    <w:rsid w:val="00CF5F83"/>
    <w:rsid w:val="00CF74D4"/>
    <w:rsid w:val="00CF7842"/>
    <w:rsid w:val="00CF7E07"/>
    <w:rsid w:val="00D00CF7"/>
    <w:rsid w:val="00D01561"/>
    <w:rsid w:val="00D02027"/>
    <w:rsid w:val="00D035C3"/>
    <w:rsid w:val="00D037B3"/>
    <w:rsid w:val="00D03A1D"/>
    <w:rsid w:val="00D03CBC"/>
    <w:rsid w:val="00D04AF7"/>
    <w:rsid w:val="00D04BBA"/>
    <w:rsid w:val="00D0594B"/>
    <w:rsid w:val="00D05F6F"/>
    <w:rsid w:val="00D06160"/>
    <w:rsid w:val="00D0674A"/>
    <w:rsid w:val="00D106E2"/>
    <w:rsid w:val="00D122DF"/>
    <w:rsid w:val="00D137BC"/>
    <w:rsid w:val="00D14CD7"/>
    <w:rsid w:val="00D166C9"/>
    <w:rsid w:val="00D168F1"/>
    <w:rsid w:val="00D16C1A"/>
    <w:rsid w:val="00D17235"/>
    <w:rsid w:val="00D204EB"/>
    <w:rsid w:val="00D21C3F"/>
    <w:rsid w:val="00D2280B"/>
    <w:rsid w:val="00D23DFC"/>
    <w:rsid w:val="00D2488E"/>
    <w:rsid w:val="00D2549A"/>
    <w:rsid w:val="00D25FC9"/>
    <w:rsid w:val="00D25FD5"/>
    <w:rsid w:val="00D263F0"/>
    <w:rsid w:val="00D27395"/>
    <w:rsid w:val="00D30008"/>
    <w:rsid w:val="00D30637"/>
    <w:rsid w:val="00D325DB"/>
    <w:rsid w:val="00D32F78"/>
    <w:rsid w:val="00D3318E"/>
    <w:rsid w:val="00D3370E"/>
    <w:rsid w:val="00D33E9E"/>
    <w:rsid w:val="00D3637B"/>
    <w:rsid w:val="00D41A51"/>
    <w:rsid w:val="00D42BB7"/>
    <w:rsid w:val="00D44C97"/>
    <w:rsid w:val="00D44FF2"/>
    <w:rsid w:val="00D45A61"/>
    <w:rsid w:val="00D501C4"/>
    <w:rsid w:val="00D52084"/>
    <w:rsid w:val="00D52688"/>
    <w:rsid w:val="00D542B9"/>
    <w:rsid w:val="00D55E6E"/>
    <w:rsid w:val="00D56B89"/>
    <w:rsid w:val="00D56C26"/>
    <w:rsid w:val="00D61F18"/>
    <w:rsid w:val="00D631F5"/>
    <w:rsid w:val="00D63472"/>
    <w:rsid w:val="00D6448F"/>
    <w:rsid w:val="00D645F6"/>
    <w:rsid w:val="00D652E1"/>
    <w:rsid w:val="00D65D70"/>
    <w:rsid w:val="00D66110"/>
    <w:rsid w:val="00D66AA0"/>
    <w:rsid w:val="00D67264"/>
    <w:rsid w:val="00D7035B"/>
    <w:rsid w:val="00D708F9"/>
    <w:rsid w:val="00D71353"/>
    <w:rsid w:val="00D71440"/>
    <w:rsid w:val="00D72A62"/>
    <w:rsid w:val="00D7470F"/>
    <w:rsid w:val="00D758AC"/>
    <w:rsid w:val="00D75995"/>
    <w:rsid w:val="00D75FC0"/>
    <w:rsid w:val="00D760B0"/>
    <w:rsid w:val="00D7611D"/>
    <w:rsid w:val="00D76555"/>
    <w:rsid w:val="00D76836"/>
    <w:rsid w:val="00D809DC"/>
    <w:rsid w:val="00D81030"/>
    <w:rsid w:val="00D82478"/>
    <w:rsid w:val="00D82C33"/>
    <w:rsid w:val="00D82D47"/>
    <w:rsid w:val="00D87FE4"/>
    <w:rsid w:val="00D90761"/>
    <w:rsid w:val="00D90C44"/>
    <w:rsid w:val="00D9577C"/>
    <w:rsid w:val="00DA2DB8"/>
    <w:rsid w:val="00DA2FDD"/>
    <w:rsid w:val="00DA633A"/>
    <w:rsid w:val="00DA69E4"/>
    <w:rsid w:val="00DB0127"/>
    <w:rsid w:val="00DB0385"/>
    <w:rsid w:val="00DB3740"/>
    <w:rsid w:val="00DB431D"/>
    <w:rsid w:val="00DB463B"/>
    <w:rsid w:val="00DB4C8C"/>
    <w:rsid w:val="00DB4DC5"/>
    <w:rsid w:val="00DB520A"/>
    <w:rsid w:val="00DB53A5"/>
    <w:rsid w:val="00DB582C"/>
    <w:rsid w:val="00DB6A3A"/>
    <w:rsid w:val="00DB6BDD"/>
    <w:rsid w:val="00DB6C1D"/>
    <w:rsid w:val="00DB7395"/>
    <w:rsid w:val="00DB7FA6"/>
    <w:rsid w:val="00DC02FB"/>
    <w:rsid w:val="00DC1573"/>
    <w:rsid w:val="00DC1B8E"/>
    <w:rsid w:val="00DC29C8"/>
    <w:rsid w:val="00DC3FCD"/>
    <w:rsid w:val="00DC406D"/>
    <w:rsid w:val="00DC462D"/>
    <w:rsid w:val="00DC5347"/>
    <w:rsid w:val="00DC586F"/>
    <w:rsid w:val="00DC6125"/>
    <w:rsid w:val="00DD10E9"/>
    <w:rsid w:val="00DD2F48"/>
    <w:rsid w:val="00DD34D4"/>
    <w:rsid w:val="00DD4DE5"/>
    <w:rsid w:val="00DD5B4E"/>
    <w:rsid w:val="00DD5D41"/>
    <w:rsid w:val="00DE3EAB"/>
    <w:rsid w:val="00DE4109"/>
    <w:rsid w:val="00DE5016"/>
    <w:rsid w:val="00DE5A7F"/>
    <w:rsid w:val="00DE5FD3"/>
    <w:rsid w:val="00DE61F8"/>
    <w:rsid w:val="00DE7F55"/>
    <w:rsid w:val="00DF04AA"/>
    <w:rsid w:val="00DF11D1"/>
    <w:rsid w:val="00DF1930"/>
    <w:rsid w:val="00DF1D00"/>
    <w:rsid w:val="00DF28D3"/>
    <w:rsid w:val="00DF57A9"/>
    <w:rsid w:val="00DF606F"/>
    <w:rsid w:val="00DF72A3"/>
    <w:rsid w:val="00DF7795"/>
    <w:rsid w:val="00E00151"/>
    <w:rsid w:val="00E00C7D"/>
    <w:rsid w:val="00E0169B"/>
    <w:rsid w:val="00E01D66"/>
    <w:rsid w:val="00E0363B"/>
    <w:rsid w:val="00E03B4E"/>
    <w:rsid w:val="00E0474F"/>
    <w:rsid w:val="00E05697"/>
    <w:rsid w:val="00E11660"/>
    <w:rsid w:val="00E123A1"/>
    <w:rsid w:val="00E140B9"/>
    <w:rsid w:val="00E14A68"/>
    <w:rsid w:val="00E14FCE"/>
    <w:rsid w:val="00E1506E"/>
    <w:rsid w:val="00E15209"/>
    <w:rsid w:val="00E165D6"/>
    <w:rsid w:val="00E1677F"/>
    <w:rsid w:val="00E17099"/>
    <w:rsid w:val="00E2045E"/>
    <w:rsid w:val="00E209CD"/>
    <w:rsid w:val="00E22D79"/>
    <w:rsid w:val="00E22E55"/>
    <w:rsid w:val="00E2423C"/>
    <w:rsid w:val="00E2572A"/>
    <w:rsid w:val="00E25A0F"/>
    <w:rsid w:val="00E260C3"/>
    <w:rsid w:val="00E2621F"/>
    <w:rsid w:val="00E26585"/>
    <w:rsid w:val="00E267A4"/>
    <w:rsid w:val="00E27866"/>
    <w:rsid w:val="00E27DD1"/>
    <w:rsid w:val="00E3011B"/>
    <w:rsid w:val="00E30B2C"/>
    <w:rsid w:val="00E3118B"/>
    <w:rsid w:val="00E3144E"/>
    <w:rsid w:val="00E3156A"/>
    <w:rsid w:val="00E31808"/>
    <w:rsid w:val="00E31E81"/>
    <w:rsid w:val="00E33F67"/>
    <w:rsid w:val="00E34605"/>
    <w:rsid w:val="00E357A2"/>
    <w:rsid w:val="00E36848"/>
    <w:rsid w:val="00E37CEA"/>
    <w:rsid w:val="00E40B69"/>
    <w:rsid w:val="00E40F8C"/>
    <w:rsid w:val="00E40FA9"/>
    <w:rsid w:val="00E40FC6"/>
    <w:rsid w:val="00E4115F"/>
    <w:rsid w:val="00E438EB"/>
    <w:rsid w:val="00E44310"/>
    <w:rsid w:val="00E44A50"/>
    <w:rsid w:val="00E44F52"/>
    <w:rsid w:val="00E45227"/>
    <w:rsid w:val="00E45C67"/>
    <w:rsid w:val="00E45F0F"/>
    <w:rsid w:val="00E469F4"/>
    <w:rsid w:val="00E47D5C"/>
    <w:rsid w:val="00E50A66"/>
    <w:rsid w:val="00E50C34"/>
    <w:rsid w:val="00E5220B"/>
    <w:rsid w:val="00E54ECA"/>
    <w:rsid w:val="00E5567E"/>
    <w:rsid w:val="00E557F0"/>
    <w:rsid w:val="00E55EE2"/>
    <w:rsid w:val="00E57FF7"/>
    <w:rsid w:val="00E61795"/>
    <w:rsid w:val="00E61BB6"/>
    <w:rsid w:val="00E62005"/>
    <w:rsid w:val="00E625AC"/>
    <w:rsid w:val="00E62D07"/>
    <w:rsid w:val="00E62F7D"/>
    <w:rsid w:val="00E634B1"/>
    <w:rsid w:val="00E6386A"/>
    <w:rsid w:val="00E638AA"/>
    <w:rsid w:val="00E63B43"/>
    <w:rsid w:val="00E64EB2"/>
    <w:rsid w:val="00E65222"/>
    <w:rsid w:val="00E6760D"/>
    <w:rsid w:val="00E67BB5"/>
    <w:rsid w:val="00E700EA"/>
    <w:rsid w:val="00E71A82"/>
    <w:rsid w:val="00E728AC"/>
    <w:rsid w:val="00E72DBB"/>
    <w:rsid w:val="00E7348D"/>
    <w:rsid w:val="00E73BC7"/>
    <w:rsid w:val="00E7435F"/>
    <w:rsid w:val="00E753F1"/>
    <w:rsid w:val="00E77020"/>
    <w:rsid w:val="00E801FB"/>
    <w:rsid w:val="00E81C7C"/>
    <w:rsid w:val="00E82200"/>
    <w:rsid w:val="00E83A33"/>
    <w:rsid w:val="00E85732"/>
    <w:rsid w:val="00E86469"/>
    <w:rsid w:val="00E900AF"/>
    <w:rsid w:val="00E91E58"/>
    <w:rsid w:val="00E93217"/>
    <w:rsid w:val="00E9362B"/>
    <w:rsid w:val="00E93698"/>
    <w:rsid w:val="00E9379E"/>
    <w:rsid w:val="00E93C7C"/>
    <w:rsid w:val="00E94289"/>
    <w:rsid w:val="00E94D54"/>
    <w:rsid w:val="00E95B98"/>
    <w:rsid w:val="00E95D46"/>
    <w:rsid w:val="00E9624E"/>
    <w:rsid w:val="00E97337"/>
    <w:rsid w:val="00E97749"/>
    <w:rsid w:val="00EA13F3"/>
    <w:rsid w:val="00EA198C"/>
    <w:rsid w:val="00EA1DBF"/>
    <w:rsid w:val="00EA2415"/>
    <w:rsid w:val="00EA2F94"/>
    <w:rsid w:val="00EA35CC"/>
    <w:rsid w:val="00EA4ED2"/>
    <w:rsid w:val="00EA5092"/>
    <w:rsid w:val="00EA5ED3"/>
    <w:rsid w:val="00EB00C4"/>
    <w:rsid w:val="00EB0EDC"/>
    <w:rsid w:val="00EB16A5"/>
    <w:rsid w:val="00EB749F"/>
    <w:rsid w:val="00EC0487"/>
    <w:rsid w:val="00EC0AC1"/>
    <w:rsid w:val="00EC0D8B"/>
    <w:rsid w:val="00EC119E"/>
    <w:rsid w:val="00EC153D"/>
    <w:rsid w:val="00EC23EB"/>
    <w:rsid w:val="00EC24D3"/>
    <w:rsid w:val="00EC2EFC"/>
    <w:rsid w:val="00EC3368"/>
    <w:rsid w:val="00EC41D8"/>
    <w:rsid w:val="00EC6DB8"/>
    <w:rsid w:val="00EC74F4"/>
    <w:rsid w:val="00ED15A8"/>
    <w:rsid w:val="00ED3A4F"/>
    <w:rsid w:val="00ED3D19"/>
    <w:rsid w:val="00ED41AD"/>
    <w:rsid w:val="00ED55ED"/>
    <w:rsid w:val="00ED5E0E"/>
    <w:rsid w:val="00ED7C82"/>
    <w:rsid w:val="00ED7FF3"/>
    <w:rsid w:val="00EE0EE5"/>
    <w:rsid w:val="00EE0F52"/>
    <w:rsid w:val="00EE2283"/>
    <w:rsid w:val="00EE4597"/>
    <w:rsid w:val="00EE45D7"/>
    <w:rsid w:val="00EE62C8"/>
    <w:rsid w:val="00EE7293"/>
    <w:rsid w:val="00EF0211"/>
    <w:rsid w:val="00EF1A71"/>
    <w:rsid w:val="00EF20C6"/>
    <w:rsid w:val="00EF2A08"/>
    <w:rsid w:val="00EF5791"/>
    <w:rsid w:val="00EF5ECA"/>
    <w:rsid w:val="00EF5ED4"/>
    <w:rsid w:val="00EF646F"/>
    <w:rsid w:val="00EF68EA"/>
    <w:rsid w:val="00EF6B46"/>
    <w:rsid w:val="00EF7309"/>
    <w:rsid w:val="00EF7761"/>
    <w:rsid w:val="00F01CCF"/>
    <w:rsid w:val="00F0214D"/>
    <w:rsid w:val="00F037E2"/>
    <w:rsid w:val="00F03C6D"/>
    <w:rsid w:val="00F0435C"/>
    <w:rsid w:val="00F053D8"/>
    <w:rsid w:val="00F0724E"/>
    <w:rsid w:val="00F1032E"/>
    <w:rsid w:val="00F10B11"/>
    <w:rsid w:val="00F10C3B"/>
    <w:rsid w:val="00F116B1"/>
    <w:rsid w:val="00F11781"/>
    <w:rsid w:val="00F11E68"/>
    <w:rsid w:val="00F11F5A"/>
    <w:rsid w:val="00F1306C"/>
    <w:rsid w:val="00F13BF5"/>
    <w:rsid w:val="00F148B5"/>
    <w:rsid w:val="00F14FB1"/>
    <w:rsid w:val="00F15597"/>
    <w:rsid w:val="00F161C8"/>
    <w:rsid w:val="00F166DA"/>
    <w:rsid w:val="00F1782D"/>
    <w:rsid w:val="00F178DD"/>
    <w:rsid w:val="00F17931"/>
    <w:rsid w:val="00F212C8"/>
    <w:rsid w:val="00F2187F"/>
    <w:rsid w:val="00F22AE8"/>
    <w:rsid w:val="00F22B4D"/>
    <w:rsid w:val="00F22C5F"/>
    <w:rsid w:val="00F22D10"/>
    <w:rsid w:val="00F23AAA"/>
    <w:rsid w:val="00F248B7"/>
    <w:rsid w:val="00F24A46"/>
    <w:rsid w:val="00F24D3A"/>
    <w:rsid w:val="00F25054"/>
    <w:rsid w:val="00F25334"/>
    <w:rsid w:val="00F26B41"/>
    <w:rsid w:val="00F27181"/>
    <w:rsid w:val="00F27635"/>
    <w:rsid w:val="00F27BD5"/>
    <w:rsid w:val="00F27EED"/>
    <w:rsid w:val="00F306AF"/>
    <w:rsid w:val="00F309DA"/>
    <w:rsid w:val="00F3120B"/>
    <w:rsid w:val="00F3233E"/>
    <w:rsid w:val="00F3281D"/>
    <w:rsid w:val="00F33C59"/>
    <w:rsid w:val="00F34783"/>
    <w:rsid w:val="00F34EAD"/>
    <w:rsid w:val="00F35CEF"/>
    <w:rsid w:val="00F36264"/>
    <w:rsid w:val="00F36523"/>
    <w:rsid w:val="00F36E28"/>
    <w:rsid w:val="00F37F6F"/>
    <w:rsid w:val="00F402F0"/>
    <w:rsid w:val="00F41870"/>
    <w:rsid w:val="00F419F5"/>
    <w:rsid w:val="00F41FCC"/>
    <w:rsid w:val="00F44844"/>
    <w:rsid w:val="00F45C2A"/>
    <w:rsid w:val="00F45E85"/>
    <w:rsid w:val="00F46B98"/>
    <w:rsid w:val="00F46E97"/>
    <w:rsid w:val="00F47951"/>
    <w:rsid w:val="00F47AC2"/>
    <w:rsid w:val="00F47AF8"/>
    <w:rsid w:val="00F5025F"/>
    <w:rsid w:val="00F506DE"/>
    <w:rsid w:val="00F513EB"/>
    <w:rsid w:val="00F51677"/>
    <w:rsid w:val="00F53BEE"/>
    <w:rsid w:val="00F5443F"/>
    <w:rsid w:val="00F549B2"/>
    <w:rsid w:val="00F55F31"/>
    <w:rsid w:val="00F57649"/>
    <w:rsid w:val="00F57ACB"/>
    <w:rsid w:val="00F6101F"/>
    <w:rsid w:val="00F61F35"/>
    <w:rsid w:val="00F62509"/>
    <w:rsid w:val="00F63D9E"/>
    <w:rsid w:val="00F6439E"/>
    <w:rsid w:val="00F644CB"/>
    <w:rsid w:val="00F650BA"/>
    <w:rsid w:val="00F65289"/>
    <w:rsid w:val="00F65516"/>
    <w:rsid w:val="00F664E1"/>
    <w:rsid w:val="00F66550"/>
    <w:rsid w:val="00F66A32"/>
    <w:rsid w:val="00F671A7"/>
    <w:rsid w:val="00F6796C"/>
    <w:rsid w:val="00F67F40"/>
    <w:rsid w:val="00F705D3"/>
    <w:rsid w:val="00F70DF1"/>
    <w:rsid w:val="00F7187F"/>
    <w:rsid w:val="00F72644"/>
    <w:rsid w:val="00F73094"/>
    <w:rsid w:val="00F74224"/>
    <w:rsid w:val="00F7425A"/>
    <w:rsid w:val="00F76EE7"/>
    <w:rsid w:val="00F8115F"/>
    <w:rsid w:val="00F81944"/>
    <w:rsid w:val="00F8340B"/>
    <w:rsid w:val="00F83DC5"/>
    <w:rsid w:val="00F859D0"/>
    <w:rsid w:val="00F86326"/>
    <w:rsid w:val="00F86CBF"/>
    <w:rsid w:val="00F87119"/>
    <w:rsid w:val="00F87F51"/>
    <w:rsid w:val="00F87FF0"/>
    <w:rsid w:val="00F91761"/>
    <w:rsid w:val="00F920A0"/>
    <w:rsid w:val="00F9218D"/>
    <w:rsid w:val="00F921B9"/>
    <w:rsid w:val="00F92323"/>
    <w:rsid w:val="00F928C3"/>
    <w:rsid w:val="00F9293E"/>
    <w:rsid w:val="00F93EC8"/>
    <w:rsid w:val="00F944EE"/>
    <w:rsid w:val="00F94594"/>
    <w:rsid w:val="00F94CF4"/>
    <w:rsid w:val="00F95C7F"/>
    <w:rsid w:val="00F9662E"/>
    <w:rsid w:val="00F96BAE"/>
    <w:rsid w:val="00F9743F"/>
    <w:rsid w:val="00FA143D"/>
    <w:rsid w:val="00FA1F8F"/>
    <w:rsid w:val="00FA2294"/>
    <w:rsid w:val="00FA4492"/>
    <w:rsid w:val="00FA4F05"/>
    <w:rsid w:val="00FA5CBF"/>
    <w:rsid w:val="00FA6175"/>
    <w:rsid w:val="00FA7546"/>
    <w:rsid w:val="00FA7715"/>
    <w:rsid w:val="00FA778A"/>
    <w:rsid w:val="00FA7BA0"/>
    <w:rsid w:val="00FB1708"/>
    <w:rsid w:val="00FB1DDA"/>
    <w:rsid w:val="00FB255A"/>
    <w:rsid w:val="00FB268F"/>
    <w:rsid w:val="00FB4590"/>
    <w:rsid w:val="00FB4618"/>
    <w:rsid w:val="00FB46FF"/>
    <w:rsid w:val="00FB64D9"/>
    <w:rsid w:val="00FB6ADF"/>
    <w:rsid w:val="00FB77B4"/>
    <w:rsid w:val="00FC06F1"/>
    <w:rsid w:val="00FC1C92"/>
    <w:rsid w:val="00FC5BC3"/>
    <w:rsid w:val="00FC6678"/>
    <w:rsid w:val="00FC6874"/>
    <w:rsid w:val="00FC783E"/>
    <w:rsid w:val="00FC7F82"/>
    <w:rsid w:val="00FD14D6"/>
    <w:rsid w:val="00FD3948"/>
    <w:rsid w:val="00FD408E"/>
    <w:rsid w:val="00FD47EF"/>
    <w:rsid w:val="00FD5572"/>
    <w:rsid w:val="00FD5628"/>
    <w:rsid w:val="00FD621A"/>
    <w:rsid w:val="00FD674A"/>
    <w:rsid w:val="00FD6FD7"/>
    <w:rsid w:val="00FD7ACF"/>
    <w:rsid w:val="00FE2407"/>
    <w:rsid w:val="00FE2585"/>
    <w:rsid w:val="00FE259C"/>
    <w:rsid w:val="00FE488C"/>
    <w:rsid w:val="00FE4CB6"/>
    <w:rsid w:val="00FE6E43"/>
    <w:rsid w:val="00FE735A"/>
    <w:rsid w:val="00FF0088"/>
    <w:rsid w:val="00FF0DD7"/>
    <w:rsid w:val="00FF1CAA"/>
    <w:rsid w:val="00FF369C"/>
    <w:rsid w:val="00FF44AD"/>
    <w:rsid w:val="00FF51BB"/>
    <w:rsid w:val="00FF56CD"/>
    <w:rsid w:val="00FF59FF"/>
    <w:rsid w:val="00FF7183"/>
    <w:rsid w:val="19781AC1"/>
    <w:rsid w:val="21BE061D"/>
    <w:rsid w:val="2206B098"/>
    <w:rsid w:val="25C11D9A"/>
    <w:rsid w:val="4158A840"/>
    <w:rsid w:val="4AB41C1E"/>
    <w:rsid w:val="51ED20F8"/>
    <w:rsid w:val="566BE948"/>
    <w:rsid w:val="59319CC0"/>
    <w:rsid w:val="7620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61D84"/>
  <w15:docId w15:val="{C1128B67-A56C-4765-A95F-AB40C344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E78"/>
    <w:rPr>
      <w:sz w:val="24"/>
      <w:szCs w:val="24"/>
    </w:rPr>
  </w:style>
  <w:style w:type="paragraph" w:styleId="Heading1">
    <w:name w:val="heading 1"/>
    <w:basedOn w:val="Normal"/>
    <w:next w:val="Normal"/>
    <w:qFormat/>
    <w:rsid w:val="00000E78"/>
    <w:pPr>
      <w:keepNext/>
      <w:outlineLvl w:val="0"/>
    </w:pPr>
    <w:rPr>
      <w:rFonts w:ascii="Arial" w:hAnsi="Arial" w:cs="Arial"/>
      <w:u w:val="single"/>
    </w:rPr>
  </w:style>
  <w:style w:type="paragraph" w:styleId="Heading2">
    <w:name w:val="heading 2"/>
    <w:basedOn w:val="Normal"/>
    <w:next w:val="Normal"/>
    <w:qFormat/>
    <w:rsid w:val="00000E78"/>
    <w:pPr>
      <w:keepNext/>
      <w:outlineLvl w:val="1"/>
    </w:pPr>
    <w:rPr>
      <w:rFonts w:ascii="Arial" w:hAnsi="Arial" w:cs="Arial"/>
      <w:b/>
      <w:bCs/>
      <w:u w:val="single"/>
    </w:rPr>
  </w:style>
  <w:style w:type="paragraph" w:styleId="Heading3">
    <w:name w:val="heading 3"/>
    <w:basedOn w:val="Normal"/>
    <w:next w:val="Normal"/>
    <w:qFormat/>
    <w:rsid w:val="00000E78"/>
    <w:pPr>
      <w:keepNext/>
      <w:outlineLvl w:val="2"/>
    </w:pPr>
    <w:rPr>
      <w:rFonts w:ascii="Arial" w:hAnsi="Arial" w:cs="Arial"/>
      <w:b/>
      <w:bCs/>
      <w:sz w:val="20"/>
      <w:u w:val="single"/>
    </w:rPr>
  </w:style>
  <w:style w:type="paragraph" w:styleId="Heading4">
    <w:name w:val="heading 4"/>
    <w:basedOn w:val="Normal"/>
    <w:next w:val="Normal"/>
    <w:link w:val="Heading4Char"/>
    <w:semiHidden/>
    <w:unhideWhenUsed/>
    <w:qFormat/>
    <w:rsid w:val="00FE73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0E78"/>
    <w:pPr>
      <w:tabs>
        <w:tab w:val="center" w:pos="4320"/>
        <w:tab w:val="right" w:pos="8640"/>
      </w:tabs>
    </w:pPr>
  </w:style>
  <w:style w:type="paragraph" w:styleId="Footer">
    <w:name w:val="footer"/>
    <w:basedOn w:val="Normal"/>
    <w:link w:val="FooterChar"/>
    <w:uiPriority w:val="99"/>
    <w:rsid w:val="00000E78"/>
    <w:pPr>
      <w:tabs>
        <w:tab w:val="center" w:pos="4320"/>
        <w:tab w:val="right" w:pos="8640"/>
      </w:tabs>
    </w:pPr>
  </w:style>
  <w:style w:type="character" w:styleId="PageNumber">
    <w:name w:val="page number"/>
    <w:basedOn w:val="DefaultParagraphFont"/>
    <w:rsid w:val="00000E78"/>
  </w:style>
  <w:style w:type="paragraph" w:styleId="BodyText">
    <w:name w:val="Body Text"/>
    <w:basedOn w:val="Normal"/>
    <w:rsid w:val="00000E78"/>
    <w:rPr>
      <w:rFonts w:ascii="Arial" w:hAnsi="Arial" w:cs="Arial"/>
      <w:u w:val="single"/>
    </w:rPr>
  </w:style>
  <w:style w:type="paragraph" w:styleId="BodyTextIndent">
    <w:name w:val="Body Text Indent"/>
    <w:basedOn w:val="Normal"/>
    <w:link w:val="BodyTextIndentChar"/>
    <w:rsid w:val="00000E78"/>
    <w:pPr>
      <w:ind w:left="252" w:hanging="252"/>
    </w:pPr>
    <w:rPr>
      <w:rFonts w:ascii="Arial" w:hAnsi="Arial" w:cs="Arial"/>
    </w:rPr>
  </w:style>
  <w:style w:type="paragraph" w:styleId="FootnoteText">
    <w:name w:val="footnote text"/>
    <w:basedOn w:val="Normal"/>
    <w:semiHidden/>
    <w:rsid w:val="00000E78"/>
    <w:rPr>
      <w:sz w:val="20"/>
      <w:szCs w:val="20"/>
    </w:rPr>
  </w:style>
  <w:style w:type="character" w:styleId="FootnoteReference">
    <w:name w:val="footnote reference"/>
    <w:basedOn w:val="DefaultParagraphFont"/>
    <w:semiHidden/>
    <w:rsid w:val="00000E78"/>
    <w:rPr>
      <w:vertAlign w:val="superscript"/>
    </w:rPr>
  </w:style>
  <w:style w:type="paragraph" w:styleId="Title">
    <w:name w:val="Title"/>
    <w:basedOn w:val="Normal"/>
    <w:link w:val="TitleChar"/>
    <w:uiPriority w:val="10"/>
    <w:qFormat/>
    <w:rsid w:val="00000E78"/>
    <w:pPr>
      <w:jc w:val="center"/>
    </w:pPr>
    <w:rPr>
      <w:rFonts w:ascii="Arial" w:hAnsi="Arial" w:cs="Arial"/>
      <w:b/>
      <w:bCs/>
    </w:rPr>
  </w:style>
  <w:style w:type="character" w:styleId="Hyperlink">
    <w:name w:val="Hyperlink"/>
    <w:basedOn w:val="DefaultParagraphFont"/>
    <w:uiPriority w:val="99"/>
    <w:rsid w:val="00000E78"/>
    <w:rPr>
      <w:color w:val="0000FF"/>
      <w:u w:val="single"/>
    </w:rPr>
  </w:style>
  <w:style w:type="paragraph" w:styleId="BodyText2">
    <w:name w:val="Body Text 2"/>
    <w:basedOn w:val="Normal"/>
    <w:rsid w:val="00000E78"/>
    <w:pPr>
      <w:ind w:right="-540"/>
    </w:pPr>
    <w:rPr>
      <w:sz w:val="22"/>
    </w:rPr>
  </w:style>
  <w:style w:type="paragraph" w:styleId="BlockText">
    <w:name w:val="Block Text"/>
    <w:basedOn w:val="Normal"/>
    <w:rsid w:val="00000E78"/>
    <w:pPr>
      <w:ind w:left="360" w:right="-360" w:hanging="360"/>
    </w:pPr>
    <w:rPr>
      <w:rFonts w:ascii="Arial" w:hAnsi="Arial"/>
      <w:color w:val="0000FF"/>
      <w:sz w:val="22"/>
      <w:szCs w:val="20"/>
    </w:rPr>
  </w:style>
  <w:style w:type="paragraph" w:styleId="BodyTextIndent2">
    <w:name w:val="Body Text Indent 2"/>
    <w:basedOn w:val="Normal"/>
    <w:rsid w:val="00000E78"/>
    <w:pPr>
      <w:autoSpaceDE w:val="0"/>
      <w:autoSpaceDN w:val="0"/>
      <w:adjustRightInd w:val="0"/>
      <w:ind w:left="360" w:hanging="360"/>
    </w:pPr>
    <w:rPr>
      <w:rFonts w:ascii="Arial" w:hAnsi="Arial"/>
      <w:sz w:val="22"/>
    </w:rPr>
  </w:style>
  <w:style w:type="character" w:styleId="FollowedHyperlink">
    <w:name w:val="FollowedHyperlink"/>
    <w:basedOn w:val="DefaultParagraphFont"/>
    <w:rsid w:val="00000E78"/>
    <w:rPr>
      <w:color w:val="800080"/>
      <w:u w:val="single"/>
    </w:rPr>
  </w:style>
  <w:style w:type="character" w:styleId="Strong">
    <w:name w:val="Strong"/>
    <w:basedOn w:val="DefaultParagraphFont"/>
    <w:uiPriority w:val="22"/>
    <w:qFormat/>
    <w:rsid w:val="00000E78"/>
    <w:rPr>
      <w:b/>
      <w:bCs/>
    </w:rPr>
  </w:style>
  <w:style w:type="paragraph" w:styleId="BodyTextIndent3">
    <w:name w:val="Body Text Indent 3"/>
    <w:basedOn w:val="Normal"/>
    <w:rsid w:val="00000E78"/>
    <w:pPr>
      <w:autoSpaceDE w:val="0"/>
      <w:autoSpaceDN w:val="0"/>
      <w:adjustRightInd w:val="0"/>
      <w:ind w:left="360" w:hanging="360"/>
    </w:pPr>
    <w:rPr>
      <w:rFonts w:ascii="Arial" w:hAnsi="Arial"/>
      <w:color w:val="000000"/>
      <w:sz w:val="22"/>
    </w:rPr>
  </w:style>
  <w:style w:type="character" w:customStyle="1" w:styleId="EmailStyle30">
    <w:name w:val="EmailStyle30"/>
    <w:basedOn w:val="DefaultParagraphFont"/>
    <w:semiHidden/>
    <w:rsid w:val="00E27210"/>
    <w:rPr>
      <w:rFonts w:ascii="Arial" w:hAnsi="Arial" w:cs="Arial"/>
      <w:color w:val="000080"/>
      <w:sz w:val="20"/>
      <w:szCs w:val="20"/>
    </w:rPr>
  </w:style>
  <w:style w:type="table" w:styleId="TableGrid">
    <w:name w:val="Table Grid"/>
    <w:basedOn w:val="TableNormal"/>
    <w:rsid w:val="000B3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B3A92"/>
    <w:rPr>
      <w:rFonts w:ascii="Courier New" w:eastAsia="Batang" w:hAnsi="Courier New" w:cs="Courier New"/>
      <w:sz w:val="20"/>
      <w:szCs w:val="20"/>
      <w:lang w:eastAsia="ko-KR"/>
    </w:rPr>
  </w:style>
  <w:style w:type="character" w:customStyle="1" w:styleId="s1">
    <w:name w:val="s1"/>
    <w:basedOn w:val="DefaultParagraphFont"/>
    <w:rsid w:val="00415485"/>
    <w:rPr>
      <w:rFonts w:ascii="Arial" w:hAnsi="Arial" w:cs="Arial" w:hint="default"/>
      <w:color w:val="000000"/>
      <w:sz w:val="19"/>
      <w:szCs w:val="19"/>
      <w:shd w:val="clear" w:color="auto" w:fill="FFFFFF"/>
    </w:rPr>
  </w:style>
  <w:style w:type="character" w:customStyle="1" w:styleId="HeaderChar">
    <w:name w:val="Header Char"/>
    <w:basedOn w:val="DefaultParagraphFont"/>
    <w:link w:val="Header"/>
    <w:uiPriority w:val="99"/>
    <w:rsid w:val="002313A6"/>
    <w:rPr>
      <w:sz w:val="24"/>
      <w:szCs w:val="24"/>
    </w:rPr>
  </w:style>
  <w:style w:type="paragraph" w:styleId="BalloonText">
    <w:name w:val="Balloon Text"/>
    <w:basedOn w:val="Normal"/>
    <w:link w:val="BalloonTextChar"/>
    <w:rsid w:val="002313A6"/>
    <w:rPr>
      <w:rFonts w:ascii="Tahoma" w:hAnsi="Tahoma" w:cs="Tahoma"/>
      <w:sz w:val="16"/>
      <w:szCs w:val="16"/>
    </w:rPr>
  </w:style>
  <w:style w:type="character" w:customStyle="1" w:styleId="BalloonTextChar">
    <w:name w:val="Balloon Text Char"/>
    <w:basedOn w:val="DefaultParagraphFont"/>
    <w:link w:val="BalloonText"/>
    <w:rsid w:val="002313A6"/>
    <w:rPr>
      <w:rFonts w:ascii="Tahoma" w:hAnsi="Tahoma" w:cs="Tahoma"/>
      <w:sz w:val="16"/>
      <w:szCs w:val="16"/>
    </w:rPr>
  </w:style>
  <w:style w:type="character" w:customStyle="1" w:styleId="PlainTextChar">
    <w:name w:val="Plain Text Char"/>
    <w:basedOn w:val="DefaultParagraphFont"/>
    <w:link w:val="PlainText"/>
    <w:uiPriority w:val="99"/>
    <w:rsid w:val="0082438E"/>
    <w:rPr>
      <w:rFonts w:ascii="Courier New" w:eastAsia="Batang" w:hAnsi="Courier New" w:cs="Courier New"/>
      <w:lang w:eastAsia="ko-KR"/>
    </w:rPr>
  </w:style>
  <w:style w:type="character" w:customStyle="1" w:styleId="FooterChar">
    <w:name w:val="Footer Char"/>
    <w:basedOn w:val="DefaultParagraphFont"/>
    <w:link w:val="Footer"/>
    <w:uiPriority w:val="99"/>
    <w:rsid w:val="00D04AF7"/>
    <w:rPr>
      <w:sz w:val="24"/>
      <w:szCs w:val="24"/>
    </w:rPr>
  </w:style>
  <w:style w:type="character" w:customStyle="1" w:styleId="TitleChar">
    <w:name w:val="Title Char"/>
    <w:basedOn w:val="DefaultParagraphFont"/>
    <w:link w:val="Title"/>
    <w:uiPriority w:val="10"/>
    <w:rsid w:val="000B69B1"/>
    <w:rPr>
      <w:rFonts w:ascii="Arial" w:hAnsi="Arial" w:cs="Arial"/>
      <w:b/>
      <w:bCs/>
      <w:sz w:val="24"/>
      <w:szCs w:val="24"/>
    </w:rPr>
  </w:style>
  <w:style w:type="paragraph" w:styleId="NormalWeb">
    <w:name w:val="Normal (Web)"/>
    <w:basedOn w:val="Normal"/>
    <w:uiPriority w:val="99"/>
    <w:unhideWhenUsed/>
    <w:rsid w:val="00925F3C"/>
    <w:pPr>
      <w:spacing w:before="100" w:beforeAutospacing="1" w:after="100" w:afterAutospacing="1"/>
    </w:pPr>
    <w:rPr>
      <w:rFonts w:eastAsia="Calibri"/>
    </w:rPr>
  </w:style>
  <w:style w:type="character" w:styleId="Emphasis">
    <w:name w:val="Emphasis"/>
    <w:basedOn w:val="DefaultParagraphFont"/>
    <w:uiPriority w:val="20"/>
    <w:qFormat/>
    <w:rsid w:val="004D549A"/>
    <w:rPr>
      <w:i/>
      <w:iCs/>
    </w:rPr>
  </w:style>
  <w:style w:type="paragraph" w:styleId="NoSpacing">
    <w:name w:val="No Spacing"/>
    <w:aliases w:val="No Indent"/>
    <w:uiPriority w:val="3"/>
    <w:qFormat/>
    <w:rsid w:val="00F65289"/>
    <w:rPr>
      <w:sz w:val="24"/>
      <w:szCs w:val="24"/>
    </w:rPr>
  </w:style>
  <w:style w:type="character" w:customStyle="1" w:styleId="BodyTextIndentChar">
    <w:name w:val="Body Text Indent Char"/>
    <w:basedOn w:val="DefaultParagraphFont"/>
    <w:link w:val="BodyTextIndent"/>
    <w:rsid w:val="000308C2"/>
    <w:rPr>
      <w:rFonts w:ascii="Arial" w:hAnsi="Arial" w:cs="Arial"/>
      <w:sz w:val="24"/>
      <w:szCs w:val="24"/>
    </w:rPr>
  </w:style>
  <w:style w:type="paragraph" w:styleId="ListParagraph">
    <w:name w:val="List Paragraph"/>
    <w:basedOn w:val="Normal"/>
    <w:uiPriority w:val="34"/>
    <w:qFormat/>
    <w:rsid w:val="00772DC2"/>
    <w:pPr>
      <w:ind w:left="720"/>
      <w:contextualSpacing/>
    </w:pPr>
  </w:style>
  <w:style w:type="character" w:customStyle="1" w:styleId="Heading4Char">
    <w:name w:val="Heading 4 Char"/>
    <w:basedOn w:val="DefaultParagraphFont"/>
    <w:link w:val="Heading4"/>
    <w:semiHidden/>
    <w:rsid w:val="00FE735A"/>
    <w:rPr>
      <w:rFonts w:asciiTheme="majorHAnsi" w:eastAsiaTheme="majorEastAsia" w:hAnsiTheme="majorHAnsi" w:cstheme="majorBidi"/>
      <w:b/>
      <w:bCs/>
      <w:i/>
      <w:iCs/>
      <w:color w:val="4F81BD" w:themeColor="accent1"/>
      <w:sz w:val="24"/>
      <w:szCs w:val="24"/>
    </w:rPr>
  </w:style>
  <w:style w:type="character" w:customStyle="1" w:styleId="apple-style-span">
    <w:name w:val="apple-style-span"/>
    <w:basedOn w:val="DefaultParagraphFont"/>
    <w:rsid w:val="00950C78"/>
  </w:style>
  <w:style w:type="character" w:customStyle="1" w:styleId="object">
    <w:name w:val="object"/>
    <w:basedOn w:val="DefaultParagraphFont"/>
    <w:rsid w:val="002C5EE4"/>
  </w:style>
  <w:style w:type="character" w:styleId="CommentReference">
    <w:name w:val="annotation reference"/>
    <w:basedOn w:val="DefaultParagraphFont"/>
    <w:uiPriority w:val="99"/>
    <w:unhideWhenUsed/>
    <w:rsid w:val="004E557B"/>
    <w:rPr>
      <w:sz w:val="16"/>
      <w:szCs w:val="16"/>
    </w:rPr>
  </w:style>
  <w:style w:type="paragraph" w:styleId="CommentText">
    <w:name w:val="annotation text"/>
    <w:basedOn w:val="Normal"/>
    <w:link w:val="CommentTextChar"/>
    <w:uiPriority w:val="99"/>
    <w:unhideWhenUsed/>
    <w:rsid w:val="004E557B"/>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4E557B"/>
    <w:rPr>
      <w:rFonts w:asciiTheme="minorHAnsi" w:eastAsiaTheme="minorEastAsia" w:hAnsiTheme="minorHAnsi" w:cstheme="minorBidi"/>
    </w:rPr>
  </w:style>
  <w:style w:type="character" w:customStyle="1" w:styleId="apple-converted-space">
    <w:name w:val="apple-converted-space"/>
    <w:basedOn w:val="DefaultParagraphFont"/>
    <w:rsid w:val="0097750E"/>
  </w:style>
  <w:style w:type="character" w:customStyle="1" w:styleId="st1">
    <w:name w:val="st1"/>
    <w:basedOn w:val="DefaultParagraphFont"/>
    <w:rsid w:val="008B086B"/>
  </w:style>
  <w:style w:type="paragraph" w:customStyle="1" w:styleId="Default">
    <w:name w:val="Default"/>
    <w:rsid w:val="00212FE6"/>
    <w:pPr>
      <w:autoSpaceDE w:val="0"/>
      <w:autoSpaceDN w:val="0"/>
      <w:adjustRightInd w:val="0"/>
    </w:pPr>
    <w:rPr>
      <w:rFonts w:ascii="Calibri" w:hAnsi="Calibri" w:cs="Calibri"/>
      <w:color w:val="000000"/>
      <w:sz w:val="24"/>
      <w:szCs w:val="24"/>
    </w:rPr>
  </w:style>
  <w:style w:type="character" w:customStyle="1" w:styleId="a-size-extra-large">
    <w:name w:val="a-size-extra-large"/>
    <w:basedOn w:val="DefaultParagraphFont"/>
    <w:rsid w:val="00C8419E"/>
  </w:style>
  <w:style w:type="paragraph" w:styleId="TOCHeading">
    <w:name w:val="TOC Heading"/>
    <w:basedOn w:val="Heading1"/>
    <w:next w:val="Normal"/>
    <w:uiPriority w:val="39"/>
    <w:unhideWhenUsed/>
    <w:qFormat/>
    <w:rsid w:val="00AF0273"/>
    <w:pPr>
      <w:keepLines/>
      <w:spacing w:line="276" w:lineRule="auto"/>
      <w:jc w:val="center"/>
      <w:outlineLvl w:val="9"/>
    </w:pPr>
    <w:rPr>
      <w:rFonts w:asciiTheme="minorHAnsi" w:eastAsiaTheme="majorEastAsia" w:hAnsiTheme="minorHAnsi" w:cstheme="majorBidi"/>
      <w:b/>
      <w:bCs/>
      <w:color w:val="365F91" w:themeColor="accent1" w:themeShade="BF"/>
      <w:sz w:val="28"/>
      <w:szCs w:val="28"/>
      <w:u w:val="none"/>
    </w:rPr>
  </w:style>
  <w:style w:type="character" w:customStyle="1" w:styleId="authors">
    <w:name w:val="authors"/>
    <w:basedOn w:val="DefaultParagraphFont"/>
    <w:rsid w:val="00FA2294"/>
  </w:style>
  <w:style w:type="character" w:customStyle="1" w:styleId="Date1">
    <w:name w:val="Date1"/>
    <w:basedOn w:val="DefaultParagraphFont"/>
    <w:rsid w:val="00FA2294"/>
  </w:style>
  <w:style w:type="character" w:customStyle="1" w:styleId="arttitle">
    <w:name w:val="art_title"/>
    <w:basedOn w:val="DefaultParagraphFont"/>
    <w:rsid w:val="00FA2294"/>
  </w:style>
  <w:style w:type="character" w:customStyle="1" w:styleId="serialtitle">
    <w:name w:val="serial_title"/>
    <w:basedOn w:val="DefaultParagraphFont"/>
    <w:rsid w:val="00FA2294"/>
  </w:style>
  <w:style w:type="character" w:customStyle="1" w:styleId="doilink">
    <w:name w:val="doi_link"/>
    <w:basedOn w:val="DefaultParagraphFont"/>
    <w:rsid w:val="00FA2294"/>
  </w:style>
  <w:style w:type="paragraph" w:customStyle="1" w:styleId="dx-doi">
    <w:name w:val="dx-doi"/>
    <w:basedOn w:val="Normal"/>
    <w:rsid w:val="00F8115F"/>
    <w:pPr>
      <w:spacing w:before="100" w:beforeAutospacing="1" w:after="100" w:afterAutospacing="1"/>
    </w:pPr>
  </w:style>
  <w:style w:type="character" w:styleId="UnresolvedMention">
    <w:name w:val="Unresolved Mention"/>
    <w:basedOn w:val="DefaultParagraphFont"/>
    <w:uiPriority w:val="99"/>
    <w:semiHidden/>
    <w:unhideWhenUsed/>
    <w:rsid w:val="00F8115F"/>
    <w:rPr>
      <w:color w:val="605E5C"/>
      <w:shd w:val="clear" w:color="auto" w:fill="E1DFDD"/>
    </w:rPr>
  </w:style>
  <w:style w:type="character" w:customStyle="1" w:styleId="xapple-converted-space">
    <w:name w:val="x_apple-converted-space"/>
    <w:basedOn w:val="DefaultParagraphFont"/>
    <w:rsid w:val="00D71353"/>
  </w:style>
  <w:style w:type="paragraph" w:customStyle="1" w:styleId="xmsonormal">
    <w:name w:val="x_msonormal"/>
    <w:basedOn w:val="Normal"/>
    <w:rsid w:val="00146422"/>
    <w:rPr>
      <w:rFonts w:ascii="Calibri" w:eastAsiaTheme="minorHAnsi" w:hAnsi="Calibri" w:cs="Calibri"/>
      <w:sz w:val="20"/>
      <w:szCs w:val="20"/>
    </w:rPr>
  </w:style>
  <w:style w:type="character" w:customStyle="1" w:styleId="xcontentpasted1">
    <w:name w:val="x_contentpasted1"/>
    <w:basedOn w:val="DefaultParagraphFont"/>
    <w:rsid w:val="007E7D5B"/>
  </w:style>
  <w:style w:type="paragraph" w:customStyle="1" w:styleId="Normal1">
    <w:name w:val="Normal1"/>
    <w:rsid w:val="00227654"/>
    <w:pPr>
      <w:spacing w:line="276" w:lineRule="auto"/>
    </w:pPr>
    <w:rPr>
      <w:rFonts w:ascii="Arial" w:eastAsia="Arial" w:hAnsi="Arial" w:cs="Arial"/>
      <w:sz w:val="22"/>
      <w:szCs w:val="22"/>
      <w:lang w:val="en"/>
    </w:rPr>
  </w:style>
  <w:style w:type="character" w:customStyle="1" w:styleId="Date2">
    <w:name w:val="Date2"/>
    <w:basedOn w:val="DefaultParagraphFont"/>
    <w:rsid w:val="00D75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0759">
      <w:bodyDiv w:val="1"/>
      <w:marLeft w:val="0"/>
      <w:marRight w:val="0"/>
      <w:marTop w:val="0"/>
      <w:marBottom w:val="0"/>
      <w:divBdr>
        <w:top w:val="none" w:sz="0" w:space="0" w:color="auto"/>
        <w:left w:val="none" w:sz="0" w:space="0" w:color="auto"/>
        <w:bottom w:val="none" w:sz="0" w:space="0" w:color="auto"/>
        <w:right w:val="none" w:sz="0" w:space="0" w:color="auto"/>
      </w:divBdr>
    </w:div>
    <w:div w:id="61761202">
      <w:bodyDiv w:val="1"/>
      <w:marLeft w:val="0"/>
      <w:marRight w:val="0"/>
      <w:marTop w:val="0"/>
      <w:marBottom w:val="0"/>
      <w:divBdr>
        <w:top w:val="none" w:sz="0" w:space="0" w:color="auto"/>
        <w:left w:val="none" w:sz="0" w:space="0" w:color="auto"/>
        <w:bottom w:val="none" w:sz="0" w:space="0" w:color="auto"/>
        <w:right w:val="none" w:sz="0" w:space="0" w:color="auto"/>
      </w:divBdr>
    </w:div>
    <w:div w:id="102921026">
      <w:bodyDiv w:val="1"/>
      <w:marLeft w:val="0"/>
      <w:marRight w:val="0"/>
      <w:marTop w:val="0"/>
      <w:marBottom w:val="0"/>
      <w:divBdr>
        <w:top w:val="none" w:sz="0" w:space="0" w:color="auto"/>
        <w:left w:val="none" w:sz="0" w:space="0" w:color="auto"/>
        <w:bottom w:val="none" w:sz="0" w:space="0" w:color="auto"/>
        <w:right w:val="none" w:sz="0" w:space="0" w:color="auto"/>
      </w:divBdr>
    </w:div>
    <w:div w:id="106824922">
      <w:bodyDiv w:val="1"/>
      <w:marLeft w:val="0"/>
      <w:marRight w:val="0"/>
      <w:marTop w:val="0"/>
      <w:marBottom w:val="0"/>
      <w:divBdr>
        <w:top w:val="none" w:sz="0" w:space="0" w:color="auto"/>
        <w:left w:val="none" w:sz="0" w:space="0" w:color="auto"/>
        <w:bottom w:val="none" w:sz="0" w:space="0" w:color="auto"/>
        <w:right w:val="none" w:sz="0" w:space="0" w:color="auto"/>
      </w:divBdr>
    </w:div>
    <w:div w:id="110177244">
      <w:bodyDiv w:val="1"/>
      <w:marLeft w:val="0"/>
      <w:marRight w:val="0"/>
      <w:marTop w:val="0"/>
      <w:marBottom w:val="0"/>
      <w:divBdr>
        <w:top w:val="none" w:sz="0" w:space="0" w:color="auto"/>
        <w:left w:val="none" w:sz="0" w:space="0" w:color="auto"/>
        <w:bottom w:val="none" w:sz="0" w:space="0" w:color="auto"/>
        <w:right w:val="none" w:sz="0" w:space="0" w:color="auto"/>
      </w:divBdr>
    </w:div>
    <w:div w:id="113212489">
      <w:bodyDiv w:val="1"/>
      <w:marLeft w:val="0"/>
      <w:marRight w:val="0"/>
      <w:marTop w:val="0"/>
      <w:marBottom w:val="0"/>
      <w:divBdr>
        <w:top w:val="none" w:sz="0" w:space="0" w:color="auto"/>
        <w:left w:val="none" w:sz="0" w:space="0" w:color="auto"/>
        <w:bottom w:val="none" w:sz="0" w:space="0" w:color="auto"/>
        <w:right w:val="none" w:sz="0" w:space="0" w:color="auto"/>
      </w:divBdr>
    </w:div>
    <w:div w:id="116797336">
      <w:bodyDiv w:val="1"/>
      <w:marLeft w:val="0"/>
      <w:marRight w:val="0"/>
      <w:marTop w:val="0"/>
      <w:marBottom w:val="0"/>
      <w:divBdr>
        <w:top w:val="none" w:sz="0" w:space="0" w:color="auto"/>
        <w:left w:val="none" w:sz="0" w:space="0" w:color="auto"/>
        <w:bottom w:val="none" w:sz="0" w:space="0" w:color="auto"/>
        <w:right w:val="none" w:sz="0" w:space="0" w:color="auto"/>
      </w:divBdr>
    </w:div>
    <w:div w:id="117991435">
      <w:bodyDiv w:val="1"/>
      <w:marLeft w:val="0"/>
      <w:marRight w:val="0"/>
      <w:marTop w:val="0"/>
      <w:marBottom w:val="0"/>
      <w:divBdr>
        <w:top w:val="none" w:sz="0" w:space="0" w:color="auto"/>
        <w:left w:val="none" w:sz="0" w:space="0" w:color="auto"/>
        <w:bottom w:val="none" w:sz="0" w:space="0" w:color="auto"/>
        <w:right w:val="none" w:sz="0" w:space="0" w:color="auto"/>
      </w:divBdr>
    </w:div>
    <w:div w:id="155073489">
      <w:bodyDiv w:val="1"/>
      <w:marLeft w:val="0"/>
      <w:marRight w:val="0"/>
      <w:marTop w:val="0"/>
      <w:marBottom w:val="0"/>
      <w:divBdr>
        <w:top w:val="none" w:sz="0" w:space="0" w:color="auto"/>
        <w:left w:val="none" w:sz="0" w:space="0" w:color="auto"/>
        <w:bottom w:val="none" w:sz="0" w:space="0" w:color="auto"/>
        <w:right w:val="none" w:sz="0" w:space="0" w:color="auto"/>
      </w:divBdr>
    </w:div>
    <w:div w:id="238101345">
      <w:bodyDiv w:val="1"/>
      <w:marLeft w:val="0"/>
      <w:marRight w:val="0"/>
      <w:marTop w:val="0"/>
      <w:marBottom w:val="0"/>
      <w:divBdr>
        <w:top w:val="none" w:sz="0" w:space="0" w:color="auto"/>
        <w:left w:val="none" w:sz="0" w:space="0" w:color="auto"/>
        <w:bottom w:val="none" w:sz="0" w:space="0" w:color="auto"/>
        <w:right w:val="none" w:sz="0" w:space="0" w:color="auto"/>
      </w:divBdr>
    </w:div>
    <w:div w:id="287244458">
      <w:bodyDiv w:val="1"/>
      <w:marLeft w:val="0"/>
      <w:marRight w:val="0"/>
      <w:marTop w:val="0"/>
      <w:marBottom w:val="0"/>
      <w:divBdr>
        <w:top w:val="none" w:sz="0" w:space="0" w:color="auto"/>
        <w:left w:val="none" w:sz="0" w:space="0" w:color="auto"/>
        <w:bottom w:val="none" w:sz="0" w:space="0" w:color="auto"/>
        <w:right w:val="none" w:sz="0" w:space="0" w:color="auto"/>
      </w:divBdr>
    </w:div>
    <w:div w:id="291332137">
      <w:bodyDiv w:val="1"/>
      <w:marLeft w:val="0"/>
      <w:marRight w:val="0"/>
      <w:marTop w:val="0"/>
      <w:marBottom w:val="0"/>
      <w:divBdr>
        <w:top w:val="none" w:sz="0" w:space="0" w:color="auto"/>
        <w:left w:val="none" w:sz="0" w:space="0" w:color="auto"/>
        <w:bottom w:val="none" w:sz="0" w:space="0" w:color="auto"/>
        <w:right w:val="none" w:sz="0" w:space="0" w:color="auto"/>
      </w:divBdr>
    </w:div>
    <w:div w:id="323973869">
      <w:bodyDiv w:val="1"/>
      <w:marLeft w:val="0"/>
      <w:marRight w:val="0"/>
      <w:marTop w:val="0"/>
      <w:marBottom w:val="0"/>
      <w:divBdr>
        <w:top w:val="none" w:sz="0" w:space="0" w:color="auto"/>
        <w:left w:val="none" w:sz="0" w:space="0" w:color="auto"/>
        <w:bottom w:val="none" w:sz="0" w:space="0" w:color="auto"/>
        <w:right w:val="none" w:sz="0" w:space="0" w:color="auto"/>
      </w:divBdr>
    </w:div>
    <w:div w:id="327100043">
      <w:bodyDiv w:val="1"/>
      <w:marLeft w:val="0"/>
      <w:marRight w:val="0"/>
      <w:marTop w:val="0"/>
      <w:marBottom w:val="0"/>
      <w:divBdr>
        <w:top w:val="none" w:sz="0" w:space="0" w:color="auto"/>
        <w:left w:val="none" w:sz="0" w:space="0" w:color="auto"/>
        <w:bottom w:val="none" w:sz="0" w:space="0" w:color="auto"/>
        <w:right w:val="none" w:sz="0" w:space="0" w:color="auto"/>
      </w:divBdr>
    </w:div>
    <w:div w:id="348945031">
      <w:bodyDiv w:val="1"/>
      <w:marLeft w:val="0"/>
      <w:marRight w:val="0"/>
      <w:marTop w:val="0"/>
      <w:marBottom w:val="0"/>
      <w:divBdr>
        <w:top w:val="none" w:sz="0" w:space="0" w:color="auto"/>
        <w:left w:val="none" w:sz="0" w:space="0" w:color="auto"/>
        <w:bottom w:val="none" w:sz="0" w:space="0" w:color="auto"/>
        <w:right w:val="none" w:sz="0" w:space="0" w:color="auto"/>
      </w:divBdr>
    </w:div>
    <w:div w:id="355233789">
      <w:bodyDiv w:val="1"/>
      <w:marLeft w:val="0"/>
      <w:marRight w:val="0"/>
      <w:marTop w:val="0"/>
      <w:marBottom w:val="0"/>
      <w:divBdr>
        <w:top w:val="none" w:sz="0" w:space="0" w:color="auto"/>
        <w:left w:val="none" w:sz="0" w:space="0" w:color="auto"/>
        <w:bottom w:val="none" w:sz="0" w:space="0" w:color="auto"/>
        <w:right w:val="none" w:sz="0" w:space="0" w:color="auto"/>
      </w:divBdr>
    </w:div>
    <w:div w:id="432168196">
      <w:bodyDiv w:val="1"/>
      <w:marLeft w:val="0"/>
      <w:marRight w:val="0"/>
      <w:marTop w:val="0"/>
      <w:marBottom w:val="0"/>
      <w:divBdr>
        <w:top w:val="none" w:sz="0" w:space="0" w:color="auto"/>
        <w:left w:val="none" w:sz="0" w:space="0" w:color="auto"/>
        <w:bottom w:val="none" w:sz="0" w:space="0" w:color="auto"/>
        <w:right w:val="none" w:sz="0" w:space="0" w:color="auto"/>
      </w:divBdr>
    </w:div>
    <w:div w:id="467013175">
      <w:bodyDiv w:val="1"/>
      <w:marLeft w:val="0"/>
      <w:marRight w:val="0"/>
      <w:marTop w:val="0"/>
      <w:marBottom w:val="0"/>
      <w:divBdr>
        <w:top w:val="none" w:sz="0" w:space="0" w:color="auto"/>
        <w:left w:val="none" w:sz="0" w:space="0" w:color="auto"/>
        <w:bottom w:val="none" w:sz="0" w:space="0" w:color="auto"/>
        <w:right w:val="none" w:sz="0" w:space="0" w:color="auto"/>
      </w:divBdr>
    </w:div>
    <w:div w:id="469788295">
      <w:bodyDiv w:val="1"/>
      <w:marLeft w:val="0"/>
      <w:marRight w:val="0"/>
      <w:marTop w:val="0"/>
      <w:marBottom w:val="0"/>
      <w:divBdr>
        <w:top w:val="none" w:sz="0" w:space="0" w:color="auto"/>
        <w:left w:val="none" w:sz="0" w:space="0" w:color="auto"/>
        <w:bottom w:val="none" w:sz="0" w:space="0" w:color="auto"/>
        <w:right w:val="none" w:sz="0" w:space="0" w:color="auto"/>
      </w:divBdr>
    </w:div>
    <w:div w:id="471599161">
      <w:bodyDiv w:val="1"/>
      <w:marLeft w:val="0"/>
      <w:marRight w:val="0"/>
      <w:marTop w:val="0"/>
      <w:marBottom w:val="0"/>
      <w:divBdr>
        <w:top w:val="none" w:sz="0" w:space="0" w:color="auto"/>
        <w:left w:val="none" w:sz="0" w:space="0" w:color="auto"/>
        <w:bottom w:val="none" w:sz="0" w:space="0" w:color="auto"/>
        <w:right w:val="none" w:sz="0" w:space="0" w:color="auto"/>
      </w:divBdr>
    </w:div>
    <w:div w:id="529562682">
      <w:bodyDiv w:val="1"/>
      <w:marLeft w:val="0"/>
      <w:marRight w:val="0"/>
      <w:marTop w:val="0"/>
      <w:marBottom w:val="0"/>
      <w:divBdr>
        <w:top w:val="none" w:sz="0" w:space="0" w:color="auto"/>
        <w:left w:val="none" w:sz="0" w:space="0" w:color="auto"/>
        <w:bottom w:val="none" w:sz="0" w:space="0" w:color="auto"/>
        <w:right w:val="none" w:sz="0" w:space="0" w:color="auto"/>
      </w:divBdr>
    </w:div>
    <w:div w:id="542327882">
      <w:bodyDiv w:val="1"/>
      <w:marLeft w:val="0"/>
      <w:marRight w:val="0"/>
      <w:marTop w:val="0"/>
      <w:marBottom w:val="0"/>
      <w:divBdr>
        <w:top w:val="none" w:sz="0" w:space="0" w:color="auto"/>
        <w:left w:val="none" w:sz="0" w:space="0" w:color="auto"/>
        <w:bottom w:val="none" w:sz="0" w:space="0" w:color="auto"/>
        <w:right w:val="none" w:sz="0" w:space="0" w:color="auto"/>
      </w:divBdr>
    </w:div>
    <w:div w:id="572737062">
      <w:bodyDiv w:val="1"/>
      <w:marLeft w:val="0"/>
      <w:marRight w:val="0"/>
      <w:marTop w:val="0"/>
      <w:marBottom w:val="0"/>
      <w:divBdr>
        <w:top w:val="none" w:sz="0" w:space="0" w:color="auto"/>
        <w:left w:val="none" w:sz="0" w:space="0" w:color="auto"/>
        <w:bottom w:val="none" w:sz="0" w:space="0" w:color="auto"/>
        <w:right w:val="none" w:sz="0" w:space="0" w:color="auto"/>
      </w:divBdr>
    </w:div>
    <w:div w:id="597296806">
      <w:bodyDiv w:val="1"/>
      <w:marLeft w:val="0"/>
      <w:marRight w:val="0"/>
      <w:marTop w:val="0"/>
      <w:marBottom w:val="0"/>
      <w:divBdr>
        <w:top w:val="none" w:sz="0" w:space="0" w:color="auto"/>
        <w:left w:val="none" w:sz="0" w:space="0" w:color="auto"/>
        <w:bottom w:val="none" w:sz="0" w:space="0" w:color="auto"/>
        <w:right w:val="none" w:sz="0" w:space="0" w:color="auto"/>
      </w:divBdr>
    </w:div>
    <w:div w:id="600996579">
      <w:bodyDiv w:val="1"/>
      <w:marLeft w:val="0"/>
      <w:marRight w:val="0"/>
      <w:marTop w:val="0"/>
      <w:marBottom w:val="0"/>
      <w:divBdr>
        <w:top w:val="none" w:sz="0" w:space="0" w:color="auto"/>
        <w:left w:val="none" w:sz="0" w:space="0" w:color="auto"/>
        <w:bottom w:val="none" w:sz="0" w:space="0" w:color="auto"/>
        <w:right w:val="none" w:sz="0" w:space="0" w:color="auto"/>
      </w:divBdr>
    </w:div>
    <w:div w:id="679040202">
      <w:bodyDiv w:val="1"/>
      <w:marLeft w:val="0"/>
      <w:marRight w:val="0"/>
      <w:marTop w:val="0"/>
      <w:marBottom w:val="0"/>
      <w:divBdr>
        <w:top w:val="none" w:sz="0" w:space="0" w:color="auto"/>
        <w:left w:val="none" w:sz="0" w:space="0" w:color="auto"/>
        <w:bottom w:val="none" w:sz="0" w:space="0" w:color="auto"/>
        <w:right w:val="none" w:sz="0" w:space="0" w:color="auto"/>
      </w:divBdr>
    </w:div>
    <w:div w:id="729504682">
      <w:bodyDiv w:val="1"/>
      <w:marLeft w:val="0"/>
      <w:marRight w:val="0"/>
      <w:marTop w:val="0"/>
      <w:marBottom w:val="0"/>
      <w:divBdr>
        <w:top w:val="none" w:sz="0" w:space="0" w:color="auto"/>
        <w:left w:val="none" w:sz="0" w:space="0" w:color="auto"/>
        <w:bottom w:val="none" w:sz="0" w:space="0" w:color="auto"/>
        <w:right w:val="none" w:sz="0" w:space="0" w:color="auto"/>
      </w:divBdr>
    </w:div>
    <w:div w:id="767429074">
      <w:bodyDiv w:val="1"/>
      <w:marLeft w:val="0"/>
      <w:marRight w:val="0"/>
      <w:marTop w:val="0"/>
      <w:marBottom w:val="0"/>
      <w:divBdr>
        <w:top w:val="none" w:sz="0" w:space="0" w:color="auto"/>
        <w:left w:val="none" w:sz="0" w:space="0" w:color="auto"/>
        <w:bottom w:val="none" w:sz="0" w:space="0" w:color="auto"/>
        <w:right w:val="none" w:sz="0" w:space="0" w:color="auto"/>
      </w:divBdr>
    </w:div>
    <w:div w:id="778722540">
      <w:bodyDiv w:val="1"/>
      <w:marLeft w:val="0"/>
      <w:marRight w:val="0"/>
      <w:marTop w:val="0"/>
      <w:marBottom w:val="0"/>
      <w:divBdr>
        <w:top w:val="none" w:sz="0" w:space="0" w:color="auto"/>
        <w:left w:val="none" w:sz="0" w:space="0" w:color="auto"/>
        <w:bottom w:val="none" w:sz="0" w:space="0" w:color="auto"/>
        <w:right w:val="none" w:sz="0" w:space="0" w:color="auto"/>
      </w:divBdr>
    </w:div>
    <w:div w:id="779185626">
      <w:bodyDiv w:val="1"/>
      <w:marLeft w:val="0"/>
      <w:marRight w:val="0"/>
      <w:marTop w:val="0"/>
      <w:marBottom w:val="0"/>
      <w:divBdr>
        <w:top w:val="none" w:sz="0" w:space="0" w:color="auto"/>
        <w:left w:val="none" w:sz="0" w:space="0" w:color="auto"/>
        <w:bottom w:val="none" w:sz="0" w:space="0" w:color="auto"/>
        <w:right w:val="none" w:sz="0" w:space="0" w:color="auto"/>
      </w:divBdr>
    </w:div>
    <w:div w:id="840045697">
      <w:bodyDiv w:val="1"/>
      <w:marLeft w:val="0"/>
      <w:marRight w:val="0"/>
      <w:marTop w:val="0"/>
      <w:marBottom w:val="0"/>
      <w:divBdr>
        <w:top w:val="none" w:sz="0" w:space="0" w:color="auto"/>
        <w:left w:val="none" w:sz="0" w:space="0" w:color="auto"/>
        <w:bottom w:val="none" w:sz="0" w:space="0" w:color="auto"/>
        <w:right w:val="none" w:sz="0" w:space="0" w:color="auto"/>
      </w:divBdr>
    </w:div>
    <w:div w:id="918099546">
      <w:bodyDiv w:val="1"/>
      <w:marLeft w:val="0"/>
      <w:marRight w:val="0"/>
      <w:marTop w:val="0"/>
      <w:marBottom w:val="0"/>
      <w:divBdr>
        <w:top w:val="none" w:sz="0" w:space="0" w:color="auto"/>
        <w:left w:val="none" w:sz="0" w:space="0" w:color="auto"/>
        <w:bottom w:val="none" w:sz="0" w:space="0" w:color="auto"/>
        <w:right w:val="none" w:sz="0" w:space="0" w:color="auto"/>
      </w:divBdr>
    </w:div>
    <w:div w:id="992832492">
      <w:bodyDiv w:val="1"/>
      <w:marLeft w:val="0"/>
      <w:marRight w:val="0"/>
      <w:marTop w:val="0"/>
      <w:marBottom w:val="0"/>
      <w:divBdr>
        <w:top w:val="none" w:sz="0" w:space="0" w:color="auto"/>
        <w:left w:val="none" w:sz="0" w:space="0" w:color="auto"/>
        <w:bottom w:val="none" w:sz="0" w:space="0" w:color="auto"/>
        <w:right w:val="none" w:sz="0" w:space="0" w:color="auto"/>
      </w:divBdr>
      <w:divsChild>
        <w:div w:id="113907021">
          <w:marLeft w:val="0"/>
          <w:marRight w:val="0"/>
          <w:marTop w:val="0"/>
          <w:marBottom w:val="0"/>
          <w:divBdr>
            <w:top w:val="none" w:sz="0" w:space="0" w:color="auto"/>
            <w:left w:val="none" w:sz="0" w:space="0" w:color="auto"/>
            <w:bottom w:val="none" w:sz="0" w:space="0" w:color="auto"/>
            <w:right w:val="none" w:sz="0" w:space="0" w:color="auto"/>
          </w:divBdr>
          <w:divsChild>
            <w:div w:id="943925124">
              <w:marLeft w:val="0"/>
              <w:marRight w:val="0"/>
              <w:marTop w:val="0"/>
              <w:marBottom w:val="0"/>
              <w:divBdr>
                <w:top w:val="none" w:sz="0" w:space="0" w:color="auto"/>
                <w:left w:val="none" w:sz="0" w:space="0" w:color="auto"/>
                <w:bottom w:val="none" w:sz="0" w:space="0" w:color="auto"/>
                <w:right w:val="none" w:sz="0" w:space="0" w:color="auto"/>
              </w:divBdr>
              <w:divsChild>
                <w:div w:id="142969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79191">
      <w:bodyDiv w:val="1"/>
      <w:marLeft w:val="0"/>
      <w:marRight w:val="0"/>
      <w:marTop w:val="0"/>
      <w:marBottom w:val="0"/>
      <w:divBdr>
        <w:top w:val="none" w:sz="0" w:space="0" w:color="auto"/>
        <w:left w:val="none" w:sz="0" w:space="0" w:color="auto"/>
        <w:bottom w:val="none" w:sz="0" w:space="0" w:color="auto"/>
        <w:right w:val="none" w:sz="0" w:space="0" w:color="auto"/>
      </w:divBdr>
    </w:div>
    <w:div w:id="1052459717">
      <w:bodyDiv w:val="1"/>
      <w:marLeft w:val="0"/>
      <w:marRight w:val="0"/>
      <w:marTop w:val="0"/>
      <w:marBottom w:val="0"/>
      <w:divBdr>
        <w:top w:val="none" w:sz="0" w:space="0" w:color="auto"/>
        <w:left w:val="none" w:sz="0" w:space="0" w:color="auto"/>
        <w:bottom w:val="none" w:sz="0" w:space="0" w:color="auto"/>
        <w:right w:val="none" w:sz="0" w:space="0" w:color="auto"/>
      </w:divBdr>
    </w:div>
    <w:div w:id="1063261324">
      <w:bodyDiv w:val="1"/>
      <w:marLeft w:val="0"/>
      <w:marRight w:val="0"/>
      <w:marTop w:val="0"/>
      <w:marBottom w:val="0"/>
      <w:divBdr>
        <w:top w:val="none" w:sz="0" w:space="0" w:color="auto"/>
        <w:left w:val="none" w:sz="0" w:space="0" w:color="auto"/>
        <w:bottom w:val="none" w:sz="0" w:space="0" w:color="auto"/>
        <w:right w:val="none" w:sz="0" w:space="0" w:color="auto"/>
      </w:divBdr>
    </w:div>
    <w:div w:id="1072192506">
      <w:bodyDiv w:val="1"/>
      <w:marLeft w:val="0"/>
      <w:marRight w:val="0"/>
      <w:marTop w:val="0"/>
      <w:marBottom w:val="0"/>
      <w:divBdr>
        <w:top w:val="none" w:sz="0" w:space="0" w:color="auto"/>
        <w:left w:val="none" w:sz="0" w:space="0" w:color="auto"/>
        <w:bottom w:val="none" w:sz="0" w:space="0" w:color="auto"/>
        <w:right w:val="none" w:sz="0" w:space="0" w:color="auto"/>
      </w:divBdr>
    </w:div>
    <w:div w:id="1077290908">
      <w:bodyDiv w:val="1"/>
      <w:marLeft w:val="0"/>
      <w:marRight w:val="0"/>
      <w:marTop w:val="0"/>
      <w:marBottom w:val="0"/>
      <w:divBdr>
        <w:top w:val="none" w:sz="0" w:space="0" w:color="auto"/>
        <w:left w:val="none" w:sz="0" w:space="0" w:color="auto"/>
        <w:bottom w:val="none" w:sz="0" w:space="0" w:color="auto"/>
        <w:right w:val="none" w:sz="0" w:space="0" w:color="auto"/>
      </w:divBdr>
    </w:div>
    <w:div w:id="1080174623">
      <w:bodyDiv w:val="1"/>
      <w:marLeft w:val="0"/>
      <w:marRight w:val="0"/>
      <w:marTop w:val="0"/>
      <w:marBottom w:val="0"/>
      <w:divBdr>
        <w:top w:val="none" w:sz="0" w:space="0" w:color="auto"/>
        <w:left w:val="none" w:sz="0" w:space="0" w:color="auto"/>
        <w:bottom w:val="none" w:sz="0" w:space="0" w:color="auto"/>
        <w:right w:val="none" w:sz="0" w:space="0" w:color="auto"/>
      </w:divBdr>
    </w:div>
    <w:div w:id="1127166203">
      <w:bodyDiv w:val="1"/>
      <w:marLeft w:val="0"/>
      <w:marRight w:val="0"/>
      <w:marTop w:val="0"/>
      <w:marBottom w:val="0"/>
      <w:divBdr>
        <w:top w:val="none" w:sz="0" w:space="0" w:color="auto"/>
        <w:left w:val="none" w:sz="0" w:space="0" w:color="auto"/>
        <w:bottom w:val="none" w:sz="0" w:space="0" w:color="auto"/>
        <w:right w:val="none" w:sz="0" w:space="0" w:color="auto"/>
      </w:divBdr>
    </w:div>
    <w:div w:id="1131677961">
      <w:bodyDiv w:val="1"/>
      <w:marLeft w:val="0"/>
      <w:marRight w:val="0"/>
      <w:marTop w:val="0"/>
      <w:marBottom w:val="0"/>
      <w:divBdr>
        <w:top w:val="none" w:sz="0" w:space="0" w:color="auto"/>
        <w:left w:val="none" w:sz="0" w:space="0" w:color="auto"/>
        <w:bottom w:val="none" w:sz="0" w:space="0" w:color="auto"/>
        <w:right w:val="none" w:sz="0" w:space="0" w:color="auto"/>
      </w:divBdr>
    </w:div>
    <w:div w:id="1179202118">
      <w:bodyDiv w:val="1"/>
      <w:marLeft w:val="0"/>
      <w:marRight w:val="0"/>
      <w:marTop w:val="0"/>
      <w:marBottom w:val="0"/>
      <w:divBdr>
        <w:top w:val="none" w:sz="0" w:space="0" w:color="auto"/>
        <w:left w:val="none" w:sz="0" w:space="0" w:color="auto"/>
        <w:bottom w:val="none" w:sz="0" w:space="0" w:color="auto"/>
        <w:right w:val="none" w:sz="0" w:space="0" w:color="auto"/>
      </w:divBdr>
    </w:div>
    <w:div w:id="1222863754">
      <w:bodyDiv w:val="1"/>
      <w:marLeft w:val="0"/>
      <w:marRight w:val="0"/>
      <w:marTop w:val="0"/>
      <w:marBottom w:val="0"/>
      <w:divBdr>
        <w:top w:val="none" w:sz="0" w:space="0" w:color="auto"/>
        <w:left w:val="none" w:sz="0" w:space="0" w:color="auto"/>
        <w:bottom w:val="none" w:sz="0" w:space="0" w:color="auto"/>
        <w:right w:val="none" w:sz="0" w:space="0" w:color="auto"/>
      </w:divBdr>
    </w:div>
    <w:div w:id="1235747583">
      <w:bodyDiv w:val="1"/>
      <w:marLeft w:val="0"/>
      <w:marRight w:val="0"/>
      <w:marTop w:val="0"/>
      <w:marBottom w:val="0"/>
      <w:divBdr>
        <w:top w:val="none" w:sz="0" w:space="0" w:color="auto"/>
        <w:left w:val="none" w:sz="0" w:space="0" w:color="auto"/>
        <w:bottom w:val="none" w:sz="0" w:space="0" w:color="auto"/>
        <w:right w:val="none" w:sz="0" w:space="0" w:color="auto"/>
      </w:divBdr>
    </w:div>
    <w:div w:id="1237277719">
      <w:bodyDiv w:val="1"/>
      <w:marLeft w:val="0"/>
      <w:marRight w:val="0"/>
      <w:marTop w:val="0"/>
      <w:marBottom w:val="0"/>
      <w:divBdr>
        <w:top w:val="none" w:sz="0" w:space="0" w:color="auto"/>
        <w:left w:val="none" w:sz="0" w:space="0" w:color="auto"/>
        <w:bottom w:val="none" w:sz="0" w:space="0" w:color="auto"/>
        <w:right w:val="none" w:sz="0" w:space="0" w:color="auto"/>
      </w:divBdr>
    </w:div>
    <w:div w:id="1288203184">
      <w:bodyDiv w:val="1"/>
      <w:marLeft w:val="0"/>
      <w:marRight w:val="0"/>
      <w:marTop w:val="0"/>
      <w:marBottom w:val="0"/>
      <w:divBdr>
        <w:top w:val="none" w:sz="0" w:space="0" w:color="auto"/>
        <w:left w:val="none" w:sz="0" w:space="0" w:color="auto"/>
        <w:bottom w:val="none" w:sz="0" w:space="0" w:color="auto"/>
        <w:right w:val="none" w:sz="0" w:space="0" w:color="auto"/>
      </w:divBdr>
    </w:div>
    <w:div w:id="1301107771">
      <w:bodyDiv w:val="1"/>
      <w:marLeft w:val="0"/>
      <w:marRight w:val="0"/>
      <w:marTop w:val="0"/>
      <w:marBottom w:val="0"/>
      <w:divBdr>
        <w:top w:val="none" w:sz="0" w:space="0" w:color="auto"/>
        <w:left w:val="none" w:sz="0" w:space="0" w:color="auto"/>
        <w:bottom w:val="none" w:sz="0" w:space="0" w:color="auto"/>
        <w:right w:val="none" w:sz="0" w:space="0" w:color="auto"/>
      </w:divBdr>
    </w:div>
    <w:div w:id="1303081106">
      <w:bodyDiv w:val="1"/>
      <w:marLeft w:val="0"/>
      <w:marRight w:val="0"/>
      <w:marTop w:val="0"/>
      <w:marBottom w:val="0"/>
      <w:divBdr>
        <w:top w:val="none" w:sz="0" w:space="0" w:color="auto"/>
        <w:left w:val="none" w:sz="0" w:space="0" w:color="auto"/>
        <w:bottom w:val="none" w:sz="0" w:space="0" w:color="auto"/>
        <w:right w:val="none" w:sz="0" w:space="0" w:color="auto"/>
      </w:divBdr>
    </w:div>
    <w:div w:id="1308360748">
      <w:bodyDiv w:val="1"/>
      <w:marLeft w:val="0"/>
      <w:marRight w:val="0"/>
      <w:marTop w:val="0"/>
      <w:marBottom w:val="0"/>
      <w:divBdr>
        <w:top w:val="none" w:sz="0" w:space="0" w:color="auto"/>
        <w:left w:val="none" w:sz="0" w:space="0" w:color="auto"/>
        <w:bottom w:val="none" w:sz="0" w:space="0" w:color="auto"/>
        <w:right w:val="none" w:sz="0" w:space="0" w:color="auto"/>
      </w:divBdr>
    </w:div>
    <w:div w:id="1335571889">
      <w:bodyDiv w:val="1"/>
      <w:marLeft w:val="0"/>
      <w:marRight w:val="0"/>
      <w:marTop w:val="0"/>
      <w:marBottom w:val="0"/>
      <w:divBdr>
        <w:top w:val="none" w:sz="0" w:space="0" w:color="auto"/>
        <w:left w:val="none" w:sz="0" w:space="0" w:color="auto"/>
        <w:bottom w:val="none" w:sz="0" w:space="0" w:color="auto"/>
        <w:right w:val="none" w:sz="0" w:space="0" w:color="auto"/>
      </w:divBdr>
    </w:div>
    <w:div w:id="1360742742">
      <w:bodyDiv w:val="1"/>
      <w:marLeft w:val="0"/>
      <w:marRight w:val="0"/>
      <w:marTop w:val="0"/>
      <w:marBottom w:val="0"/>
      <w:divBdr>
        <w:top w:val="none" w:sz="0" w:space="0" w:color="auto"/>
        <w:left w:val="none" w:sz="0" w:space="0" w:color="auto"/>
        <w:bottom w:val="none" w:sz="0" w:space="0" w:color="auto"/>
        <w:right w:val="none" w:sz="0" w:space="0" w:color="auto"/>
      </w:divBdr>
    </w:div>
    <w:div w:id="1385955740">
      <w:bodyDiv w:val="1"/>
      <w:marLeft w:val="0"/>
      <w:marRight w:val="0"/>
      <w:marTop w:val="0"/>
      <w:marBottom w:val="0"/>
      <w:divBdr>
        <w:top w:val="none" w:sz="0" w:space="0" w:color="auto"/>
        <w:left w:val="none" w:sz="0" w:space="0" w:color="auto"/>
        <w:bottom w:val="none" w:sz="0" w:space="0" w:color="auto"/>
        <w:right w:val="none" w:sz="0" w:space="0" w:color="auto"/>
      </w:divBdr>
    </w:div>
    <w:div w:id="1387221044">
      <w:bodyDiv w:val="1"/>
      <w:marLeft w:val="0"/>
      <w:marRight w:val="0"/>
      <w:marTop w:val="0"/>
      <w:marBottom w:val="0"/>
      <w:divBdr>
        <w:top w:val="none" w:sz="0" w:space="0" w:color="auto"/>
        <w:left w:val="none" w:sz="0" w:space="0" w:color="auto"/>
        <w:bottom w:val="none" w:sz="0" w:space="0" w:color="auto"/>
        <w:right w:val="none" w:sz="0" w:space="0" w:color="auto"/>
      </w:divBdr>
    </w:div>
    <w:div w:id="1422798157">
      <w:bodyDiv w:val="1"/>
      <w:marLeft w:val="0"/>
      <w:marRight w:val="0"/>
      <w:marTop w:val="0"/>
      <w:marBottom w:val="0"/>
      <w:divBdr>
        <w:top w:val="none" w:sz="0" w:space="0" w:color="auto"/>
        <w:left w:val="none" w:sz="0" w:space="0" w:color="auto"/>
        <w:bottom w:val="none" w:sz="0" w:space="0" w:color="auto"/>
        <w:right w:val="none" w:sz="0" w:space="0" w:color="auto"/>
      </w:divBdr>
    </w:div>
    <w:div w:id="1454251691">
      <w:bodyDiv w:val="1"/>
      <w:marLeft w:val="0"/>
      <w:marRight w:val="0"/>
      <w:marTop w:val="0"/>
      <w:marBottom w:val="0"/>
      <w:divBdr>
        <w:top w:val="none" w:sz="0" w:space="0" w:color="auto"/>
        <w:left w:val="none" w:sz="0" w:space="0" w:color="auto"/>
        <w:bottom w:val="none" w:sz="0" w:space="0" w:color="auto"/>
        <w:right w:val="none" w:sz="0" w:space="0" w:color="auto"/>
      </w:divBdr>
    </w:div>
    <w:div w:id="1461654443">
      <w:bodyDiv w:val="1"/>
      <w:marLeft w:val="0"/>
      <w:marRight w:val="0"/>
      <w:marTop w:val="0"/>
      <w:marBottom w:val="0"/>
      <w:divBdr>
        <w:top w:val="none" w:sz="0" w:space="0" w:color="auto"/>
        <w:left w:val="none" w:sz="0" w:space="0" w:color="auto"/>
        <w:bottom w:val="none" w:sz="0" w:space="0" w:color="auto"/>
        <w:right w:val="none" w:sz="0" w:space="0" w:color="auto"/>
      </w:divBdr>
      <w:divsChild>
        <w:div w:id="1581019430">
          <w:marLeft w:val="0"/>
          <w:marRight w:val="0"/>
          <w:marTop w:val="0"/>
          <w:marBottom w:val="0"/>
          <w:divBdr>
            <w:top w:val="none" w:sz="0" w:space="0" w:color="auto"/>
            <w:left w:val="none" w:sz="0" w:space="0" w:color="auto"/>
            <w:bottom w:val="none" w:sz="0" w:space="0" w:color="auto"/>
            <w:right w:val="none" w:sz="0" w:space="0" w:color="auto"/>
          </w:divBdr>
        </w:div>
      </w:divsChild>
    </w:div>
    <w:div w:id="1482622006">
      <w:bodyDiv w:val="1"/>
      <w:marLeft w:val="0"/>
      <w:marRight w:val="0"/>
      <w:marTop w:val="0"/>
      <w:marBottom w:val="0"/>
      <w:divBdr>
        <w:top w:val="none" w:sz="0" w:space="0" w:color="auto"/>
        <w:left w:val="none" w:sz="0" w:space="0" w:color="auto"/>
        <w:bottom w:val="none" w:sz="0" w:space="0" w:color="auto"/>
        <w:right w:val="none" w:sz="0" w:space="0" w:color="auto"/>
      </w:divBdr>
    </w:div>
    <w:div w:id="1494102505">
      <w:bodyDiv w:val="1"/>
      <w:marLeft w:val="0"/>
      <w:marRight w:val="0"/>
      <w:marTop w:val="0"/>
      <w:marBottom w:val="0"/>
      <w:divBdr>
        <w:top w:val="none" w:sz="0" w:space="0" w:color="auto"/>
        <w:left w:val="none" w:sz="0" w:space="0" w:color="auto"/>
        <w:bottom w:val="none" w:sz="0" w:space="0" w:color="auto"/>
        <w:right w:val="none" w:sz="0" w:space="0" w:color="auto"/>
      </w:divBdr>
    </w:div>
    <w:div w:id="1503659336">
      <w:bodyDiv w:val="1"/>
      <w:marLeft w:val="0"/>
      <w:marRight w:val="0"/>
      <w:marTop w:val="0"/>
      <w:marBottom w:val="0"/>
      <w:divBdr>
        <w:top w:val="none" w:sz="0" w:space="0" w:color="auto"/>
        <w:left w:val="none" w:sz="0" w:space="0" w:color="auto"/>
        <w:bottom w:val="none" w:sz="0" w:space="0" w:color="auto"/>
        <w:right w:val="none" w:sz="0" w:space="0" w:color="auto"/>
      </w:divBdr>
    </w:div>
    <w:div w:id="1516992824">
      <w:bodyDiv w:val="1"/>
      <w:marLeft w:val="0"/>
      <w:marRight w:val="0"/>
      <w:marTop w:val="0"/>
      <w:marBottom w:val="0"/>
      <w:divBdr>
        <w:top w:val="none" w:sz="0" w:space="0" w:color="auto"/>
        <w:left w:val="none" w:sz="0" w:space="0" w:color="auto"/>
        <w:bottom w:val="none" w:sz="0" w:space="0" w:color="auto"/>
        <w:right w:val="none" w:sz="0" w:space="0" w:color="auto"/>
      </w:divBdr>
    </w:div>
    <w:div w:id="1566524539">
      <w:bodyDiv w:val="1"/>
      <w:marLeft w:val="0"/>
      <w:marRight w:val="0"/>
      <w:marTop w:val="0"/>
      <w:marBottom w:val="0"/>
      <w:divBdr>
        <w:top w:val="none" w:sz="0" w:space="0" w:color="auto"/>
        <w:left w:val="none" w:sz="0" w:space="0" w:color="auto"/>
        <w:bottom w:val="none" w:sz="0" w:space="0" w:color="auto"/>
        <w:right w:val="none" w:sz="0" w:space="0" w:color="auto"/>
      </w:divBdr>
      <w:divsChild>
        <w:div w:id="1501503125">
          <w:marLeft w:val="0"/>
          <w:marRight w:val="0"/>
          <w:marTop w:val="0"/>
          <w:marBottom w:val="0"/>
          <w:divBdr>
            <w:top w:val="single" w:sz="2" w:space="1" w:color="FFFFFF"/>
            <w:left w:val="single" w:sz="2" w:space="1" w:color="FFFFFF"/>
            <w:bottom w:val="single" w:sz="2" w:space="12" w:color="FFFFFF"/>
            <w:right w:val="single" w:sz="2" w:space="1" w:color="FFFFFF"/>
          </w:divBdr>
          <w:divsChild>
            <w:div w:id="131796559">
              <w:marLeft w:val="0"/>
              <w:marRight w:val="0"/>
              <w:marTop w:val="120"/>
              <w:marBottom w:val="120"/>
              <w:divBdr>
                <w:top w:val="single" w:sz="6" w:space="0" w:color="C0C0C0"/>
                <w:left w:val="single" w:sz="6" w:space="6" w:color="C0C0C0"/>
                <w:bottom w:val="single" w:sz="6" w:space="6" w:color="C0C0C0"/>
                <w:right w:val="single" w:sz="6" w:space="6" w:color="C0C0C0"/>
              </w:divBdr>
              <w:divsChild>
                <w:div w:id="1614903361">
                  <w:marLeft w:val="0"/>
                  <w:marRight w:val="0"/>
                  <w:marTop w:val="120"/>
                  <w:marBottom w:val="120"/>
                  <w:divBdr>
                    <w:top w:val="none" w:sz="0" w:space="0" w:color="auto"/>
                    <w:left w:val="none" w:sz="0" w:space="0" w:color="auto"/>
                    <w:bottom w:val="none" w:sz="0" w:space="0" w:color="auto"/>
                    <w:right w:val="none" w:sz="0" w:space="0" w:color="auto"/>
                  </w:divBdr>
                  <w:divsChild>
                    <w:div w:id="14144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46521">
      <w:bodyDiv w:val="1"/>
      <w:marLeft w:val="0"/>
      <w:marRight w:val="0"/>
      <w:marTop w:val="0"/>
      <w:marBottom w:val="0"/>
      <w:divBdr>
        <w:top w:val="none" w:sz="0" w:space="0" w:color="auto"/>
        <w:left w:val="none" w:sz="0" w:space="0" w:color="auto"/>
        <w:bottom w:val="none" w:sz="0" w:space="0" w:color="auto"/>
        <w:right w:val="none" w:sz="0" w:space="0" w:color="auto"/>
      </w:divBdr>
    </w:div>
    <w:div w:id="1602297656">
      <w:bodyDiv w:val="1"/>
      <w:marLeft w:val="0"/>
      <w:marRight w:val="0"/>
      <w:marTop w:val="0"/>
      <w:marBottom w:val="0"/>
      <w:divBdr>
        <w:top w:val="none" w:sz="0" w:space="0" w:color="auto"/>
        <w:left w:val="none" w:sz="0" w:space="0" w:color="auto"/>
        <w:bottom w:val="none" w:sz="0" w:space="0" w:color="auto"/>
        <w:right w:val="none" w:sz="0" w:space="0" w:color="auto"/>
      </w:divBdr>
    </w:div>
    <w:div w:id="1603997151">
      <w:bodyDiv w:val="1"/>
      <w:marLeft w:val="0"/>
      <w:marRight w:val="0"/>
      <w:marTop w:val="0"/>
      <w:marBottom w:val="0"/>
      <w:divBdr>
        <w:top w:val="none" w:sz="0" w:space="0" w:color="auto"/>
        <w:left w:val="none" w:sz="0" w:space="0" w:color="auto"/>
        <w:bottom w:val="none" w:sz="0" w:space="0" w:color="auto"/>
        <w:right w:val="none" w:sz="0" w:space="0" w:color="auto"/>
      </w:divBdr>
    </w:div>
    <w:div w:id="1618902858">
      <w:bodyDiv w:val="1"/>
      <w:marLeft w:val="0"/>
      <w:marRight w:val="0"/>
      <w:marTop w:val="0"/>
      <w:marBottom w:val="0"/>
      <w:divBdr>
        <w:top w:val="none" w:sz="0" w:space="0" w:color="auto"/>
        <w:left w:val="none" w:sz="0" w:space="0" w:color="auto"/>
        <w:bottom w:val="none" w:sz="0" w:space="0" w:color="auto"/>
        <w:right w:val="none" w:sz="0" w:space="0" w:color="auto"/>
      </w:divBdr>
    </w:div>
    <w:div w:id="1625574010">
      <w:bodyDiv w:val="1"/>
      <w:marLeft w:val="0"/>
      <w:marRight w:val="0"/>
      <w:marTop w:val="0"/>
      <w:marBottom w:val="0"/>
      <w:divBdr>
        <w:top w:val="none" w:sz="0" w:space="0" w:color="auto"/>
        <w:left w:val="none" w:sz="0" w:space="0" w:color="auto"/>
        <w:bottom w:val="none" w:sz="0" w:space="0" w:color="auto"/>
        <w:right w:val="none" w:sz="0" w:space="0" w:color="auto"/>
      </w:divBdr>
    </w:div>
    <w:div w:id="1639071392">
      <w:bodyDiv w:val="1"/>
      <w:marLeft w:val="0"/>
      <w:marRight w:val="0"/>
      <w:marTop w:val="0"/>
      <w:marBottom w:val="0"/>
      <w:divBdr>
        <w:top w:val="none" w:sz="0" w:space="0" w:color="auto"/>
        <w:left w:val="none" w:sz="0" w:space="0" w:color="auto"/>
        <w:bottom w:val="none" w:sz="0" w:space="0" w:color="auto"/>
        <w:right w:val="none" w:sz="0" w:space="0" w:color="auto"/>
      </w:divBdr>
    </w:div>
    <w:div w:id="1648436520">
      <w:bodyDiv w:val="1"/>
      <w:marLeft w:val="0"/>
      <w:marRight w:val="0"/>
      <w:marTop w:val="0"/>
      <w:marBottom w:val="0"/>
      <w:divBdr>
        <w:top w:val="none" w:sz="0" w:space="0" w:color="auto"/>
        <w:left w:val="none" w:sz="0" w:space="0" w:color="auto"/>
        <w:bottom w:val="none" w:sz="0" w:space="0" w:color="auto"/>
        <w:right w:val="none" w:sz="0" w:space="0" w:color="auto"/>
      </w:divBdr>
    </w:div>
    <w:div w:id="1697078601">
      <w:bodyDiv w:val="1"/>
      <w:marLeft w:val="0"/>
      <w:marRight w:val="0"/>
      <w:marTop w:val="0"/>
      <w:marBottom w:val="0"/>
      <w:divBdr>
        <w:top w:val="none" w:sz="0" w:space="0" w:color="auto"/>
        <w:left w:val="none" w:sz="0" w:space="0" w:color="auto"/>
        <w:bottom w:val="none" w:sz="0" w:space="0" w:color="auto"/>
        <w:right w:val="none" w:sz="0" w:space="0" w:color="auto"/>
      </w:divBdr>
    </w:div>
    <w:div w:id="1759521440">
      <w:bodyDiv w:val="1"/>
      <w:marLeft w:val="0"/>
      <w:marRight w:val="0"/>
      <w:marTop w:val="0"/>
      <w:marBottom w:val="0"/>
      <w:divBdr>
        <w:top w:val="none" w:sz="0" w:space="0" w:color="auto"/>
        <w:left w:val="none" w:sz="0" w:space="0" w:color="auto"/>
        <w:bottom w:val="none" w:sz="0" w:space="0" w:color="auto"/>
        <w:right w:val="none" w:sz="0" w:space="0" w:color="auto"/>
      </w:divBdr>
    </w:div>
    <w:div w:id="1781417352">
      <w:bodyDiv w:val="1"/>
      <w:marLeft w:val="0"/>
      <w:marRight w:val="0"/>
      <w:marTop w:val="0"/>
      <w:marBottom w:val="0"/>
      <w:divBdr>
        <w:top w:val="none" w:sz="0" w:space="0" w:color="auto"/>
        <w:left w:val="none" w:sz="0" w:space="0" w:color="auto"/>
        <w:bottom w:val="none" w:sz="0" w:space="0" w:color="auto"/>
        <w:right w:val="none" w:sz="0" w:space="0" w:color="auto"/>
      </w:divBdr>
    </w:div>
    <w:div w:id="1806583555">
      <w:bodyDiv w:val="1"/>
      <w:marLeft w:val="0"/>
      <w:marRight w:val="0"/>
      <w:marTop w:val="0"/>
      <w:marBottom w:val="0"/>
      <w:divBdr>
        <w:top w:val="none" w:sz="0" w:space="0" w:color="auto"/>
        <w:left w:val="none" w:sz="0" w:space="0" w:color="auto"/>
        <w:bottom w:val="none" w:sz="0" w:space="0" w:color="auto"/>
        <w:right w:val="none" w:sz="0" w:space="0" w:color="auto"/>
      </w:divBdr>
    </w:div>
    <w:div w:id="1853374919">
      <w:bodyDiv w:val="1"/>
      <w:marLeft w:val="0"/>
      <w:marRight w:val="0"/>
      <w:marTop w:val="0"/>
      <w:marBottom w:val="0"/>
      <w:divBdr>
        <w:top w:val="none" w:sz="0" w:space="0" w:color="auto"/>
        <w:left w:val="none" w:sz="0" w:space="0" w:color="auto"/>
        <w:bottom w:val="none" w:sz="0" w:space="0" w:color="auto"/>
        <w:right w:val="none" w:sz="0" w:space="0" w:color="auto"/>
      </w:divBdr>
    </w:div>
    <w:div w:id="1856649955">
      <w:bodyDiv w:val="1"/>
      <w:marLeft w:val="0"/>
      <w:marRight w:val="0"/>
      <w:marTop w:val="0"/>
      <w:marBottom w:val="0"/>
      <w:divBdr>
        <w:top w:val="none" w:sz="0" w:space="0" w:color="auto"/>
        <w:left w:val="none" w:sz="0" w:space="0" w:color="auto"/>
        <w:bottom w:val="none" w:sz="0" w:space="0" w:color="auto"/>
        <w:right w:val="none" w:sz="0" w:space="0" w:color="auto"/>
      </w:divBdr>
    </w:div>
    <w:div w:id="1937470929">
      <w:bodyDiv w:val="1"/>
      <w:marLeft w:val="0"/>
      <w:marRight w:val="0"/>
      <w:marTop w:val="0"/>
      <w:marBottom w:val="0"/>
      <w:divBdr>
        <w:top w:val="none" w:sz="0" w:space="0" w:color="auto"/>
        <w:left w:val="none" w:sz="0" w:space="0" w:color="auto"/>
        <w:bottom w:val="none" w:sz="0" w:space="0" w:color="auto"/>
        <w:right w:val="none" w:sz="0" w:space="0" w:color="auto"/>
      </w:divBdr>
    </w:div>
    <w:div w:id="1959948703">
      <w:bodyDiv w:val="1"/>
      <w:marLeft w:val="0"/>
      <w:marRight w:val="0"/>
      <w:marTop w:val="0"/>
      <w:marBottom w:val="0"/>
      <w:divBdr>
        <w:top w:val="none" w:sz="0" w:space="0" w:color="auto"/>
        <w:left w:val="none" w:sz="0" w:space="0" w:color="auto"/>
        <w:bottom w:val="none" w:sz="0" w:space="0" w:color="auto"/>
        <w:right w:val="none" w:sz="0" w:space="0" w:color="auto"/>
      </w:divBdr>
    </w:div>
    <w:div w:id="1960795970">
      <w:bodyDiv w:val="1"/>
      <w:marLeft w:val="0"/>
      <w:marRight w:val="0"/>
      <w:marTop w:val="0"/>
      <w:marBottom w:val="0"/>
      <w:divBdr>
        <w:top w:val="none" w:sz="0" w:space="0" w:color="auto"/>
        <w:left w:val="none" w:sz="0" w:space="0" w:color="auto"/>
        <w:bottom w:val="none" w:sz="0" w:space="0" w:color="auto"/>
        <w:right w:val="none" w:sz="0" w:space="0" w:color="auto"/>
      </w:divBdr>
    </w:div>
    <w:div w:id="1969554420">
      <w:bodyDiv w:val="1"/>
      <w:marLeft w:val="0"/>
      <w:marRight w:val="0"/>
      <w:marTop w:val="0"/>
      <w:marBottom w:val="0"/>
      <w:divBdr>
        <w:top w:val="none" w:sz="0" w:space="0" w:color="auto"/>
        <w:left w:val="none" w:sz="0" w:space="0" w:color="auto"/>
        <w:bottom w:val="none" w:sz="0" w:space="0" w:color="auto"/>
        <w:right w:val="none" w:sz="0" w:space="0" w:color="auto"/>
      </w:divBdr>
    </w:div>
    <w:div w:id="1986886289">
      <w:bodyDiv w:val="1"/>
      <w:marLeft w:val="0"/>
      <w:marRight w:val="0"/>
      <w:marTop w:val="0"/>
      <w:marBottom w:val="0"/>
      <w:divBdr>
        <w:top w:val="none" w:sz="0" w:space="0" w:color="auto"/>
        <w:left w:val="none" w:sz="0" w:space="0" w:color="auto"/>
        <w:bottom w:val="none" w:sz="0" w:space="0" w:color="auto"/>
        <w:right w:val="none" w:sz="0" w:space="0" w:color="auto"/>
      </w:divBdr>
    </w:div>
    <w:div w:id="1992831089">
      <w:bodyDiv w:val="1"/>
      <w:marLeft w:val="0"/>
      <w:marRight w:val="0"/>
      <w:marTop w:val="0"/>
      <w:marBottom w:val="0"/>
      <w:divBdr>
        <w:top w:val="none" w:sz="0" w:space="0" w:color="auto"/>
        <w:left w:val="none" w:sz="0" w:space="0" w:color="auto"/>
        <w:bottom w:val="none" w:sz="0" w:space="0" w:color="auto"/>
        <w:right w:val="none" w:sz="0" w:space="0" w:color="auto"/>
      </w:divBdr>
    </w:div>
    <w:div w:id="199656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24/9781138609877-REE140-1" TargetMode="External"/><Relationship Id="rId18" Type="http://schemas.openxmlformats.org/officeDocument/2006/relationships/hyperlink" Target="https://cdn.auckland.ac.nz/assets/auckland/education/research/docs/FYJ-Vol25-Iss1-2023-internew.pdf" TargetMode="External"/><Relationship Id="rId26" Type="http://schemas.openxmlformats.org/officeDocument/2006/relationships/hyperlink" Target="http://ecrp.uiuc.edu/v5n1/yang.html" TargetMode="External"/><Relationship Id="rId3" Type="http://schemas.openxmlformats.org/officeDocument/2006/relationships/styles" Target="styles.xml"/><Relationship Id="rId21" Type="http://schemas.openxmlformats.org/officeDocument/2006/relationships/hyperlink" Target="https://doi.org/10.1080/02568543.2019.170544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aeyc.org" TargetMode="External"/><Relationship Id="rId17" Type="http://schemas.openxmlformats.org/officeDocument/2006/relationships/hyperlink" Target="https://doi.org/10.1080/09575146.2023.2232948" TargetMode="External"/><Relationship Id="rId25" Type="http://schemas.openxmlformats.org/officeDocument/2006/relationships/hyperlink" Target="https://ecrp.illinois.edu/v12n1/mcmullen.htm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80/02568543.2024.2448135" TargetMode="External"/><Relationship Id="rId20" Type="http://schemas.openxmlformats.org/officeDocument/2006/relationships/hyperlink" Target="http://dx.doi.org/10.17206/apjrece.2021.15.2.257" TargetMode="External"/><Relationship Id="rId29" Type="http://schemas.openxmlformats.org/officeDocument/2006/relationships/hyperlink" Target="http://www.cfs.purdue.edu/it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fs.purdue.edu/ITSI/" TargetMode="External"/><Relationship Id="rId24" Type="http://schemas.openxmlformats.org/officeDocument/2006/relationships/hyperlink" Target="http://ecrp.illinois.edu/chinese/issues/v12n1-ch/mcmullen-ch.pdf" TargetMode="External"/><Relationship Id="rId32" Type="http://schemas.openxmlformats.org/officeDocument/2006/relationships/hyperlink" Target="http://www.cfs.purdue.edu/ITSI/" TargetMode="External"/><Relationship Id="rId5" Type="http://schemas.openxmlformats.org/officeDocument/2006/relationships/webSettings" Target="webSettings.xml"/><Relationship Id="rId15" Type="http://schemas.openxmlformats.org/officeDocument/2006/relationships/hyperlink" Target="https://doi.org/10.1007/s10643-024-01814-6" TargetMode="External"/><Relationship Id="rId23" Type="http://schemas.openxmlformats.org/officeDocument/2006/relationships/hyperlink" Target="http://www.nytimes.com/roomfordebate/2011/06/12/whos-ready-for-kindergarten/take-age-out-of-the-education-equation" TargetMode="External"/><Relationship Id="rId28" Type="http://schemas.openxmlformats.org/officeDocument/2006/relationships/hyperlink" Target="http://www.cfs.purdue.edu/itsi/" TargetMode="External"/><Relationship Id="rId36" Type="http://schemas.openxmlformats.org/officeDocument/2006/relationships/theme" Target="theme/theme1.xml"/><Relationship Id="rId10" Type="http://schemas.openxmlformats.org/officeDocument/2006/relationships/hyperlink" Target="https://orcid.org/0000-0001-6062-4710" TargetMode="External"/><Relationship Id="rId19" Type="http://schemas.openxmlformats.org/officeDocument/2006/relationships/hyperlink" Target="https://doi.org/10.1080/10409289.2021.1909915" TargetMode="External"/><Relationship Id="rId31" Type="http://schemas.openxmlformats.org/officeDocument/2006/relationships/hyperlink" Target="http://www.wtiu.indiana.edu/fridayzon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4324/9780429454035" TargetMode="External"/><Relationship Id="rId22" Type="http://schemas.openxmlformats.org/officeDocument/2006/relationships/hyperlink" Target="http://ecrpauth.crc.uiuc.edu/v14n2/mcmullen" TargetMode="External"/><Relationship Id="rId27" Type="http://schemas.openxmlformats.org/officeDocument/2006/relationships/hyperlink" Target="http://ecrp.uiuc.edu/v4n2/index.html" TargetMode="External"/><Relationship Id="rId30" Type="http://schemas.openxmlformats.org/officeDocument/2006/relationships/hyperlink" Target="http://www.iu.edu/~eecdsig/" TargetMode="External"/><Relationship Id="rId35" Type="http://schemas.openxmlformats.org/officeDocument/2006/relationships/fontTable" Target="fontTable.xml"/><Relationship Id="rId8" Type="http://schemas.openxmlformats.org/officeDocument/2006/relationships/hyperlink" Target="mailto:mmcmulle@indi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CACC6-A30C-4F01-AB3C-3FAB9DAF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16857</Words>
  <Characters>107744</Characters>
  <Application>Microsoft Office Word</Application>
  <DocSecurity>0</DocSecurity>
  <Lines>897</Lines>
  <Paragraphs>248</Paragraphs>
  <ScaleCrop>false</ScaleCrop>
  <HeadingPairs>
    <vt:vector size="2" baseType="variant">
      <vt:variant>
        <vt:lpstr>Title</vt:lpstr>
      </vt:variant>
      <vt:variant>
        <vt:i4>1</vt:i4>
      </vt:variant>
    </vt:vector>
  </HeadingPairs>
  <TitlesOfParts>
    <vt:vector size="1" baseType="lpstr">
      <vt:lpstr>Curriculum Vita</vt:lpstr>
    </vt:vector>
  </TitlesOfParts>
  <Company>McMullenco</Company>
  <LinksUpToDate>false</LinksUpToDate>
  <CharactersWithSpaces>124353</CharactersWithSpaces>
  <SharedDoc>false</SharedDoc>
  <HLinks>
    <vt:vector size="72" baseType="variant">
      <vt:variant>
        <vt:i4>3407974</vt:i4>
      </vt:variant>
      <vt:variant>
        <vt:i4>33</vt:i4>
      </vt:variant>
      <vt:variant>
        <vt:i4>0</vt:i4>
      </vt:variant>
      <vt:variant>
        <vt:i4>5</vt:i4>
      </vt:variant>
      <vt:variant>
        <vt:lpwstr>http://www.cfs.purdue.edu/ITSI/</vt:lpwstr>
      </vt:variant>
      <vt:variant>
        <vt:lpwstr/>
      </vt:variant>
      <vt:variant>
        <vt:i4>7471158</vt:i4>
      </vt:variant>
      <vt:variant>
        <vt:i4>30</vt:i4>
      </vt:variant>
      <vt:variant>
        <vt:i4>0</vt:i4>
      </vt:variant>
      <vt:variant>
        <vt:i4>5</vt:i4>
      </vt:variant>
      <vt:variant>
        <vt:lpwstr>http://www.wtiu.indiana.edu/fridayzone/</vt:lpwstr>
      </vt:variant>
      <vt:variant>
        <vt:lpwstr/>
      </vt:variant>
      <vt:variant>
        <vt:i4>3473443</vt:i4>
      </vt:variant>
      <vt:variant>
        <vt:i4>27</vt:i4>
      </vt:variant>
      <vt:variant>
        <vt:i4>0</vt:i4>
      </vt:variant>
      <vt:variant>
        <vt:i4>5</vt:i4>
      </vt:variant>
      <vt:variant>
        <vt:lpwstr>http://www.iu.edu/~eecdsig/</vt:lpwstr>
      </vt:variant>
      <vt:variant>
        <vt:lpwstr/>
      </vt:variant>
      <vt:variant>
        <vt:i4>4980756</vt:i4>
      </vt:variant>
      <vt:variant>
        <vt:i4>24</vt:i4>
      </vt:variant>
      <vt:variant>
        <vt:i4>0</vt:i4>
      </vt:variant>
      <vt:variant>
        <vt:i4>5</vt:i4>
      </vt:variant>
      <vt:variant>
        <vt:lpwstr>http://www.iaeyc.org/</vt:lpwstr>
      </vt:variant>
      <vt:variant>
        <vt:lpwstr/>
      </vt:variant>
      <vt:variant>
        <vt:i4>7471211</vt:i4>
      </vt:variant>
      <vt:variant>
        <vt:i4>21</vt:i4>
      </vt:variant>
      <vt:variant>
        <vt:i4>0</vt:i4>
      </vt:variant>
      <vt:variant>
        <vt:i4>5</vt:i4>
      </vt:variant>
      <vt:variant>
        <vt:lpwstr>http://www.monroe-county-cape.org/</vt:lpwstr>
      </vt:variant>
      <vt:variant>
        <vt:lpwstr/>
      </vt:variant>
      <vt:variant>
        <vt:i4>3407974</vt:i4>
      </vt:variant>
      <vt:variant>
        <vt:i4>18</vt:i4>
      </vt:variant>
      <vt:variant>
        <vt:i4>0</vt:i4>
      </vt:variant>
      <vt:variant>
        <vt:i4>5</vt:i4>
      </vt:variant>
      <vt:variant>
        <vt:lpwstr>http://www.cfs.purdue.edu/ITSI/</vt:lpwstr>
      </vt:variant>
      <vt:variant>
        <vt:lpwstr/>
      </vt:variant>
      <vt:variant>
        <vt:i4>131081</vt:i4>
      </vt:variant>
      <vt:variant>
        <vt:i4>15</vt:i4>
      </vt:variant>
      <vt:variant>
        <vt:i4>0</vt:i4>
      </vt:variant>
      <vt:variant>
        <vt:i4>5</vt:i4>
      </vt:variant>
      <vt:variant>
        <vt:lpwstr>http://ecrp.uiuc.edu/v4n2/index.html</vt:lpwstr>
      </vt:variant>
      <vt:variant>
        <vt:lpwstr/>
      </vt:variant>
      <vt:variant>
        <vt:i4>3932214</vt:i4>
      </vt:variant>
      <vt:variant>
        <vt:i4>12</vt:i4>
      </vt:variant>
      <vt:variant>
        <vt:i4>0</vt:i4>
      </vt:variant>
      <vt:variant>
        <vt:i4>5</vt:i4>
      </vt:variant>
      <vt:variant>
        <vt:lpwstr>http://ecrp.uiuc.edu/v5n1/yang.html</vt:lpwstr>
      </vt:variant>
      <vt:variant>
        <vt:lpwstr/>
      </vt:variant>
      <vt:variant>
        <vt:i4>3407974</vt:i4>
      </vt:variant>
      <vt:variant>
        <vt:i4>9</vt:i4>
      </vt:variant>
      <vt:variant>
        <vt:i4>0</vt:i4>
      </vt:variant>
      <vt:variant>
        <vt:i4>5</vt:i4>
      </vt:variant>
      <vt:variant>
        <vt:lpwstr>http://www.cfs.purdue.edu/itsi/</vt:lpwstr>
      </vt:variant>
      <vt:variant>
        <vt:lpwstr/>
      </vt:variant>
      <vt:variant>
        <vt:i4>3407974</vt:i4>
      </vt:variant>
      <vt:variant>
        <vt:i4>6</vt:i4>
      </vt:variant>
      <vt:variant>
        <vt:i4>0</vt:i4>
      </vt:variant>
      <vt:variant>
        <vt:i4>5</vt:i4>
      </vt:variant>
      <vt:variant>
        <vt:lpwstr>http://www.cfs.purdue.edu/itsi/</vt:lpwstr>
      </vt:variant>
      <vt:variant>
        <vt:lpwstr/>
      </vt:variant>
      <vt:variant>
        <vt:i4>4325450</vt:i4>
      </vt:variant>
      <vt:variant>
        <vt:i4>3</vt:i4>
      </vt:variant>
      <vt:variant>
        <vt:i4>0</vt:i4>
      </vt:variant>
      <vt:variant>
        <vt:i4>5</vt:i4>
      </vt:variant>
      <vt:variant>
        <vt:lpwstr>http://www.indiana.edu/~ectesite/</vt:lpwstr>
      </vt:variant>
      <vt:variant>
        <vt:lpwstr/>
      </vt:variant>
      <vt:variant>
        <vt:i4>1441835</vt:i4>
      </vt:variant>
      <vt:variant>
        <vt:i4>0</vt:i4>
      </vt:variant>
      <vt:variant>
        <vt:i4>0</vt:i4>
      </vt:variant>
      <vt:variant>
        <vt:i4>5</vt:i4>
      </vt:variant>
      <vt:variant>
        <vt:lpwstr>mailto:mmcmulle@indiana.edu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creator>The McMullens</dc:creator>
  <cp:lastModifiedBy>McMullen, Mary Benson</cp:lastModifiedBy>
  <cp:revision>3</cp:revision>
  <cp:lastPrinted>2023-01-24T22:01:00Z</cp:lastPrinted>
  <dcterms:created xsi:type="dcterms:W3CDTF">2025-02-15T22:33:00Z</dcterms:created>
  <dcterms:modified xsi:type="dcterms:W3CDTF">2025-02-27T18:17:00Z</dcterms:modified>
</cp:coreProperties>
</file>