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A90D" w14:textId="4CF998CA" w:rsidR="00F22382" w:rsidRPr="00F22382" w:rsidRDefault="00F22382" w:rsidP="02E17003">
      <w:pPr>
        <w:pStyle w:val="NormalWeb"/>
        <w:spacing w:before="240" w:beforeAutospacing="0" w:after="24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2E17003">
        <w:rPr>
          <w:b/>
          <w:bCs/>
          <w:color w:val="333333"/>
          <w:sz w:val="28"/>
          <w:szCs w:val="28"/>
          <w:shd w:val="clear" w:color="auto" w:fill="FFFFFF"/>
        </w:rPr>
        <w:t>Baxter International Foundation</w:t>
      </w:r>
      <w:r w:rsidR="00042636" w:rsidRPr="02E17003">
        <w:rPr>
          <w:b/>
          <w:bCs/>
          <w:color w:val="333333"/>
          <w:sz w:val="28"/>
          <w:szCs w:val="28"/>
          <w:shd w:val="clear" w:color="auto" w:fill="FFFFFF"/>
        </w:rPr>
        <w:t xml:space="preserve"> 2023 Year End Report</w:t>
      </w:r>
      <w:r w:rsidRPr="02E17003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07A105BB" w14:textId="0C185980" w:rsidR="00F22382" w:rsidRPr="00F22382" w:rsidRDefault="00F22382" w:rsidP="00F401E7">
      <w:pPr>
        <w:pStyle w:val="NormalWeb"/>
        <w:spacing w:before="240" w:beforeAutospacing="0" w:after="240" w:afterAutospacing="0"/>
        <w:rPr>
          <w:b/>
          <w:color w:val="333333"/>
          <w:shd w:val="clear" w:color="auto" w:fill="FFFFFF"/>
        </w:rPr>
      </w:pPr>
      <w:r w:rsidRPr="00F22382">
        <w:rPr>
          <w:b/>
          <w:color w:val="333333"/>
          <w:shd w:val="clear" w:color="auto" w:fill="FFFFFF"/>
        </w:rPr>
        <w:t>Project Title: 202</w:t>
      </w:r>
      <w:r w:rsidR="00336BB7">
        <w:rPr>
          <w:b/>
          <w:color w:val="333333"/>
          <w:shd w:val="clear" w:color="auto" w:fill="FFFFFF"/>
        </w:rPr>
        <w:t>3</w:t>
      </w:r>
      <w:r w:rsidRPr="00F22382">
        <w:rPr>
          <w:b/>
          <w:color w:val="333333"/>
          <w:shd w:val="clear" w:color="auto" w:fill="FFFFFF"/>
        </w:rPr>
        <w:t xml:space="preserve"> Baxter STEM </w:t>
      </w:r>
      <w:r w:rsidR="0075176B">
        <w:rPr>
          <w:b/>
          <w:color w:val="333333"/>
          <w:shd w:val="clear" w:color="auto" w:fill="FFFFFF"/>
        </w:rPr>
        <w:t>Education Initiative</w:t>
      </w:r>
    </w:p>
    <w:p w14:paraId="47659EA4" w14:textId="77777777" w:rsidR="00F22382" w:rsidRPr="00F22382" w:rsidRDefault="00F22382" w:rsidP="00F401E7">
      <w:pPr>
        <w:pStyle w:val="NormalWeb"/>
        <w:spacing w:before="240" w:beforeAutospacing="0" w:after="240" w:afterAutospacing="0"/>
        <w:rPr>
          <w:b/>
          <w:color w:val="333333"/>
          <w:shd w:val="clear" w:color="auto" w:fill="FFFFFF"/>
        </w:rPr>
      </w:pPr>
      <w:r w:rsidRPr="00F22382">
        <w:rPr>
          <w:b/>
          <w:color w:val="333333"/>
          <w:shd w:val="clear" w:color="auto" w:fill="FFFFFF"/>
        </w:rPr>
        <w:t>Organization: Indiana University School of Education</w:t>
      </w:r>
    </w:p>
    <w:p w14:paraId="2083CCE7" w14:textId="25C33C3D" w:rsidR="00F401E7" w:rsidRDefault="00336BB7" w:rsidP="02E17003">
      <w:pPr>
        <w:pStyle w:val="NormalWeb"/>
        <w:spacing w:before="240" w:beforeAutospacing="0" w:after="240" w:afterAutospacing="0"/>
        <w:rPr>
          <w:color w:val="000000"/>
          <w:sz w:val="23"/>
          <w:szCs w:val="23"/>
        </w:rPr>
      </w:pPr>
      <w:r>
        <w:t>D</w:t>
      </w:r>
      <w:r w:rsidR="00F401E7">
        <w:t xml:space="preserve">ue to the Covid-19 pandemic and </w:t>
      </w:r>
      <w:r w:rsidR="00932CC4">
        <w:t xml:space="preserve">subsequent </w:t>
      </w:r>
      <w:r w:rsidR="00F401E7">
        <w:t>restrictions preventing K-12 students from coming to Indiana University</w:t>
      </w:r>
      <w:r w:rsidR="002A44D4">
        <w:t xml:space="preserve"> - and</w:t>
      </w:r>
      <w:r w:rsidR="00F401E7">
        <w:t xml:space="preserve"> after consulting with our project partners at Baxter Biopharma Solutions </w:t>
      </w:r>
      <w:r w:rsidR="002A44D4">
        <w:t>-</w:t>
      </w:r>
      <w:r w:rsidR="00F401E7">
        <w:t xml:space="preserve"> we pivoted from planning in-person student summer STEM academies to developing online STEM education modules. Since that time, we have been engaged in co-designing a series of “Baxter Online STEM Challenges”</w:t>
      </w:r>
      <w:r w:rsidR="00932CC4">
        <w:t xml:space="preserve"> in partnership with Baxter Biopharma Solutions</w:t>
      </w:r>
      <w:r>
        <w:t xml:space="preserve"> (</w:t>
      </w:r>
      <w:r w:rsidR="00932CC4">
        <w:t xml:space="preserve">now </w:t>
      </w:r>
      <w:proofErr w:type="spellStart"/>
      <w:r w:rsidR="00932CC4">
        <w:t>Simtra</w:t>
      </w:r>
      <w:proofErr w:type="spellEnd"/>
      <w:r w:rsidR="00932CC4">
        <w:t xml:space="preserve"> Biopharma Solutions)</w:t>
      </w:r>
      <w:r w:rsidR="00F401E7">
        <w:t xml:space="preserve">. </w:t>
      </w:r>
      <w:r w:rsidR="00F401E7" w:rsidRPr="02E17003">
        <w:rPr>
          <w:color w:val="000000" w:themeColor="text1"/>
          <w:sz w:val="23"/>
          <w:szCs w:val="23"/>
        </w:rPr>
        <w:t>These challenges are designed to foster interactive learning f</w:t>
      </w:r>
      <w:r w:rsidR="00932CC4" w:rsidRPr="02E17003">
        <w:rPr>
          <w:color w:val="000000" w:themeColor="text1"/>
          <w:sz w:val="23"/>
          <w:szCs w:val="23"/>
        </w:rPr>
        <w:t>or</w:t>
      </w:r>
      <w:r w:rsidR="00F401E7" w:rsidRPr="02E17003">
        <w:rPr>
          <w:color w:val="000000" w:themeColor="text1"/>
          <w:sz w:val="23"/>
          <w:szCs w:val="23"/>
        </w:rPr>
        <w:t xml:space="preserve"> </w:t>
      </w:r>
      <w:r w:rsidR="00932CC4" w:rsidRPr="02E17003">
        <w:rPr>
          <w:color w:val="000000" w:themeColor="text1"/>
          <w:sz w:val="23"/>
          <w:szCs w:val="23"/>
        </w:rPr>
        <w:t xml:space="preserve">underserved </w:t>
      </w:r>
      <w:r w:rsidR="00F401E7" w:rsidRPr="02E17003">
        <w:rPr>
          <w:color w:val="000000" w:themeColor="text1"/>
          <w:sz w:val="23"/>
          <w:szCs w:val="23"/>
        </w:rPr>
        <w:t xml:space="preserve">students who are interested in </w:t>
      </w:r>
      <w:r w:rsidR="5B066E72" w:rsidRPr="02E17003">
        <w:rPr>
          <w:color w:val="000000" w:themeColor="text1"/>
          <w:sz w:val="23"/>
          <w:szCs w:val="23"/>
        </w:rPr>
        <w:t>STEM but</w:t>
      </w:r>
      <w:r w:rsidR="00F401E7" w:rsidRPr="02E17003">
        <w:rPr>
          <w:color w:val="000000" w:themeColor="text1"/>
          <w:sz w:val="23"/>
          <w:szCs w:val="23"/>
        </w:rPr>
        <w:t xml:space="preserve"> may not have opportunities to engage in activities that support their career interests. Th</w:t>
      </w:r>
      <w:r w:rsidR="000700B5" w:rsidRPr="02E17003">
        <w:rPr>
          <w:color w:val="000000" w:themeColor="text1"/>
          <w:sz w:val="23"/>
          <w:szCs w:val="23"/>
        </w:rPr>
        <w:t>is project was</w:t>
      </w:r>
      <w:r w:rsidR="005B04B0" w:rsidRPr="02E17003">
        <w:rPr>
          <w:color w:val="000000" w:themeColor="text1"/>
          <w:sz w:val="23"/>
          <w:szCs w:val="23"/>
        </w:rPr>
        <w:t xml:space="preserve"> developed</w:t>
      </w:r>
      <w:r w:rsidR="00F401E7" w:rsidRPr="02E17003">
        <w:rPr>
          <w:color w:val="000000" w:themeColor="text1"/>
          <w:sz w:val="23"/>
          <w:szCs w:val="23"/>
        </w:rPr>
        <w:t xml:space="preserve"> to increase interest and engagement by providing authentic </w:t>
      </w:r>
      <w:r w:rsidR="00932CC4" w:rsidRPr="02E17003">
        <w:rPr>
          <w:color w:val="000000" w:themeColor="text1"/>
          <w:sz w:val="23"/>
          <w:szCs w:val="23"/>
        </w:rPr>
        <w:t xml:space="preserve">Baxter-led </w:t>
      </w:r>
      <w:r w:rsidR="00F401E7" w:rsidRPr="02E17003">
        <w:rPr>
          <w:color w:val="000000" w:themeColor="text1"/>
          <w:sz w:val="23"/>
          <w:szCs w:val="23"/>
        </w:rPr>
        <w:t xml:space="preserve">STEM learning challenges and feedback from professionals at Baxter Biopharma </w:t>
      </w:r>
      <w:r w:rsidR="009935B8" w:rsidRPr="02E17003">
        <w:rPr>
          <w:color w:val="000000" w:themeColor="text1"/>
          <w:sz w:val="23"/>
          <w:szCs w:val="23"/>
        </w:rPr>
        <w:t>Solutions,</w:t>
      </w:r>
      <w:r w:rsidR="00F401E7" w:rsidRPr="02E17003">
        <w:rPr>
          <w:color w:val="000000" w:themeColor="text1"/>
          <w:sz w:val="23"/>
          <w:szCs w:val="23"/>
        </w:rPr>
        <w:t xml:space="preserve"> providing connections and role models for college and career trajectories. </w:t>
      </w:r>
      <w:r w:rsidR="009B7207" w:rsidRPr="02E17003">
        <w:rPr>
          <w:color w:val="000000" w:themeColor="text1"/>
          <w:sz w:val="23"/>
          <w:szCs w:val="23"/>
        </w:rPr>
        <w:t xml:space="preserve">Ultimately, </w:t>
      </w:r>
      <w:r w:rsidR="00932CC4" w:rsidRPr="02E17003">
        <w:rPr>
          <w:color w:val="000000" w:themeColor="text1"/>
          <w:sz w:val="23"/>
          <w:szCs w:val="23"/>
        </w:rPr>
        <w:t xml:space="preserve">we aim to create </w:t>
      </w:r>
      <w:r w:rsidR="00F401E7" w:rsidRPr="02E17003">
        <w:rPr>
          <w:color w:val="000000" w:themeColor="text1"/>
          <w:sz w:val="23"/>
          <w:szCs w:val="23"/>
        </w:rPr>
        <w:t xml:space="preserve">learning experiences </w:t>
      </w:r>
      <w:r w:rsidR="00932CC4" w:rsidRPr="02E17003">
        <w:rPr>
          <w:color w:val="000000" w:themeColor="text1"/>
          <w:sz w:val="23"/>
          <w:szCs w:val="23"/>
        </w:rPr>
        <w:t xml:space="preserve">that </w:t>
      </w:r>
      <w:r w:rsidR="00F401E7" w:rsidRPr="02E17003">
        <w:rPr>
          <w:color w:val="000000" w:themeColor="text1"/>
          <w:sz w:val="23"/>
          <w:szCs w:val="23"/>
        </w:rPr>
        <w:t>will engender deeper interest and commitment to pursuing STEM-related career pathways</w:t>
      </w:r>
      <w:r w:rsidR="0075176B" w:rsidRPr="02E17003">
        <w:rPr>
          <w:color w:val="000000" w:themeColor="text1"/>
          <w:sz w:val="23"/>
          <w:szCs w:val="23"/>
        </w:rPr>
        <w:t xml:space="preserve"> </w:t>
      </w:r>
      <w:r w:rsidR="00932CC4" w:rsidRPr="02E17003">
        <w:rPr>
          <w:color w:val="000000" w:themeColor="text1"/>
          <w:sz w:val="23"/>
          <w:szCs w:val="23"/>
        </w:rPr>
        <w:t>and</w:t>
      </w:r>
      <w:r w:rsidR="00F401E7" w:rsidRPr="02E17003">
        <w:rPr>
          <w:color w:val="000000" w:themeColor="text1"/>
          <w:sz w:val="23"/>
          <w:szCs w:val="23"/>
        </w:rPr>
        <w:t xml:space="preserve"> </w:t>
      </w:r>
      <w:r w:rsidR="000700B5" w:rsidRPr="02E17003">
        <w:rPr>
          <w:color w:val="000000" w:themeColor="text1"/>
          <w:sz w:val="23"/>
          <w:szCs w:val="23"/>
        </w:rPr>
        <w:t>help</w:t>
      </w:r>
      <w:r w:rsidR="00F401E7" w:rsidRPr="02E17003">
        <w:rPr>
          <w:color w:val="000000" w:themeColor="text1"/>
          <w:sz w:val="23"/>
          <w:szCs w:val="23"/>
        </w:rPr>
        <w:t xml:space="preserve"> address the issue of underrepresentation in STEM career fields. </w:t>
      </w:r>
    </w:p>
    <w:p w14:paraId="7B586CCA" w14:textId="1814E1B2" w:rsidR="00F22382" w:rsidRDefault="00947307" w:rsidP="02E17003">
      <w:pPr>
        <w:pStyle w:val="NormalWeb"/>
        <w:spacing w:before="240" w:beforeAutospacing="0" w:after="240" w:afterAutospacing="0"/>
      </w:pPr>
      <w:r>
        <w:t>To date, we have developed three online video modules that feature five Baxter STEM professional volunteers. Each</w:t>
      </w:r>
      <w:r w:rsidR="009B7207">
        <w:t xml:space="preserve"> </w:t>
      </w:r>
      <w:r w:rsidR="0075176B">
        <w:t xml:space="preserve">online video </w:t>
      </w:r>
      <w:r w:rsidR="009B7207">
        <w:t>module challenge</w:t>
      </w:r>
      <w:r>
        <w:t>s</w:t>
      </w:r>
      <w:r w:rsidR="009B7207">
        <w:t xml:space="preserve"> students to </w:t>
      </w:r>
      <w:r w:rsidR="0075176B">
        <w:t>solve</w:t>
      </w:r>
      <w:r w:rsidR="009B7207">
        <w:t xml:space="preserve"> some of Baxter Biopharma Solutions’ most vexing problems including</w:t>
      </w:r>
      <w:r w:rsidR="007D6468">
        <w:t xml:space="preserve"> </w:t>
      </w:r>
      <w:r w:rsidR="0075176B">
        <w:t xml:space="preserve">optimizing the procedure for </w:t>
      </w:r>
      <w:r w:rsidR="009B7207">
        <w:t>safely reconstituting medicines</w:t>
      </w:r>
      <w:r w:rsidR="0075176B">
        <w:t xml:space="preserve"> and improving processes for </w:t>
      </w:r>
      <w:r w:rsidR="009B7207">
        <w:t>maintaining sterile environments</w:t>
      </w:r>
      <w:r w:rsidR="007D6468">
        <w:t xml:space="preserve">. Videos that discuss career opportunities and pathways at Baxter Biopharma Solutions are also </w:t>
      </w:r>
      <w:r>
        <w:t>being developed along with other STEM challenge videos that include the topics of pharmaceutical safety and shelf-life prediction</w:t>
      </w:r>
      <w:r w:rsidR="009935B8">
        <w:t xml:space="preserve"> </w:t>
      </w:r>
      <w:r>
        <w:t xml:space="preserve">and </w:t>
      </w:r>
      <w:r w:rsidR="009935B8">
        <w:t xml:space="preserve">effectively </w:t>
      </w:r>
      <w:r>
        <w:t>transporting medicine</w:t>
      </w:r>
      <w:r w:rsidR="009935B8">
        <w:t>s</w:t>
      </w:r>
      <w:r w:rsidR="007D6468">
        <w:t xml:space="preserve">. Each video module </w:t>
      </w:r>
      <w:r w:rsidR="009935B8">
        <w:t>has</w:t>
      </w:r>
      <w:r w:rsidR="007D6468">
        <w:t xml:space="preserve"> been professionally recorded </w:t>
      </w:r>
      <w:r w:rsidR="000700B5">
        <w:t xml:space="preserve">and edited </w:t>
      </w:r>
      <w:r w:rsidR="007D6468">
        <w:t xml:space="preserve">at Indiana University School of Education’s state-of-the-art media laboratory. </w:t>
      </w:r>
      <w:r w:rsidR="002A44D4">
        <w:t>The s</w:t>
      </w:r>
      <w:r w:rsidR="007D6468">
        <w:t xml:space="preserve">cripts for </w:t>
      </w:r>
      <w:r w:rsidR="002A44D4">
        <w:t xml:space="preserve">each online video module </w:t>
      </w:r>
      <w:r>
        <w:t xml:space="preserve">are </w:t>
      </w:r>
      <w:r w:rsidR="002A44D4">
        <w:t>co-written by Baxter STEM</w:t>
      </w:r>
      <w:r>
        <w:t xml:space="preserve"> (now </w:t>
      </w:r>
      <w:proofErr w:type="spellStart"/>
      <w:r>
        <w:t>Simtra</w:t>
      </w:r>
      <w:proofErr w:type="spellEnd"/>
      <w:r>
        <w:t xml:space="preserve"> STEM)</w:t>
      </w:r>
      <w:r w:rsidR="002A44D4">
        <w:t xml:space="preserve"> professional volunteers. </w:t>
      </w:r>
      <w:r>
        <w:t>Upon completion</w:t>
      </w:r>
      <w:r w:rsidR="002A44D4">
        <w:t xml:space="preserve">, the videos </w:t>
      </w:r>
      <w:r>
        <w:t xml:space="preserve">are </w:t>
      </w:r>
      <w:r w:rsidR="002A44D4">
        <w:t xml:space="preserve">uploaded to the Indiana University School of Education website: </w:t>
      </w:r>
      <w:hyperlink r:id="rId4">
        <w:r w:rsidRPr="02E17003">
          <w:rPr>
            <w:rStyle w:val="Hyperlink"/>
          </w:rPr>
          <w:t>https://education.indiana.edu/community/pk-12-school-initiatives/baxter-stem-challenges/index.html</w:t>
        </w:r>
      </w:hyperlink>
      <w:r>
        <w:t xml:space="preserve"> where they </w:t>
      </w:r>
      <w:r w:rsidR="009935B8">
        <w:t>are</w:t>
      </w:r>
      <w:r>
        <w:t xml:space="preserve"> </w:t>
      </w:r>
      <w:r w:rsidR="002A44D4">
        <w:t>disseminated to science teachers</w:t>
      </w:r>
      <w:r w:rsidR="00AF7C19">
        <w:t xml:space="preserve"> for use in their classroom</w:t>
      </w:r>
      <w:r>
        <w:t>s</w:t>
      </w:r>
      <w:r w:rsidR="009935B8">
        <w:t xml:space="preserve"> along with resources necessary to implement the modules.</w:t>
      </w:r>
    </w:p>
    <w:p w14:paraId="7DCE78FD" w14:textId="7C9882D7" w:rsidR="12F169E0" w:rsidRDefault="12F169E0" w:rsidP="02E17003">
      <w:pPr>
        <w:pStyle w:val="NormalWeb"/>
        <w:spacing w:before="240" w:beforeAutospacing="0" w:after="240" w:afterAutospacing="0"/>
      </w:pPr>
    </w:p>
    <w:p w14:paraId="3C85D140" w14:textId="08428C25" w:rsidR="005A6BE7" w:rsidRDefault="005A6BE7" w:rsidP="00F401E7">
      <w:pPr>
        <w:pStyle w:val="NormalWeb"/>
        <w:spacing w:before="240" w:beforeAutospacing="0" w:after="240" w:afterAutospacing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070975" wp14:editId="7B3DEBC3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2581275" cy="1935957"/>
            <wp:effectExtent l="0" t="0" r="0" b="7620"/>
            <wp:wrapNone/>
            <wp:docPr id="2" name="Picture 2" descr="Creating the Baxter Online STEM Modules in the Indiana University School of Education Media Laboratory with STEM professional volunteers from Baxter Biopharma Sol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ng the Baxter Online STEM Modules in the Indiana University School of Education Media Laboratory with STEM professional volunteers from Baxter Biopharma Solution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81" cy="195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486CDF0" wp14:editId="0E959D2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71115" cy="1927553"/>
            <wp:effectExtent l="0" t="0" r="635" b="0"/>
            <wp:wrapNone/>
            <wp:docPr id="4" name="Picture 4" descr="Creating the Baxter Online STEM Modules in the Indiana University School of Education Media Laboratory with STEM professional volunteers from Baxter Biopharma Sol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reating the Baxter Online STEM Modules in the Indiana University School of Education Media Laboratory with STEM professional volunteers from Baxter Biopharma Solution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85" cy="194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7DF90" w14:textId="2BD1A9A0" w:rsidR="005A6BE7" w:rsidRDefault="6A7B829E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E17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B1FC0" w14:textId="77777777" w:rsidR="005A6BE7" w:rsidRDefault="005A6BE7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47BEB" w14:textId="77777777" w:rsidR="005A6BE7" w:rsidRDefault="005A6BE7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FE9DA" w14:textId="652B4468" w:rsidR="005A6BE7" w:rsidRDefault="005A6BE7" w:rsidP="02E17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DFCEB" w14:textId="77777777" w:rsidR="005A6BE7" w:rsidRDefault="005A6BE7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C1DBB" w14:textId="77777777" w:rsidR="00681388" w:rsidRDefault="0068138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BBECF" w14:textId="44605356" w:rsidR="00681388" w:rsidRDefault="0068138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7823227" wp14:editId="12EF52E8">
            <wp:simplePos x="0" y="0"/>
            <wp:positionH relativeFrom="column">
              <wp:posOffset>2837180</wp:posOffset>
            </wp:positionH>
            <wp:positionV relativeFrom="paragraph">
              <wp:posOffset>0</wp:posOffset>
            </wp:positionV>
            <wp:extent cx="261747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0" y="21390"/>
                <wp:lineTo x="21380" y="0"/>
                <wp:lineTo x="0" y="0"/>
              </wp:wrapPolygon>
            </wp:wrapTight>
            <wp:docPr id="1" name="Picture 1" descr="Creating the Baxter Online STEM Modules in the Indiana University School of Education Media Laboratory with STEM professional volunteers from Baxter Biopharma Sol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ating the Baxter Online STEM Modules in the Indiana University School of Education Media Laboratory with STEM professional volunteers from Baxter Biopharma Solution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B1ED69C" wp14:editId="44F34516">
            <wp:simplePos x="0" y="0"/>
            <wp:positionH relativeFrom="margin">
              <wp:posOffset>6378</wp:posOffset>
            </wp:positionH>
            <wp:positionV relativeFrom="paragraph">
              <wp:posOffset>0</wp:posOffset>
            </wp:positionV>
            <wp:extent cx="2606675" cy="1954530"/>
            <wp:effectExtent l="0" t="0" r="3175" b="7620"/>
            <wp:wrapTight wrapText="bothSides">
              <wp:wrapPolygon edited="0">
                <wp:start x="0" y="0"/>
                <wp:lineTo x="0" y="21474"/>
                <wp:lineTo x="21468" y="21474"/>
                <wp:lineTo x="21468" y="0"/>
                <wp:lineTo x="0" y="0"/>
              </wp:wrapPolygon>
            </wp:wrapTight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95C05" w14:textId="77777777" w:rsidR="00681388" w:rsidRDefault="0068138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74377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070DC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209C4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72B0C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76704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95BB6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22E50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9DD666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C0C100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F68B3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EC6C18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616A3D" w14:textId="77777777" w:rsidR="00985919" w:rsidRDefault="00985919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9D7CDD" w14:textId="74FBB526" w:rsidR="00681388" w:rsidRPr="00336BB7" w:rsidRDefault="00336BB7" w:rsidP="02E170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2E17003">
        <w:rPr>
          <w:rFonts w:ascii="Times New Roman" w:hAnsi="Times New Roman" w:cs="Times New Roman"/>
          <w:sz w:val="20"/>
          <w:szCs w:val="20"/>
        </w:rPr>
        <w:t>The i</w:t>
      </w:r>
      <w:r w:rsidR="00681388" w:rsidRPr="02E17003">
        <w:rPr>
          <w:rFonts w:ascii="Times New Roman" w:hAnsi="Times New Roman" w:cs="Times New Roman"/>
          <w:sz w:val="20"/>
          <w:szCs w:val="20"/>
        </w:rPr>
        <w:t xml:space="preserve">mages </w:t>
      </w:r>
      <w:r w:rsidRPr="02E17003">
        <w:rPr>
          <w:rFonts w:ascii="Times New Roman" w:hAnsi="Times New Roman" w:cs="Times New Roman"/>
          <w:sz w:val="20"/>
          <w:szCs w:val="20"/>
        </w:rPr>
        <w:t xml:space="preserve">above are from </w:t>
      </w:r>
      <w:r w:rsidR="00DF2E7D" w:rsidRPr="02E17003">
        <w:rPr>
          <w:rFonts w:ascii="Times New Roman" w:hAnsi="Times New Roman" w:cs="Times New Roman"/>
          <w:sz w:val="20"/>
          <w:szCs w:val="20"/>
        </w:rPr>
        <w:t>creating</w:t>
      </w:r>
      <w:r w:rsidR="00681388" w:rsidRPr="02E17003">
        <w:rPr>
          <w:rFonts w:ascii="Times New Roman" w:hAnsi="Times New Roman" w:cs="Times New Roman"/>
          <w:sz w:val="20"/>
          <w:szCs w:val="20"/>
        </w:rPr>
        <w:t xml:space="preserve"> the Baxter Online STEM Modules </w:t>
      </w:r>
      <w:r w:rsidR="00DF2E7D" w:rsidRPr="02E17003">
        <w:rPr>
          <w:rFonts w:ascii="Times New Roman" w:hAnsi="Times New Roman" w:cs="Times New Roman"/>
          <w:sz w:val="20"/>
          <w:szCs w:val="20"/>
        </w:rPr>
        <w:t xml:space="preserve">in the Indiana University School </w:t>
      </w:r>
      <w:r w:rsidR="6A0CB9F4" w:rsidRPr="02E17003">
        <w:rPr>
          <w:rFonts w:ascii="Times New Roman" w:hAnsi="Times New Roman" w:cs="Times New Roman"/>
          <w:sz w:val="20"/>
          <w:szCs w:val="20"/>
        </w:rPr>
        <w:t>of</w:t>
      </w:r>
      <w:r w:rsidR="00DF2E7D" w:rsidRPr="02E17003">
        <w:rPr>
          <w:rFonts w:ascii="Times New Roman" w:hAnsi="Times New Roman" w:cs="Times New Roman"/>
          <w:sz w:val="20"/>
          <w:szCs w:val="20"/>
        </w:rPr>
        <w:t xml:space="preserve"> Education </w:t>
      </w:r>
      <w:r w:rsidR="420310DE" w:rsidRPr="02E17003">
        <w:rPr>
          <w:rFonts w:ascii="Times New Roman" w:hAnsi="Times New Roman" w:cs="Times New Roman"/>
          <w:sz w:val="20"/>
          <w:szCs w:val="20"/>
        </w:rPr>
        <w:t>M</w:t>
      </w:r>
      <w:r w:rsidR="00DF2E7D" w:rsidRPr="02E17003">
        <w:rPr>
          <w:rFonts w:ascii="Times New Roman" w:hAnsi="Times New Roman" w:cs="Times New Roman"/>
          <w:sz w:val="20"/>
          <w:szCs w:val="20"/>
        </w:rPr>
        <w:t xml:space="preserve">edia </w:t>
      </w:r>
      <w:r w:rsidR="71FC3AD9" w:rsidRPr="02E17003">
        <w:rPr>
          <w:rFonts w:ascii="Times New Roman" w:hAnsi="Times New Roman" w:cs="Times New Roman"/>
          <w:sz w:val="20"/>
          <w:szCs w:val="20"/>
        </w:rPr>
        <w:t>L</w:t>
      </w:r>
      <w:r w:rsidR="00DF2E7D" w:rsidRPr="02E17003">
        <w:rPr>
          <w:rFonts w:ascii="Times New Roman" w:hAnsi="Times New Roman" w:cs="Times New Roman"/>
          <w:sz w:val="20"/>
          <w:szCs w:val="20"/>
        </w:rPr>
        <w:t xml:space="preserve">aboratory </w:t>
      </w:r>
      <w:r w:rsidR="00681388" w:rsidRPr="02E17003">
        <w:rPr>
          <w:rFonts w:ascii="Times New Roman" w:hAnsi="Times New Roman" w:cs="Times New Roman"/>
          <w:sz w:val="20"/>
          <w:szCs w:val="20"/>
        </w:rPr>
        <w:t>with STEM professional volunteers from Baxter Biopharma Solutions</w:t>
      </w:r>
      <w:r w:rsidR="00DF2E7D" w:rsidRPr="02E17003">
        <w:rPr>
          <w:rFonts w:ascii="Times New Roman" w:hAnsi="Times New Roman" w:cs="Times New Roman"/>
          <w:sz w:val="20"/>
          <w:szCs w:val="20"/>
        </w:rPr>
        <w:t>.</w:t>
      </w:r>
    </w:p>
    <w:p w14:paraId="516CC4CF" w14:textId="77777777" w:rsidR="00681388" w:rsidRDefault="0068138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4E524" w14:textId="77777777" w:rsidR="009935B8" w:rsidRDefault="00947307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BE7">
        <w:rPr>
          <w:rFonts w:ascii="Times New Roman" w:hAnsi="Times New Roman" w:cs="Times New Roman"/>
          <w:sz w:val="24"/>
          <w:szCs w:val="24"/>
        </w:rPr>
        <w:t xml:space="preserve">Each of the online modules </w:t>
      </w:r>
      <w:r w:rsidR="005A6BE7" w:rsidRPr="005A6BE7">
        <w:rPr>
          <w:rFonts w:ascii="Times New Roman" w:hAnsi="Times New Roman" w:cs="Times New Roman"/>
          <w:sz w:val="24"/>
          <w:szCs w:val="24"/>
        </w:rPr>
        <w:t xml:space="preserve">have been developed using </w:t>
      </w:r>
      <w:r w:rsidR="005A6BE7" w:rsidRPr="005A6BE7">
        <w:rPr>
          <w:rFonts w:ascii="Times New Roman" w:hAnsi="Times New Roman" w:cs="Times New Roman"/>
          <w:i/>
          <w:iCs/>
          <w:sz w:val="24"/>
          <w:szCs w:val="24"/>
        </w:rPr>
        <w:t>participatory co-design</w:t>
      </w:r>
      <w:r w:rsidR="005A6BE7">
        <w:rPr>
          <w:rFonts w:ascii="Times New Roman" w:hAnsi="Times New Roman" w:cs="Times New Roman"/>
          <w:sz w:val="24"/>
          <w:szCs w:val="24"/>
        </w:rPr>
        <w:t xml:space="preserve">, </w:t>
      </w:r>
      <w:r w:rsidR="005A6BE7" w:rsidRPr="005A6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process in which educators actively engage in the instructional design process in ways that benefit them and their </w:t>
      </w:r>
      <w:r w:rsidR="009935B8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r w:rsidR="005A6BE7" w:rsidRPr="005A6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Having 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science 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teachers participate in the process at its very initial stage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s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ha</w:t>
      </w:r>
      <w:r w:rsidR="009935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s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help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ed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to </w:t>
      </w:r>
      <w:r w:rsidR="005A6BE7" w:rsidRP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ensure that the project addresses the participating teachers’ needs and the needs of their students by helping to produce content-specific, grade-level and culturally appropriate, educational resources. </w:t>
      </w:r>
      <w:r w:rsidR="005A6BE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Initially, the online STEM modules were </w:t>
      </w:r>
      <w:r w:rsidRPr="005A6BE7">
        <w:rPr>
          <w:rFonts w:ascii="Times New Roman" w:hAnsi="Times New Roman" w:cs="Times New Roman"/>
          <w:sz w:val="24"/>
          <w:szCs w:val="24"/>
        </w:rPr>
        <w:t xml:space="preserve">co-designed with two high school science teachers and subsequently tested in their classrooms. In fall 2023, we provided a professional development workshop for seven additional middle and high school science </w:t>
      </w:r>
      <w:r w:rsidR="005A6BE7">
        <w:rPr>
          <w:rFonts w:ascii="Times New Roman" w:hAnsi="Times New Roman" w:cs="Times New Roman"/>
          <w:sz w:val="24"/>
          <w:szCs w:val="24"/>
        </w:rPr>
        <w:t xml:space="preserve">co-design </w:t>
      </w:r>
      <w:r w:rsidRPr="005A6BE7">
        <w:rPr>
          <w:rFonts w:ascii="Times New Roman" w:hAnsi="Times New Roman" w:cs="Times New Roman"/>
          <w:sz w:val="24"/>
          <w:szCs w:val="24"/>
        </w:rPr>
        <w:t>teachers to learn about the project and</w:t>
      </w:r>
      <w:r w:rsidR="005A6BE7">
        <w:rPr>
          <w:rFonts w:ascii="Times New Roman" w:hAnsi="Times New Roman" w:cs="Times New Roman"/>
          <w:sz w:val="24"/>
          <w:szCs w:val="24"/>
        </w:rPr>
        <w:t xml:space="preserve"> provide feedback for improvement and optimization. </w:t>
      </w:r>
    </w:p>
    <w:p w14:paraId="40BA05F2" w14:textId="77777777" w:rsidR="009935B8" w:rsidRDefault="009935B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569A" w14:textId="4F3448B3" w:rsidR="00336BB7" w:rsidRDefault="009935B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date</w:t>
      </w:r>
      <w:r w:rsidR="005A6BE7">
        <w:rPr>
          <w:rFonts w:ascii="Times New Roman" w:hAnsi="Times New Roman" w:cs="Times New Roman"/>
          <w:sz w:val="24"/>
          <w:szCs w:val="24"/>
        </w:rPr>
        <w:t xml:space="preserve">, the project has reached 9 classrooms and more than 900 students. </w:t>
      </w:r>
      <w:r w:rsidR="00336BB7">
        <w:rPr>
          <w:rFonts w:ascii="Times New Roman" w:hAnsi="Times New Roman" w:cs="Times New Roman"/>
          <w:sz w:val="24"/>
          <w:szCs w:val="24"/>
        </w:rPr>
        <w:t xml:space="preserve">Furthermore, many of the teachers who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336BB7">
        <w:rPr>
          <w:rFonts w:ascii="Times New Roman" w:hAnsi="Times New Roman" w:cs="Times New Roman"/>
          <w:sz w:val="24"/>
          <w:szCs w:val="24"/>
        </w:rPr>
        <w:t xml:space="preserve">implemented the project have been visited by Baxter STEM (now </w:t>
      </w:r>
      <w:proofErr w:type="spellStart"/>
      <w:r w:rsidR="00336BB7">
        <w:rPr>
          <w:rFonts w:ascii="Times New Roman" w:hAnsi="Times New Roman" w:cs="Times New Roman"/>
          <w:sz w:val="24"/>
          <w:szCs w:val="24"/>
        </w:rPr>
        <w:t>Simtra</w:t>
      </w:r>
      <w:proofErr w:type="spellEnd"/>
      <w:r w:rsidR="00336BB7">
        <w:rPr>
          <w:rFonts w:ascii="Times New Roman" w:hAnsi="Times New Roman" w:cs="Times New Roman"/>
          <w:sz w:val="24"/>
          <w:szCs w:val="24"/>
        </w:rPr>
        <w:t xml:space="preserve"> STEM) professional volunteers. </w:t>
      </w:r>
    </w:p>
    <w:p w14:paraId="7D2E07EE" w14:textId="77777777" w:rsidR="00336BB7" w:rsidRDefault="00336BB7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0AFEB" w14:textId="0C231C33" w:rsidR="00947307" w:rsidRDefault="009935B8" w:rsidP="005A6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E17003">
        <w:rPr>
          <w:rFonts w:ascii="Times New Roman" w:hAnsi="Times New Roman" w:cs="Times New Roman"/>
          <w:sz w:val="24"/>
          <w:szCs w:val="24"/>
        </w:rPr>
        <w:t>T</w:t>
      </w:r>
      <w:r w:rsidR="00336BB7" w:rsidRPr="02E17003">
        <w:rPr>
          <w:rFonts w:ascii="Times New Roman" w:hAnsi="Times New Roman" w:cs="Times New Roman"/>
          <w:sz w:val="24"/>
          <w:szCs w:val="24"/>
        </w:rPr>
        <w:t>he costs to produce the online STEM modules and host them on the Indiana University School of Education website have been provided in-kind. Therefore, in fall 2023, we requested a no</w:t>
      </w:r>
      <w:r w:rsidRPr="02E17003">
        <w:rPr>
          <w:rFonts w:ascii="Times New Roman" w:hAnsi="Times New Roman" w:cs="Times New Roman"/>
          <w:sz w:val="24"/>
          <w:szCs w:val="24"/>
        </w:rPr>
        <w:t>-</w:t>
      </w:r>
      <w:r w:rsidR="00336BB7" w:rsidRPr="02E17003">
        <w:rPr>
          <w:rFonts w:ascii="Times New Roman" w:hAnsi="Times New Roman" w:cs="Times New Roman"/>
          <w:sz w:val="24"/>
          <w:szCs w:val="24"/>
        </w:rPr>
        <w:t>cost</w:t>
      </w:r>
      <w:r w:rsidRPr="02E17003">
        <w:rPr>
          <w:rFonts w:ascii="Times New Roman" w:hAnsi="Times New Roman" w:cs="Times New Roman"/>
          <w:sz w:val="24"/>
          <w:szCs w:val="24"/>
        </w:rPr>
        <w:t>-</w:t>
      </w:r>
      <w:r w:rsidR="00336BB7" w:rsidRPr="02E17003">
        <w:rPr>
          <w:rFonts w:ascii="Times New Roman" w:hAnsi="Times New Roman" w:cs="Times New Roman"/>
          <w:sz w:val="24"/>
          <w:szCs w:val="24"/>
        </w:rPr>
        <w:t xml:space="preserve">extension from Baxter International Foundation which was granted in November 2023. </w:t>
      </w:r>
      <w:r w:rsidR="2F18358A" w:rsidRPr="02E17003">
        <w:rPr>
          <w:rFonts w:ascii="Times New Roman" w:hAnsi="Times New Roman" w:cs="Times New Roman"/>
          <w:sz w:val="24"/>
          <w:szCs w:val="24"/>
        </w:rPr>
        <w:t>We intend to use the remaining project funds during 2024 to increase the project's reach by hosting more teacher professional development workshops.</w:t>
      </w:r>
      <w:r w:rsidRPr="02E17003">
        <w:rPr>
          <w:rFonts w:ascii="Times New Roman" w:hAnsi="Times New Roman" w:cs="Times New Roman"/>
          <w:sz w:val="24"/>
          <w:szCs w:val="24"/>
        </w:rPr>
        <w:t xml:space="preserve"> </w:t>
      </w:r>
      <w:r w:rsidR="0E8DF854" w:rsidRPr="02E17003">
        <w:rPr>
          <w:rFonts w:ascii="Times New Roman" w:hAnsi="Times New Roman" w:cs="Times New Roman"/>
          <w:sz w:val="24"/>
          <w:szCs w:val="24"/>
        </w:rPr>
        <w:t>These workshops will provide more science teachers with all the resources and materials necessary to implement the modules in their classrooms.</w:t>
      </w:r>
    </w:p>
    <w:p w14:paraId="13D3F34A" w14:textId="06C28883" w:rsidR="02E17003" w:rsidRDefault="02E17003" w:rsidP="02E1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80658" w14:textId="3421EA73" w:rsidR="00F56E6B" w:rsidRDefault="009935B8" w:rsidP="02E1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E17003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E54F601" w:rsidRPr="02E17003">
        <w:rPr>
          <w:rFonts w:ascii="Times New Roman" w:eastAsia="Times New Roman" w:hAnsi="Times New Roman" w:cs="Times New Roman"/>
          <w:sz w:val="24"/>
          <w:szCs w:val="24"/>
        </w:rPr>
        <w:t>greatly appreciate</w:t>
      </w:r>
      <w:r w:rsidRPr="02E17003">
        <w:rPr>
          <w:rFonts w:ascii="Times New Roman" w:eastAsia="Times New Roman" w:hAnsi="Times New Roman" w:cs="Times New Roman"/>
          <w:sz w:val="24"/>
          <w:szCs w:val="24"/>
        </w:rPr>
        <w:t xml:space="preserve"> the support of Baxter International Foundation to </w:t>
      </w:r>
      <w:r w:rsidR="000649F4" w:rsidRPr="02E17003">
        <w:rPr>
          <w:rFonts w:ascii="Times New Roman" w:eastAsia="Times New Roman" w:hAnsi="Times New Roman" w:cs="Times New Roman"/>
          <w:sz w:val="24"/>
          <w:szCs w:val="24"/>
        </w:rPr>
        <w:t xml:space="preserve">help </w:t>
      </w:r>
      <w:r w:rsidRPr="02E17003">
        <w:rPr>
          <w:rFonts w:ascii="Times New Roman" w:eastAsia="Times New Roman" w:hAnsi="Times New Roman" w:cs="Times New Roman"/>
          <w:sz w:val="24"/>
          <w:szCs w:val="24"/>
        </w:rPr>
        <w:t xml:space="preserve">advance STEM teaching and learning. </w:t>
      </w:r>
      <w:r w:rsidR="000700B5" w:rsidRPr="02E17003">
        <w:rPr>
          <w:rFonts w:ascii="Times New Roman" w:eastAsia="Times New Roman" w:hAnsi="Times New Roman" w:cs="Times New Roman"/>
          <w:sz w:val="24"/>
          <w:szCs w:val="24"/>
        </w:rPr>
        <w:t xml:space="preserve">For more information about the Baxter Online STEM Challenges, please contact Dr. J. Adam Scribner at </w:t>
      </w:r>
      <w:hyperlink r:id="rId9">
        <w:r w:rsidR="000700B5" w:rsidRPr="02E170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jascrib@iu.edu</w:t>
        </w:r>
      </w:hyperlink>
      <w:r w:rsidR="000700B5" w:rsidRPr="02E170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F56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XyFV4LqoKq98/" int2:id="ztbgu7F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C2"/>
    <w:rsid w:val="00042636"/>
    <w:rsid w:val="000649F4"/>
    <w:rsid w:val="000700B5"/>
    <w:rsid w:val="001714BF"/>
    <w:rsid w:val="002A44D4"/>
    <w:rsid w:val="00336BB7"/>
    <w:rsid w:val="00462130"/>
    <w:rsid w:val="005A6BE7"/>
    <w:rsid w:val="005B04B0"/>
    <w:rsid w:val="0064059F"/>
    <w:rsid w:val="0065080D"/>
    <w:rsid w:val="00681388"/>
    <w:rsid w:val="0075176B"/>
    <w:rsid w:val="007803CF"/>
    <w:rsid w:val="007D6468"/>
    <w:rsid w:val="00920C6A"/>
    <w:rsid w:val="00932CC4"/>
    <w:rsid w:val="00947307"/>
    <w:rsid w:val="00985919"/>
    <w:rsid w:val="009935B8"/>
    <w:rsid w:val="009B7207"/>
    <w:rsid w:val="00A17DE0"/>
    <w:rsid w:val="00AD5145"/>
    <w:rsid w:val="00AF7C19"/>
    <w:rsid w:val="00DF2E7D"/>
    <w:rsid w:val="00F041C2"/>
    <w:rsid w:val="00F22382"/>
    <w:rsid w:val="00F401E7"/>
    <w:rsid w:val="00F56E6B"/>
    <w:rsid w:val="00FC32D7"/>
    <w:rsid w:val="02E17003"/>
    <w:rsid w:val="0E54F601"/>
    <w:rsid w:val="0E8DF854"/>
    <w:rsid w:val="0F639A27"/>
    <w:rsid w:val="12F169E0"/>
    <w:rsid w:val="1B9A0FC1"/>
    <w:rsid w:val="1CECD6A2"/>
    <w:rsid w:val="2F18358A"/>
    <w:rsid w:val="3C44018F"/>
    <w:rsid w:val="420310DE"/>
    <w:rsid w:val="5B066E72"/>
    <w:rsid w:val="5DFADEAD"/>
    <w:rsid w:val="655DE324"/>
    <w:rsid w:val="6886414D"/>
    <w:rsid w:val="6A0CB9F4"/>
    <w:rsid w:val="6A7B829E"/>
    <w:rsid w:val="71FC3AD9"/>
    <w:rsid w:val="7204AFC9"/>
    <w:rsid w:val="7CC7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9F4C"/>
  <w15:chartTrackingRefBased/>
  <w15:docId w15:val="{A318D12A-56F6-4F3F-9E75-2E43EE62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education.indiana.edu/community/pk-12-school-initiatives/baxter-stem-challenges/index.html" TargetMode="External"/><Relationship Id="rId9" Type="http://schemas.openxmlformats.org/officeDocument/2006/relationships/hyperlink" Target="mailto:jascrib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Scribner, J. Adam</dc:creator>
  <cp:keywords/>
  <dc:description/>
  <cp:lastModifiedBy>SOE Communications</cp:lastModifiedBy>
  <cp:revision>8</cp:revision>
  <cp:lastPrinted>2022-06-07T18:18:00Z</cp:lastPrinted>
  <dcterms:created xsi:type="dcterms:W3CDTF">2024-01-04T15:25:00Z</dcterms:created>
  <dcterms:modified xsi:type="dcterms:W3CDTF">2024-01-09T19:51:00Z</dcterms:modified>
</cp:coreProperties>
</file>