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E126" w14:textId="64C9A77B" w:rsidR="00976375" w:rsidRDefault="00976375" w:rsidP="00976375">
      <w:pPr>
        <w:jc w:val="center"/>
      </w:pPr>
      <w:r w:rsidRPr="00976375">
        <w:rPr>
          <w:noProof/>
        </w:rPr>
        <w:drawing>
          <wp:inline distT="0" distB="0" distL="0" distR="0" wp14:anchorId="49B0E784" wp14:editId="461EF6E7">
            <wp:extent cx="4676775" cy="1019175"/>
            <wp:effectExtent l="0" t="0" r="9525" b="9525"/>
            <wp:docPr id="716208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t="9559" r="3914" b="11765"/>
                    <a:stretch/>
                  </pic:blipFill>
                  <pic:spPr bwMode="auto">
                    <a:xfrm>
                      <a:off x="0" y="0"/>
                      <a:ext cx="4676775" cy="1019175"/>
                    </a:xfrm>
                    <a:prstGeom prst="rect">
                      <a:avLst/>
                    </a:prstGeom>
                    <a:noFill/>
                    <a:ln>
                      <a:noFill/>
                    </a:ln>
                    <a:extLst>
                      <a:ext uri="{53640926-AAD7-44D8-BBD7-CCE9431645EC}">
                        <a14:shadowObscured xmlns:a14="http://schemas.microsoft.com/office/drawing/2010/main"/>
                      </a:ext>
                    </a:extLst>
                  </pic:spPr>
                </pic:pic>
              </a:graphicData>
            </a:graphic>
          </wp:inline>
        </w:drawing>
      </w:r>
    </w:p>
    <w:p w14:paraId="02FC352B" w14:textId="3B1FDFF2" w:rsidR="00976375" w:rsidRPr="007302FC" w:rsidRDefault="00976375" w:rsidP="00976375">
      <w:pPr>
        <w:jc w:val="center"/>
        <w:rPr>
          <w:rFonts w:ascii="Times New Roman" w:hAnsi="Times New Roman" w:cs="Times New Roman"/>
          <w:sz w:val="24"/>
          <w:szCs w:val="24"/>
        </w:rPr>
      </w:pPr>
      <w:r w:rsidRPr="007302FC">
        <w:rPr>
          <w:rFonts w:ascii="Times New Roman" w:hAnsi="Times New Roman" w:cs="Times New Roman"/>
          <w:sz w:val="24"/>
          <w:szCs w:val="24"/>
        </w:rPr>
        <w:t xml:space="preserve">School of Education Faculty Meeting </w:t>
      </w:r>
    </w:p>
    <w:p w14:paraId="17FEA00F" w14:textId="19AE3C3E" w:rsidR="00976375" w:rsidRPr="007302FC" w:rsidRDefault="00976375" w:rsidP="00976375">
      <w:pPr>
        <w:jc w:val="center"/>
        <w:rPr>
          <w:rFonts w:ascii="Times New Roman" w:hAnsi="Times New Roman" w:cs="Times New Roman"/>
          <w:sz w:val="24"/>
          <w:szCs w:val="24"/>
        </w:rPr>
      </w:pPr>
      <w:r w:rsidRPr="007302FC">
        <w:rPr>
          <w:rFonts w:ascii="Times New Roman" w:hAnsi="Times New Roman" w:cs="Times New Roman"/>
          <w:sz w:val="24"/>
          <w:szCs w:val="24"/>
        </w:rPr>
        <w:t xml:space="preserve">Friday, </w:t>
      </w:r>
      <w:r w:rsidR="00995749">
        <w:rPr>
          <w:rFonts w:ascii="Times New Roman" w:hAnsi="Times New Roman" w:cs="Times New Roman"/>
          <w:sz w:val="24"/>
          <w:szCs w:val="24"/>
        </w:rPr>
        <w:t xml:space="preserve">February </w:t>
      </w:r>
      <w:r w:rsidRPr="007302FC">
        <w:rPr>
          <w:rFonts w:ascii="Times New Roman" w:hAnsi="Times New Roman" w:cs="Times New Roman"/>
          <w:sz w:val="24"/>
          <w:szCs w:val="24"/>
        </w:rPr>
        <w:t>2</w:t>
      </w:r>
      <w:r w:rsidR="00995749">
        <w:rPr>
          <w:rFonts w:ascii="Times New Roman" w:hAnsi="Times New Roman" w:cs="Times New Roman"/>
          <w:sz w:val="24"/>
          <w:szCs w:val="24"/>
        </w:rPr>
        <w:t>3</w:t>
      </w:r>
      <w:r w:rsidRPr="007302FC">
        <w:rPr>
          <w:rFonts w:ascii="Times New Roman" w:hAnsi="Times New Roman" w:cs="Times New Roman"/>
          <w:sz w:val="24"/>
          <w:szCs w:val="24"/>
        </w:rPr>
        <w:t>, 202</w:t>
      </w:r>
      <w:r w:rsidR="00995749">
        <w:rPr>
          <w:rFonts w:ascii="Times New Roman" w:hAnsi="Times New Roman" w:cs="Times New Roman"/>
          <w:sz w:val="24"/>
          <w:szCs w:val="24"/>
        </w:rPr>
        <w:t>4</w:t>
      </w:r>
    </w:p>
    <w:p w14:paraId="0E203B65" w14:textId="4D4796D3" w:rsidR="00976375" w:rsidRPr="007302FC" w:rsidRDefault="00976375" w:rsidP="00976375">
      <w:pPr>
        <w:jc w:val="center"/>
        <w:rPr>
          <w:rFonts w:ascii="Times New Roman" w:hAnsi="Times New Roman" w:cs="Times New Roman"/>
          <w:sz w:val="24"/>
          <w:szCs w:val="24"/>
        </w:rPr>
      </w:pPr>
      <w:r w:rsidRPr="007302FC">
        <w:rPr>
          <w:rFonts w:ascii="Times New Roman" w:hAnsi="Times New Roman" w:cs="Times New Roman"/>
          <w:sz w:val="24"/>
          <w:szCs w:val="24"/>
        </w:rPr>
        <w:t>Auditorium 1120</w:t>
      </w:r>
    </w:p>
    <w:p w14:paraId="0304A8BA" w14:textId="7F96F4E7" w:rsidR="00976375" w:rsidRPr="007302FC" w:rsidRDefault="00976375" w:rsidP="00976375">
      <w:pPr>
        <w:jc w:val="center"/>
        <w:rPr>
          <w:rFonts w:ascii="Times New Roman" w:hAnsi="Times New Roman" w:cs="Times New Roman"/>
        </w:rPr>
      </w:pPr>
      <w:r w:rsidRPr="007302FC">
        <w:rPr>
          <w:rFonts w:ascii="Times New Roman" w:hAnsi="Times New Roman" w:cs="Times New Roman"/>
        </w:rPr>
        <w:t xml:space="preserve">Minutes </w:t>
      </w:r>
    </w:p>
    <w:p w14:paraId="36CF245B" w14:textId="585FA4D9" w:rsidR="00976375" w:rsidRPr="007E3618" w:rsidRDefault="007302FC" w:rsidP="00976375">
      <w:pPr>
        <w:jc w:val="center"/>
        <w:rPr>
          <w:rFonts w:ascii="Times New Roman" w:hAnsi="Times New Roman" w:cs="Times New Roman"/>
        </w:rPr>
      </w:pPr>
      <w:r w:rsidRPr="007E3618">
        <w:rPr>
          <w:rFonts w:ascii="Times New Roman" w:hAnsi="Times New Roman" w:cs="Times New Roman"/>
        </w:rPr>
        <w:t>** What follows is a summary of events**</w:t>
      </w:r>
    </w:p>
    <w:p w14:paraId="10B4692F" w14:textId="0F129273" w:rsidR="007302FC" w:rsidRDefault="007302FC" w:rsidP="007302FC">
      <w:pPr>
        <w:rPr>
          <w:rFonts w:ascii="Times New Roman" w:hAnsi="Times New Roman" w:cs="Times New Roman"/>
          <w:i/>
          <w:iCs/>
        </w:rPr>
      </w:pPr>
      <w:r w:rsidRPr="007E3618">
        <w:rPr>
          <w:rFonts w:ascii="Times New Roman" w:hAnsi="Times New Roman" w:cs="Times New Roman"/>
          <w:b/>
          <w:bCs/>
        </w:rPr>
        <w:t xml:space="preserve">Welcome </w:t>
      </w:r>
      <w:r w:rsidR="007E3618" w:rsidRPr="0089728D">
        <w:rPr>
          <w:rFonts w:ascii="Times New Roman" w:hAnsi="Times New Roman" w:cs="Times New Roman"/>
          <w:i/>
          <w:iCs/>
        </w:rPr>
        <w:t>Dean</w:t>
      </w:r>
      <w:r w:rsidR="007E3618" w:rsidRPr="007E3618">
        <w:rPr>
          <w:rFonts w:ascii="Times New Roman" w:hAnsi="Times New Roman" w:cs="Times New Roman"/>
          <w:i/>
          <w:iCs/>
        </w:rPr>
        <w:t xml:space="preserve"> Stacy Morrone </w:t>
      </w:r>
    </w:p>
    <w:p w14:paraId="3DEC014C" w14:textId="4FB6792F" w:rsidR="007302FC" w:rsidRPr="007E3618" w:rsidRDefault="00B01203" w:rsidP="007302FC">
      <w:pPr>
        <w:rPr>
          <w:rFonts w:ascii="Times New Roman" w:hAnsi="Times New Roman" w:cs="Times New Roman"/>
        </w:rPr>
      </w:pPr>
      <w:r>
        <w:rPr>
          <w:rFonts w:ascii="Times New Roman" w:hAnsi="Times New Roman" w:cs="Times New Roman"/>
        </w:rPr>
        <w:t>Dean Morrone welcomed the faculty and brie</w:t>
      </w:r>
      <w:r w:rsidR="00842845">
        <w:rPr>
          <w:rFonts w:ascii="Times New Roman" w:hAnsi="Times New Roman" w:cs="Times New Roman"/>
        </w:rPr>
        <w:t xml:space="preserve">fly reviewed the agenda. </w:t>
      </w:r>
    </w:p>
    <w:p w14:paraId="0A6B1D57" w14:textId="77777777" w:rsidR="000A4519" w:rsidRDefault="000A4519" w:rsidP="007302FC">
      <w:pPr>
        <w:rPr>
          <w:rFonts w:ascii="Times New Roman" w:hAnsi="Times New Roman" w:cs="Times New Roman"/>
          <w:b/>
          <w:bCs/>
        </w:rPr>
        <w:sectPr w:rsidR="000A4519" w:rsidSect="00520D60">
          <w:type w:val="continuous"/>
          <w:pgSz w:w="12240" w:h="15840"/>
          <w:pgMar w:top="1440" w:right="1440" w:bottom="1440" w:left="1440" w:header="720" w:footer="720" w:gutter="0"/>
          <w:cols w:space="720"/>
          <w:docGrid w:linePitch="360"/>
        </w:sectPr>
      </w:pPr>
    </w:p>
    <w:p w14:paraId="23971B63" w14:textId="3F012B3B" w:rsidR="007302FC" w:rsidRDefault="007302FC" w:rsidP="007302FC">
      <w:pPr>
        <w:rPr>
          <w:rFonts w:ascii="Times New Roman" w:hAnsi="Times New Roman" w:cs="Times New Roman"/>
          <w:i/>
          <w:iCs/>
        </w:rPr>
      </w:pPr>
      <w:r w:rsidRPr="007E3618">
        <w:rPr>
          <w:rFonts w:ascii="Times New Roman" w:hAnsi="Times New Roman" w:cs="Times New Roman"/>
          <w:b/>
          <w:bCs/>
        </w:rPr>
        <w:t>Dean’s Report</w:t>
      </w:r>
      <w:r w:rsidRPr="007E3618">
        <w:rPr>
          <w:rFonts w:ascii="Times New Roman" w:hAnsi="Times New Roman" w:cs="Times New Roman"/>
        </w:rPr>
        <w:t xml:space="preserve"> </w:t>
      </w:r>
      <w:r w:rsidR="007E3618" w:rsidRPr="007E3618">
        <w:rPr>
          <w:rFonts w:ascii="Times New Roman" w:hAnsi="Times New Roman" w:cs="Times New Roman"/>
          <w:i/>
          <w:iCs/>
        </w:rPr>
        <w:t>Dean Stacy Morrone</w:t>
      </w:r>
    </w:p>
    <w:p w14:paraId="17A3CFC8" w14:textId="7CB7F981" w:rsidR="00FB4FD5" w:rsidRPr="007E3618" w:rsidRDefault="006417A0" w:rsidP="00593AEC">
      <w:pPr>
        <w:rPr>
          <w:rFonts w:ascii="Times New Roman" w:hAnsi="Times New Roman" w:cs="Times New Roman"/>
        </w:rPr>
      </w:pPr>
      <w:r>
        <w:rPr>
          <w:rFonts w:ascii="Times New Roman" w:hAnsi="Times New Roman" w:cs="Times New Roman"/>
        </w:rPr>
        <w:t xml:space="preserve">Dean Morrone </w:t>
      </w:r>
      <w:r w:rsidR="008E0348">
        <w:rPr>
          <w:rFonts w:ascii="Times New Roman" w:hAnsi="Times New Roman" w:cs="Times New Roman"/>
        </w:rPr>
        <w:t xml:space="preserve">shared with the faculty that the School of Education Commemorative Book was published in December 2023. Additionally, the Dean shared that the portraits of Martha Dawon and Elder Watson Diggs are now displayed </w:t>
      </w:r>
      <w:r w:rsidR="009944FF">
        <w:rPr>
          <w:rFonts w:ascii="Times New Roman" w:hAnsi="Times New Roman" w:cs="Times New Roman"/>
        </w:rPr>
        <w:t>on the second floor of the</w:t>
      </w:r>
      <w:r w:rsidR="008E0348">
        <w:rPr>
          <w:rFonts w:ascii="Times New Roman" w:hAnsi="Times New Roman" w:cs="Times New Roman"/>
        </w:rPr>
        <w:t xml:space="preserve"> School of Education. Dean Morrone </w:t>
      </w:r>
      <w:r w:rsidR="00D7561E">
        <w:rPr>
          <w:rFonts w:ascii="Times New Roman" w:hAnsi="Times New Roman" w:cs="Times New Roman"/>
        </w:rPr>
        <w:t xml:space="preserve">updated the faculty on </w:t>
      </w:r>
      <w:r w:rsidR="008E0348">
        <w:rPr>
          <w:rFonts w:ascii="Times New Roman" w:hAnsi="Times New Roman" w:cs="Times New Roman"/>
        </w:rPr>
        <w:t xml:space="preserve">a </w:t>
      </w:r>
      <w:r w:rsidR="00D7561E">
        <w:rPr>
          <w:rFonts w:ascii="Times New Roman" w:hAnsi="Times New Roman" w:cs="Times New Roman"/>
        </w:rPr>
        <w:t>current building project</w:t>
      </w:r>
      <w:r w:rsidR="008E0348">
        <w:rPr>
          <w:rFonts w:ascii="Times New Roman" w:hAnsi="Times New Roman" w:cs="Times New Roman"/>
        </w:rPr>
        <w:t xml:space="preserve"> including the installation of a video </w:t>
      </w:r>
      <w:r w:rsidR="00DC3D7C">
        <w:rPr>
          <w:rFonts w:ascii="Times New Roman" w:hAnsi="Times New Roman" w:cs="Times New Roman"/>
        </w:rPr>
        <w:t>wall and</w:t>
      </w:r>
      <w:r w:rsidR="008E0348">
        <w:rPr>
          <w:rFonts w:ascii="Times New Roman" w:hAnsi="Times New Roman" w:cs="Times New Roman"/>
        </w:rPr>
        <w:t xml:space="preserve"> </w:t>
      </w:r>
      <w:r w:rsidR="00D05435">
        <w:rPr>
          <w:rFonts w:ascii="Times New Roman" w:hAnsi="Times New Roman" w:cs="Times New Roman"/>
        </w:rPr>
        <w:t xml:space="preserve">reported updates </w:t>
      </w:r>
      <w:r w:rsidR="008E0348">
        <w:rPr>
          <w:rFonts w:ascii="Times New Roman" w:hAnsi="Times New Roman" w:cs="Times New Roman"/>
        </w:rPr>
        <w:t>regarding the Budget Conference</w:t>
      </w:r>
      <w:r w:rsidR="000B0EDD">
        <w:rPr>
          <w:rFonts w:ascii="Times New Roman" w:hAnsi="Times New Roman" w:cs="Times New Roman"/>
        </w:rPr>
        <w:t xml:space="preserve">. </w:t>
      </w:r>
      <w:r w:rsidR="00422CDB" w:rsidRPr="00422CDB">
        <w:rPr>
          <w:rFonts w:ascii="Times New Roman" w:hAnsi="Times New Roman" w:cs="Times New Roman"/>
        </w:rPr>
        <w:t xml:space="preserve">Dean Morrone shared that campus has asked all schools to hypothetically project a 1% and 3% budget </w:t>
      </w:r>
      <w:proofErr w:type="gramStart"/>
      <w:r w:rsidR="00422CDB" w:rsidRPr="00422CDB">
        <w:rPr>
          <w:rFonts w:ascii="Times New Roman" w:hAnsi="Times New Roman" w:cs="Times New Roman"/>
        </w:rPr>
        <w:t>cut, and</w:t>
      </w:r>
      <w:proofErr w:type="gramEnd"/>
      <w:r w:rsidR="00422CDB" w:rsidRPr="00422CDB">
        <w:rPr>
          <w:rFonts w:ascii="Times New Roman" w:hAnsi="Times New Roman" w:cs="Times New Roman"/>
        </w:rPr>
        <w:t xml:space="preserve"> emphasized that this exercise was for budget planning purposes only</w:t>
      </w:r>
      <w:r w:rsidR="00422CDB">
        <w:rPr>
          <w:rFonts w:ascii="Aptos" w:hAnsi="Aptos"/>
        </w:rPr>
        <w:t>. </w:t>
      </w:r>
      <w:r w:rsidR="00095825">
        <w:rPr>
          <w:rFonts w:ascii="Times New Roman" w:hAnsi="Times New Roman" w:cs="Times New Roman"/>
        </w:rPr>
        <w:t xml:space="preserve">To conclude Dean Morrone updated faculty about the AERA reception. </w:t>
      </w:r>
    </w:p>
    <w:p w14:paraId="5B56AD95" w14:textId="22C5E0F7" w:rsidR="001B3335" w:rsidRDefault="00095825" w:rsidP="001B3335">
      <w:pPr>
        <w:rPr>
          <w:rFonts w:ascii="Times New Roman" w:hAnsi="Times New Roman" w:cs="Times New Roman"/>
          <w:i/>
          <w:iCs/>
        </w:rPr>
      </w:pPr>
      <w:r>
        <w:rPr>
          <w:rFonts w:ascii="Times New Roman" w:hAnsi="Times New Roman" w:cs="Times New Roman"/>
          <w:b/>
          <w:bCs/>
        </w:rPr>
        <w:t>Update Regarding Senate Bill (SB) 202</w:t>
      </w:r>
      <w:r w:rsidR="007E3618" w:rsidRPr="007E3618">
        <w:rPr>
          <w:rFonts w:ascii="Times New Roman" w:hAnsi="Times New Roman" w:cs="Times New Roman"/>
        </w:rPr>
        <w:t xml:space="preserve"> </w:t>
      </w:r>
      <w:r>
        <w:rPr>
          <w:rFonts w:ascii="Times New Roman" w:hAnsi="Times New Roman" w:cs="Times New Roman"/>
          <w:i/>
          <w:iCs/>
        </w:rPr>
        <w:t>Department Chair of Educational Leadership and Policy Studies</w:t>
      </w:r>
      <w:r w:rsidR="007E3618" w:rsidRPr="007E3618">
        <w:rPr>
          <w:rFonts w:ascii="Times New Roman" w:hAnsi="Times New Roman" w:cs="Times New Roman"/>
          <w:i/>
          <w:iCs/>
        </w:rPr>
        <w:t xml:space="preserve">, </w:t>
      </w:r>
      <w:r>
        <w:rPr>
          <w:rFonts w:ascii="Times New Roman" w:hAnsi="Times New Roman" w:cs="Times New Roman"/>
          <w:i/>
          <w:iCs/>
        </w:rPr>
        <w:t>Chad Lochmiller</w:t>
      </w:r>
    </w:p>
    <w:p w14:paraId="77CD1038" w14:textId="05A314E2" w:rsidR="001B3335" w:rsidRPr="001B3335" w:rsidRDefault="001B3335" w:rsidP="001B3335">
      <w:pPr>
        <w:spacing w:line="240" w:lineRule="auto"/>
        <w:rPr>
          <w:rFonts w:ascii="Times New Roman" w:hAnsi="Times New Roman" w:cs="Times New Roman"/>
        </w:rPr>
        <w:sectPr w:rsidR="001B3335" w:rsidRPr="001B3335" w:rsidSect="00520D60">
          <w:type w:val="continuous"/>
          <w:pgSz w:w="12240" w:h="15840"/>
          <w:pgMar w:top="1440" w:right="1440" w:bottom="1440" w:left="1440" w:header="720" w:footer="720" w:gutter="0"/>
          <w:cols w:space="720"/>
          <w:docGrid w:linePitch="360"/>
        </w:sectPr>
      </w:pPr>
      <w:r>
        <w:rPr>
          <w:rFonts w:ascii="Times New Roman" w:hAnsi="Times New Roman" w:cs="Times New Roman"/>
        </w:rPr>
        <w:t xml:space="preserve">As an appointed member of the Commission for Higher Education for the State of Indiana, C. Lochmiller provided an update regarding SB 202. </w:t>
      </w:r>
      <w:r w:rsidR="001E1731">
        <w:rPr>
          <w:rFonts w:ascii="Times New Roman" w:hAnsi="Times New Roman" w:cs="Times New Roman"/>
        </w:rPr>
        <w:t xml:space="preserve"> The bill is headed to the house floor. C. Lochmiller </w:t>
      </w:r>
      <w:r w:rsidR="006747D6">
        <w:rPr>
          <w:rFonts w:ascii="Times New Roman" w:hAnsi="Times New Roman" w:cs="Times New Roman"/>
        </w:rPr>
        <w:t xml:space="preserve">outlined the timeline if the bill moves past the house floor. </w:t>
      </w:r>
    </w:p>
    <w:p w14:paraId="4083B16F" w14:textId="588CF77B" w:rsidR="007E3618" w:rsidRPr="000F3CD7" w:rsidRDefault="000A4519" w:rsidP="007302FC">
      <w:pPr>
        <w:rPr>
          <w:rFonts w:ascii="Times New Roman" w:hAnsi="Times New Roman" w:cs="Times New Roman"/>
        </w:rPr>
      </w:pPr>
      <w:r>
        <w:rPr>
          <w:rFonts w:ascii="Times New Roman" w:hAnsi="Times New Roman" w:cs="Times New Roman"/>
          <w:b/>
          <w:bCs/>
        </w:rPr>
        <w:t>Anticipating Fall Enrollment</w:t>
      </w:r>
      <w:r w:rsidR="0089728D" w:rsidRPr="000F3CD7">
        <w:rPr>
          <w:rFonts w:ascii="Times New Roman" w:hAnsi="Times New Roman" w:cs="Times New Roman"/>
        </w:rPr>
        <w:t xml:space="preserve"> </w:t>
      </w:r>
      <w:r w:rsidR="0089728D" w:rsidRPr="000F3CD7">
        <w:rPr>
          <w:rFonts w:ascii="Times New Roman" w:hAnsi="Times New Roman" w:cs="Times New Roman"/>
          <w:i/>
          <w:iCs/>
        </w:rPr>
        <w:t>Associate D</w:t>
      </w:r>
      <w:r w:rsidR="0000656F">
        <w:rPr>
          <w:rFonts w:ascii="Times New Roman" w:hAnsi="Times New Roman" w:cs="Times New Roman"/>
          <w:i/>
          <w:iCs/>
        </w:rPr>
        <w:t xml:space="preserve">ean for </w:t>
      </w:r>
      <w:r w:rsidR="00392F27">
        <w:rPr>
          <w:rFonts w:ascii="Times New Roman" w:hAnsi="Times New Roman" w:cs="Times New Roman"/>
          <w:i/>
          <w:iCs/>
        </w:rPr>
        <w:t>Graduate Studies</w:t>
      </w:r>
      <w:r w:rsidR="00593AEC">
        <w:rPr>
          <w:rFonts w:ascii="Times New Roman" w:hAnsi="Times New Roman" w:cs="Times New Roman"/>
          <w:i/>
          <w:iCs/>
        </w:rPr>
        <w:t xml:space="preserve">, </w:t>
      </w:r>
      <w:r w:rsidR="00392F27">
        <w:rPr>
          <w:rFonts w:ascii="Times New Roman" w:hAnsi="Times New Roman" w:cs="Times New Roman"/>
          <w:i/>
          <w:iCs/>
        </w:rPr>
        <w:t xml:space="preserve">Thomas Nelson Laird </w:t>
      </w:r>
    </w:p>
    <w:p w14:paraId="502F7BF9" w14:textId="1F84CAF3" w:rsidR="00472DCA" w:rsidRPr="006747D6" w:rsidRDefault="00317BA6" w:rsidP="007302FC">
      <w:pPr>
        <w:rPr>
          <w:rFonts w:ascii="Times New Roman" w:hAnsi="Times New Roman" w:cs="Times New Roman"/>
        </w:rPr>
      </w:pPr>
      <w:r>
        <w:rPr>
          <w:rFonts w:ascii="Times New Roman" w:hAnsi="Times New Roman" w:cs="Times New Roman"/>
        </w:rPr>
        <w:t xml:space="preserve">T. Nelson Laird shared that it was still early to determine if enrollment will be higher or </w:t>
      </w:r>
      <w:r w:rsidR="005456C9">
        <w:rPr>
          <w:rFonts w:ascii="Times New Roman" w:hAnsi="Times New Roman" w:cs="Times New Roman"/>
        </w:rPr>
        <w:t>lower than</w:t>
      </w:r>
      <w:r>
        <w:rPr>
          <w:rFonts w:ascii="Times New Roman" w:hAnsi="Times New Roman" w:cs="Times New Roman"/>
        </w:rPr>
        <w:t xml:space="preserve"> </w:t>
      </w:r>
      <w:r w:rsidR="00E256F0">
        <w:rPr>
          <w:rFonts w:ascii="Times New Roman" w:hAnsi="Times New Roman" w:cs="Times New Roman"/>
        </w:rPr>
        <w:t xml:space="preserve">previous years. Currently, GSO has received 700 graduate applications, which is more than last year. 142 </w:t>
      </w:r>
      <w:proofErr w:type="gramStart"/>
      <w:r w:rsidR="00E256F0">
        <w:rPr>
          <w:rFonts w:ascii="Times New Roman" w:hAnsi="Times New Roman" w:cs="Times New Roman"/>
        </w:rPr>
        <w:t>admits</w:t>
      </w:r>
      <w:proofErr w:type="gramEnd"/>
      <w:r w:rsidR="00E256F0">
        <w:rPr>
          <w:rFonts w:ascii="Times New Roman" w:hAnsi="Times New Roman" w:cs="Times New Roman"/>
        </w:rPr>
        <w:t xml:space="preserve"> have been </w:t>
      </w:r>
      <w:r w:rsidR="005456C9">
        <w:rPr>
          <w:rFonts w:ascii="Times New Roman" w:hAnsi="Times New Roman" w:cs="Times New Roman"/>
        </w:rPr>
        <w:t>processed</w:t>
      </w:r>
      <w:r w:rsidR="00E256F0">
        <w:rPr>
          <w:rFonts w:ascii="Times New Roman" w:hAnsi="Times New Roman" w:cs="Times New Roman"/>
        </w:rPr>
        <w:t xml:space="preserve"> and 49 students have accepted admission. T. Nelson Laird also shared that Dean’s and UGS Fellowship decisions are coming soon, and student academic appointments (SAA) have a stipend minimum of $23,000 for the upcoming year. T. Nelson Laird concluded with a reminder for faculty to comment </w:t>
      </w:r>
      <w:r w:rsidR="005456C9">
        <w:rPr>
          <w:rFonts w:ascii="Times New Roman" w:hAnsi="Times New Roman" w:cs="Times New Roman"/>
        </w:rPr>
        <w:t>on</w:t>
      </w:r>
      <w:r w:rsidR="00E256F0">
        <w:rPr>
          <w:rFonts w:ascii="Times New Roman" w:hAnsi="Times New Roman" w:cs="Times New Roman"/>
        </w:rPr>
        <w:t xml:space="preserve"> doctoral students’ annual reviews by March 11. </w:t>
      </w:r>
    </w:p>
    <w:p w14:paraId="383BA544" w14:textId="552D9164" w:rsidR="00392F27" w:rsidRPr="000F3CD7" w:rsidRDefault="00392F27" w:rsidP="007302FC">
      <w:pPr>
        <w:rPr>
          <w:rFonts w:ascii="Times New Roman" w:hAnsi="Times New Roman" w:cs="Times New Roman"/>
        </w:rPr>
      </w:pPr>
      <w:r>
        <w:rPr>
          <w:rFonts w:ascii="Times New Roman" w:hAnsi="Times New Roman" w:cs="Times New Roman"/>
          <w:b/>
          <w:bCs/>
        </w:rPr>
        <w:t>Anticipating Fall Enrollment &amp; Direct Admit Day</w:t>
      </w:r>
      <w:r w:rsidRPr="000F3CD7">
        <w:rPr>
          <w:rFonts w:ascii="Times New Roman" w:hAnsi="Times New Roman" w:cs="Times New Roman"/>
        </w:rPr>
        <w:t xml:space="preserve"> </w:t>
      </w:r>
      <w:r w:rsidRPr="000F3CD7">
        <w:rPr>
          <w:rFonts w:ascii="Times New Roman" w:hAnsi="Times New Roman" w:cs="Times New Roman"/>
          <w:i/>
          <w:iCs/>
        </w:rPr>
        <w:t>Associate D</w:t>
      </w:r>
      <w:r>
        <w:rPr>
          <w:rFonts w:ascii="Times New Roman" w:hAnsi="Times New Roman" w:cs="Times New Roman"/>
          <w:i/>
          <w:iCs/>
        </w:rPr>
        <w:t>ean for Undergraduate Education, Jeff Anderson</w:t>
      </w:r>
    </w:p>
    <w:p w14:paraId="38A69322" w14:textId="21D4719B" w:rsidR="00472DCA" w:rsidRPr="00E256F0" w:rsidRDefault="00E256F0" w:rsidP="007302FC">
      <w:pPr>
        <w:rPr>
          <w:rFonts w:ascii="Times New Roman" w:hAnsi="Times New Roman" w:cs="Times New Roman"/>
        </w:rPr>
      </w:pPr>
      <w:r>
        <w:rPr>
          <w:rFonts w:ascii="Times New Roman" w:hAnsi="Times New Roman" w:cs="Times New Roman"/>
        </w:rPr>
        <w:t xml:space="preserve">J. Anderson </w:t>
      </w:r>
      <w:r w:rsidR="003D5250">
        <w:rPr>
          <w:rFonts w:ascii="Times New Roman" w:hAnsi="Times New Roman" w:cs="Times New Roman"/>
        </w:rPr>
        <w:t>reminded faculty that Direct Admit Day is February 23</w:t>
      </w:r>
      <w:r w:rsidR="003D5250" w:rsidRPr="003D5250">
        <w:rPr>
          <w:rFonts w:ascii="Times New Roman" w:hAnsi="Times New Roman" w:cs="Times New Roman"/>
          <w:vertAlign w:val="superscript"/>
        </w:rPr>
        <w:t>rd</w:t>
      </w:r>
      <w:r w:rsidR="003D5250">
        <w:rPr>
          <w:rFonts w:ascii="Times New Roman" w:hAnsi="Times New Roman" w:cs="Times New Roman"/>
        </w:rPr>
        <w:t>.Additionally, J. Anderson noted that the calendar for enrollment management has changed</w:t>
      </w:r>
      <w:r w:rsidR="0043783E">
        <w:rPr>
          <w:rFonts w:ascii="Times New Roman" w:hAnsi="Times New Roman" w:cs="Times New Roman"/>
        </w:rPr>
        <w:t xml:space="preserve">. Applications and admissions are up in comparison to last year. J. Anderson stated that undergraduate education is focused on diversifying pipelines and due </w:t>
      </w:r>
      <w:r w:rsidR="0043783E">
        <w:rPr>
          <w:rFonts w:ascii="Times New Roman" w:hAnsi="Times New Roman" w:cs="Times New Roman"/>
        </w:rPr>
        <w:lastRenderedPageBreak/>
        <w:t xml:space="preserve">to the work of L. Arnold, in comparison to last year there has been a 30% increase in applicants submitted by URM students, a 90% increase in African American male applicants, a 15% increase in URM student admits and deposits have increased by 33% of URM students. </w:t>
      </w:r>
      <w:r w:rsidR="008C6B9E">
        <w:rPr>
          <w:rFonts w:ascii="Times New Roman" w:hAnsi="Times New Roman" w:cs="Times New Roman"/>
        </w:rPr>
        <w:t xml:space="preserve">Additionally, J. Anderson shared that deposits are currently down due to a change in timing regarding admissions, and the decrease </w:t>
      </w:r>
      <w:r w:rsidR="005456C9">
        <w:rPr>
          <w:rFonts w:ascii="Times New Roman" w:hAnsi="Times New Roman" w:cs="Times New Roman"/>
        </w:rPr>
        <w:t>in</w:t>
      </w:r>
      <w:r w:rsidR="008C6B9E">
        <w:rPr>
          <w:rFonts w:ascii="Times New Roman" w:hAnsi="Times New Roman" w:cs="Times New Roman"/>
        </w:rPr>
        <w:t xml:space="preserve"> pre-education admits is due to taking more direct </w:t>
      </w:r>
      <w:proofErr w:type="gramStart"/>
      <w:r w:rsidR="008C6B9E">
        <w:rPr>
          <w:rFonts w:ascii="Times New Roman" w:hAnsi="Times New Roman" w:cs="Times New Roman"/>
        </w:rPr>
        <w:t>admits</w:t>
      </w:r>
      <w:proofErr w:type="gramEnd"/>
      <w:r w:rsidR="008C6B9E">
        <w:rPr>
          <w:rFonts w:ascii="Times New Roman" w:hAnsi="Times New Roman" w:cs="Times New Roman"/>
        </w:rPr>
        <w:t xml:space="preserve"> along with timeline changes. J. Anderson concluded the report indicating that the admit rate is currently at 60%. On average the School of Education admit rate is 70%. This decrease indicates that there </w:t>
      </w:r>
      <w:proofErr w:type="gramStart"/>
      <w:r w:rsidR="008C6B9E">
        <w:rPr>
          <w:rFonts w:ascii="Times New Roman" w:hAnsi="Times New Roman" w:cs="Times New Roman"/>
        </w:rPr>
        <w:t>is</w:t>
      </w:r>
      <w:proofErr w:type="gramEnd"/>
      <w:r w:rsidR="008C6B9E">
        <w:rPr>
          <w:rFonts w:ascii="Times New Roman" w:hAnsi="Times New Roman" w:cs="Times New Roman"/>
        </w:rPr>
        <w:t xml:space="preserve"> an increase in competition over the previous year, there was variation in the applicant pool and a change in standards. The anticipated Fall 2024 class will be approximately 240 students. </w:t>
      </w:r>
    </w:p>
    <w:p w14:paraId="2CD2F8F9" w14:textId="48B3E6B5" w:rsidR="0089728D" w:rsidRPr="00392F27" w:rsidRDefault="00392F27" w:rsidP="007302FC">
      <w:pPr>
        <w:rPr>
          <w:rFonts w:ascii="Times New Roman" w:hAnsi="Times New Roman" w:cs="Times New Roman"/>
          <w:b/>
          <w:bCs/>
        </w:rPr>
      </w:pPr>
      <w:r>
        <w:rPr>
          <w:rFonts w:ascii="Times New Roman" w:hAnsi="Times New Roman" w:cs="Times New Roman"/>
          <w:b/>
          <w:bCs/>
        </w:rPr>
        <w:t xml:space="preserve">Grant Funding Update </w:t>
      </w:r>
      <w:r w:rsidR="00006887" w:rsidRPr="000F3CD7">
        <w:rPr>
          <w:rFonts w:ascii="Times New Roman" w:hAnsi="Times New Roman" w:cs="Times New Roman"/>
          <w:i/>
          <w:iCs/>
        </w:rPr>
        <w:t xml:space="preserve">Associate Dean for </w:t>
      </w:r>
      <w:r w:rsidR="00006887">
        <w:rPr>
          <w:rFonts w:ascii="Times New Roman" w:hAnsi="Times New Roman" w:cs="Times New Roman"/>
          <w:i/>
          <w:iCs/>
        </w:rPr>
        <w:t>Research and Development</w:t>
      </w:r>
      <w:r w:rsidR="00006887" w:rsidRPr="000F3CD7">
        <w:rPr>
          <w:rFonts w:ascii="Times New Roman" w:hAnsi="Times New Roman" w:cs="Times New Roman"/>
          <w:i/>
          <w:iCs/>
        </w:rPr>
        <w:t xml:space="preserve">, </w:t>
      </w:r>
      <w:r w:rsidR="00006887">
        <w:rPr>
          <w:rFonts w:ascii="Times New Roman" w:hAnsi="Times New Roman" w:cs="Times New Roman"/>
          <w:i/>
          <w:iCs/>
        </w:rPr>
        <w:t xml:space="preserve">Gayle Buck </w:t>
      </w:r>
      <w:r w:rsidR="00006887" w:rsidRPr="000F3CD7">
        <w:rPr>
          <w:rFonts w:ascii="Times New Roman" w:hAnsi="Times New Roman" w:cs="Times New Roman"/>
          <w:i/>
          <w:iCs/>
        </w:rPr>
        <w:t xml:space="preserve"> </w:t>
      </w:r>
    </w:p>
    <w:p w14:paraId="1EB55DE1" w14:textId="7E80C52A" w:rsidR="00472DCA" w:rsidRPr="008C6B9E" w:rsidRDefault="008C6B9E" w:rsidP="00392F27">
      <w:pPr>
        <w:rPr>
          <w:rFonts w:ascii="Times New Roman" w:hAnsi="Times New Roman" w:cs="Times New Roman"/>
        </w:rPr>
      </w:pPr>
      <w:r w:rsidRPr="008C6B9E">
        <w:rPr>
          <w:rFonts w:ascii="Times New Roman" w:hAnsi="Times New Roman" w:cs="Times New Roman"/>
        </w:rPr>
        <w:t xml:space="preserve">G. Buck reminded </w:t>
      </w:r>
      <w:r>
        <w:rPr>
          <w:rFonts w:ascii="Times New Roman" w:hAnsi="Times New Roman" w:cs="Times New Roman"/>
        </w:rPr>
        <w:t xml:space="preserve">faculty about the deadlines for School of Education internal grants. G. Buck outlined grant proposal trends and award trends. In comparison to last year, the SoE </w:t>
      </w:r>
      <w:r w:rsidR="00701D4D">
        <w:rPr>
          <w:rFonts w:ascii="Times New Roman" w:hAnsi="Times New Roman" w:cs="Times New Roman"/>
        </w:rPr>
        <w:t>has increased the amount in proposal and award dollars.</w:t>
      </w:r>
    </w:p>
    <w:p w14:paraId="1FEAEA71" w14:textId="6E1703A0" w:rsidR="00392F27" w:rsidRPr="00392F27" w:rsidRDefault="00392F27" w:rsidP="00392F27">
      <w:pPr>
        <w:rPr>
          <w:rFonts w:ascii="Times New Roman" w:hAnsi="Times New Roman" w:cs="Times New Roman"/>
          <w:b/>
          <w:bCs/>
        </w:rPr>
      </w:pPr>
      <w:r>
        <w:rPr>
          <w:rFonts w:ascii="Times New Roman" w:hAnsi="Times New Roman" w:cs="Times New Roman"/>
          <w:b/>
          <w:bCs/>
        </w:rPr>
        <w:t xml:space="preserve">CARES Initiative Update </w:t>
      </w:r>
      <w:r w:rsidR="00006887" w:rsidRPr="000F3CD7">
        <w:rPr>
          <w:rFonts w:ascii="Times New Roman" w:hAnsi="Times New Roman" w:cs="Times New Roman"/>
          <w:i/>
          <w:iCs/>
        </w:rPr>
        <w:t>Ass</w:t>
      </w:r>
      <w:r w:rsidR="00006887">
        <w:rPr>
          <w:rFonts w:ascii="Times New Roman" w:hAnsi="Times New Roman" w:cs="Times New Roman"/>
          <w:i/>
          <w:iCs/>
        </w:rPr>
        <w:t>istant</w:t>
      </w:r>
      <w:r w:rsidR="00006887" w:rsidRPr="000F3CD7">
        <w:rPr>
          <w:rFonts w:ascii="Times New Roman" w:hAnsi="Times New Roman" w:cs="Times New Roman"/>
          <w:i/>
          <w:iCs/>
        </w:rPr>
        <w:t xml:space="preserve"> Dean for </w:t>
      </w:r>
      <w:r w:rsidR="00006887">
        <w:rPr>
          <w:rFonts w:ascii="Times New Roman" w:hAnsi="Times New Roman" w:cs="Times New Roman"/>
          <w:i/>
          <w:iCs/>
        </w:rPr>
        <w:t>Diversity, Equity and Inclusion</w:t>
      </w:r>
      <w:r w:rsidR="00006887" w:rsidRPr="000F3CD7">
        <w:rPr>
          <w:rFonts w:ascii="Times New Roman" w:hAnsi="Times New Roman" w:cs="Times New Roman"/>
          <w:i/>
          <w:iCs/>
        </w:rPr>
        <w:t xml:space="preserve">, </w:t>
      </w:r>
      <w:r w:rsidR="00006887">
        <w:rPr>
          <w:rFonts w:ascii="Times New Roman" w:hAnsi="Times New Roman" w:cs="Times New Roman"/>
          <w:i/>
          <w:iCs/>
        </w:rPr>
        <w:t xml:space="preserve">Carl Darnell  </w:t>
      </w:r>
      <w:r w:rsidR="00006887" w:rsidRPr="000F3CD7">
        <w:rPr>
          <w:rFonts w:ascii="Times New Roman" w:hAnsi="Times New Roman" w:cs="Times New Roman"/>
          <w:i/>
          <w:iCs/>
        </w:rPr>
        <w:t xml:space="preserve"> </w:t>
      </w:r>
    </w:p>
    <w:p w14:paraId="428D8ECB" w14:textId="3095D836" w:rsidR="00984CB5" w:rsidRPr="00984CB5" w:rsidRDefault="00701D4D" w:rsidP="007302FC">
      <w:pPr>
        <w:rPr>
          <w:rFonts w:ascii="Times New Roman" w:hAnsi="Times New Roman" w:cs="Times New Roman"/>
        </w:rPr>
      </w:pPr>
      <w:r w:rsidRPr="00984CB5">
        <w:rPr>
          <w:rFonts w:ascii="Times New Roman" w:hAnsi="Times New Roman" w:cs="Times New Roman"/>
        </w:rPr>
        <w:t xml:space="preserve">On behalf of </w:t>
      </w:r>
      <w:r w:rsidR="00984CB5">
        <w:rPr>
          <w:rFonts w:ascii="Times New Roman" w:hAnsi="Times New Roman" w:cs="Times New Roman"/>
        </w:rPr>
        <w:t xml:space="preserve">Assistant Dean for Diversity, Equity and Inclusion C. Darnell, Dean Morrone updated faculty regarding SoE CARES. A well-being and contemplation room has been identified and </w:t>
      </w:r>
      <w:r w:rsidR="00175C25">
        <w:rPr>
          <w:rFonts w:ascii="Times New Roman" w:hAnsi="Times New Roman" w:cs="Times New Roman"/>
        </w:rPr>
        <w:t>is with IU Interiors. The room will serve as an opportunity for students to practice their specific religion and meet a variety of needs. The room will also include a wall divider. Dean Morrone shared that the SoE CARE Counselor has been very successful</w:t>
      </w:r>
      <w:r w:rsidR="00401E56">
        <w:rPr>
          <w:rFonts w:ascii="Times New Roman" w:hAnsi="Times New Roman" w:cs="Times New Roman"/>
        </w:rPr>
        <w:t>, overflow for the counselor is being fulfilled by the Counseling and Wellness Clinic.</w:t>
      </w:r>
      <w:r w:rsidR="00175C25">
        <w:rPr>
          <w:rFonts w:ascii="Times New Roman" w:hAnsi="Times New Roman" w:cs="Times New Roman"/>
        </w:rPr>
        <w:t xml:space="preserve"> The success of the counselor will be shared </w:t>
      </w:r>
      <w:r w:rsidR="00035C4E">
        <w:rPr>
          <w:rFonts w:ascii="Times New Roman" w:hAnsi="Times New Roman" w:cs="Times New Roman"/>
        </w:rPr>
        <w:t xml:space="preserve">during the upcoming budget conference. </w:t>
      </w:r>
      <w:r w:rsidR="00401E56">
        <w:rPr>
          <w:rFonts w:ascii="Times New Roman" w:hAnsi="Times New Roman" w:cs="Times New Roman"/>
        </w:rPr>
        <w:t xml:space="preserve">Dean Morrone noted that CARE cards are being distributed and emergency funds for students have been increased. Lastly, Dean Morrone shared that the listening sessions under the CARES initiative have indicated that students are feeling anxious and uncomfortable. Faculty were encouraged to lean </w:t>
      </w:r>
      <w:proofErr w:type="gramStart"/>
      <w:r w:rsidR="00401E56">
        <w:rPr>
          <w:rFonts w:ascii="Times New Roman" w:hAnsi="Times New Roman" w:cs="Times New Roman"/>
        </w:rPr>
        <w:t>into</w:t>
      </w:r>
      <w:proofErr w:type="gramEnd"/>
      <w:r w:rsidR="00401E56">
        <w:rPr>
          <w:rFonts w:ascii="Times New Roman" w:hAnsi="Times New Roman" w:cs="Times New Roman"/>
        </w:rPr>
        <w:t xml:space="preserve"> students to work through feelings of discomfort. </w:t>
      </w:r>
    </w:p>
    <w:p w14:paraId="44A6FE5C" w14:textId="27B1CB1C" w:rsidR="00006887" w:rsidRDefault="00006887" w:rsidP="007302FC">
      <w:pPr>
        <w:rPr>
          <w:rFonts w:ascii="Times New Roman" w:hAnsi="Times New Roman" w:cs="Times New Roman"/>
          <w:b/>
          <w:bCs/>
        </w:rPr>
      </w:pPr>
      <w:r w:rsidRPr="00006887">
        <w:rPr>
          <w:rFonts w:ascii="Times New Roman" w:hAnsi="Times New Roman" w:cs="Times New Roman"/>
          <w:b/>
          <w:bCs/>
        </w:rPr>
        <w:t xml:space="preserve">Working Group Exercise: Feedback on Strategic Plan Goals </w:t>
      </w:r>
    </w:p>
    <w:p w14:paraId="04CB6EF6" w14:textId="77777777" w:rsidR="00401E56" w:rsidRDefault="00401E56" w:rsidP="007302FC">
      <w:pPr>
        <w:rPr>
          <w:rFonts w:ascii="Times New Roman" w:hAnsi="Times New Roman" w:cs="Times New Roman"/>
          <w:b/>
          <w:bCs/>
        </w:rPr>
      </w:pPr>
    </w:p>
    <w:p w14:paraId="5B89B4A4" w14:textId="1C21DA3F" w:rsidR="00401E56" w:rsidRPr="00006887" w:rsidRDefault="00401E56" w:rsidP="007302FC">
      <w:pPr>
        <w:rPr>
          <w:rFonts w:ascii="Times New Roman" w:hAnsi="Times New Roman" w:cs="Times New Roman"/>
          <w:b/>
          <w:bCs/>
        </w:rPr>
      </w:pPr>
      <w:commentRangeStart w:id="0"/>
      <w:r>
        <w:rPr>
          <w:rFonts w:ascii="Times New Roman" w:hAnsi="Times New Roman" w:cs="Times New Roman"/>
          <w:b/>
          <w:bCs/>
        </w:rPr>
        <w:t>Dean Search Update</w:t>
      </w:r>
      <w:commentRangeEnd w:id="0"/>
      <w:r>
        <w:rPr>
          <w:rStyle w:val="CommentReference"/>
        </w:rPr>
        <w:commentReference w:id="0"/>
      </w:r>
    </w:p>
    <w:p w14:paraId="44E887E2" w14:textId="77777777" w:rsidR="00472DCA" w:rsidRDefault="00472DCA" w:rsidP="007302FC">
      <w:pPr>
        <w:rPr>
          <w:rFonts w:ascii="Times New Roman" w:hAnsi="Times New Roman" w:cs="Times New Roman"/>
          <w:b/>
          <w:bCs/>
        </w:rPr>
      </w:pPr>
    </w:p>
    <w:p w14:paraId="0314DF57" w14:textId="2EDF3B09" w:rsidR="0090449A" w:rsidRDefault="00AE3AAC" w:rsidP="007302FC">
      <w:pPr>
        <w:rPr>
          <w:rFonts w:ascii="Times New Roman" w:hAnsi="Times New Roman" w:cs="Times New Roman"/>
          <w:b/>
          <w:bCs/>
        </w:rPr>
      </w:pPr>
      <w:r>
        <w:rPr>
          <w:rFonts w:ascii="Times New Roman" w:hAnsi="Times New Roman" w:cs="Times New Roman"/>
          <w:b/>
          <w:bCs/>
        </w:rPr>
        <w:t xml:space="preserve">Announcements </w:t>
      </w:r>
      <w:r w:rsidR="00392F27">
        <w:rPr>
          <w:rFonts w:ascii="Times New Roman" w:hAnsi="Times New Roman" w:cs="Times New Roman"/>
          <w:b/>
          <w:bCs/>
        </w:rPr>
        <w:t xml:space="preserve">&amp; Save the Dates </w:t>
      </w:r>
    </w:p>
    <w:p w14:paraId="0C6032B7" w14:textId="10BF131D" w:rsidR="00AE3AAC" w:rsidRDefault="00392F27" w:rsidP="007302FC">
      <w:pPr>
        <w:rPr>
          <w:rFonts w:ascii="Times New Roman" w:hAnsi="Times New Roman" w:cs="Times New Roman"/>
        </w:rPr>
      </w:pPr>
      <w:r>
        <w:rPr>
          <w:rFonts w:ascii="Times New Roman" w:hAnsi="Times New Roman" w:cs="Times New Roman"/>
        </w:rPr>
        <w:t xml:space="preserve">Solar Eclipse – April 8 </w:t>
      </w:r>
    </w:p>
    <w:p w14:paraId="56D7E8E5" w14:textId="37A0D717" w:rsidR="00392F27" w:rsidRPr="002D5F16" w:rsidRDefault="00392F27" w:rsidP="00392F27">
      <w:pPr>
        <w:rPr>
          <w:rFonts w:ascii="Times New Roman" w:hAnsi="Times New Roman" w:cs="Times New Roman"/>
        </w:rPr>
      </w:pPr>
      <w:r w:rsidRPr="002D5F16">
        <w:rPr>
          <w:rFonts w:ascii="Times New Roman" w:hAnsi="Times New Roman" w:cs="Times New Roman"/>
        </w:rPr>
        <w:t xml:space="preserve"> </w:t>
      </w:r>
      <w:r w:rsidR="006747D6">
        <w:rPr>
          <w:rFonts w:ascii="Times New Roman" w:hAnsi="Times New Roman" w:cs="Times New Roman"/>
        </w:rPr>
        <w:t>Celebration of Excellence – April 23</w:t>
      </w:r>
    </w:p>
    <w:p w14:paraId="340E6C23" w14:textId="635C9965" w:rsidR="00392F27" w:rsidRPr="002D5F16" w:rsidRDefault="006747D6" w:rsidP="00392F27">
      <w:pPr>
        <w:rPr>
          <w:rFonts w:ascii="Times New Roman" w:hAnsi="Times New Roman" w:cs="Times New Roman"/>
        </w:rPr>
      </w:pPr>
      <w:r>
        <w:rPr>
          <w:rFonts w:ascii="Times New Roman" w:hAnsi="Times New Roman" w:cs="Times New Roman"/>
        </w:rPr>
        <w:t xml:space="preserve">Spring Graduate </w:t>
      </w:r>
      <w:r w:rsidR="00750A8B">
        <w:rPr>
          <w:rFonts w:ascii="Times New Roman" w:hAnsi="Times New Roman" w:cs="Times New Roman"/>
        </w:rPr>
        <w:t xml:space="preserve">Commencement – May 3 </w:t>
      </w:r>
    </w:p>
    <w:p w14:paraId="39C3B837" w14:textId="522D93F6" w:rsidR="00392F27" w:rsidRDefault="00392F27" w:rsidP="00392F27">
      <w:pPr>
        <w:rPr>
          <w:rFonts w:ascii="Times New Roman" w:hAnsi="Times New Roman" w:cs="Times New Roman"/>
        </w:rPr>
      </w:pPr>
      <w:r w:rsidRPr="002D5F16">
        <w:rPr>
          <w:rFonts w:ascii="Times New Roman" w:hAnsi="Times New Roman" w:cs="Times New Roman"/>
        </w:rPr>
        <w:t xml:space="preserve">Spring Undergraduate Commencement </w:t>
      </w:r>
      <w:r w:rsidR="00750A8B">
        <w:rPr>
          <w:rFonts w:ascii="Times New Roman" w:hAnsi="Times New Roman" w:cs="Times New Roman"/>
        </w:rPr>
        <w:t>– May 4</w:t>
      </w:r>
    </w:p>
    <w:p w14:paraId="349254F4" w14:textId="5E909BE1" w:rsidR="00750A8B" w:rsidRPr="002D5F16" w:rsidRDefault="00750A8B" w:rsidP="00392F27">
      <w:pPr>
        <w:rPr>
          <w:rFonts w:ascii="Times New Roman" w:hAnsi="Times New Roman" w:cs="Times New Roman"/>
        </w:rPr>
      </w:pPr>
      <w:r>
        <w:rPr>
          <w:rFonts w:ascii="Times New Roman" w:hAnsi="Times New Roman" w:cs="Times New Roman"/>
        </w:rPr>
        <w:t xml:space="preserve">SoE Convocation – May 4 </w:t>
      </w:r>
    </w:p>
    <w:p w14:paraId="7D418D55" w14:textId="77777777" w:rsidR="00392F27" w:rsidRDefault="00392F27" w:rsidP="007302FC">
      <w:pPr>
        <w:rPr>
          <w:rFonts w:ascii="Times New Roman" w:hAnsi="Times New Roman" w:cs="Times New Roman"/>
        </w:rPr>
      </w:pPr>
    </w:p>
    <w:p w14:paraId="1FF225C2" w14:textId="77777777" w:rsidR="002D5F16" w:rsidRDefault="002D5F16" w:rsidP="007302FC">
      <w:pPr>
        <w:rPr>
          <w:rFonts w:ascii="Times New Roman" w:hAnsi="Times New Roman" w:cs="Times New Roman"/>
        </w:rPr>
      </w:pPr>
    </w:p>
    <w:p w14:paraId="670FE8FC" w14:textId="238D2EFC" w:rsidR="00FF02DD" w:rsidRDefault="000F3CD7" w:rsidP="002D5F16">
      <w:pPr>
        <w:jc w:val="center"/>
        <w:rPr>
          <w:rFonts w:ascii="Times New Roman" w:hAnsi="Times New Roman" w:cs="Times New Roman"/>
        </w:rPr>
      </w:pPr>
      <w:r w:rsidRPr="00AE3AAC">
        <w:rPr>
          <w:rFonts w:ascii="Times New Roman" w:hAnsi="Times New Roman" w:cs="Times New Roman"/>
        </w:rPr>
        <w:t>Adjournment</w:t>
      </w:r>
    </w:p>
    <w:p w14:paraId="43539443" w14:textId="33FC4A27" w:rsidR="000F3CD7" w:rsidRDefault="000F3CD7" w:rsidP="007302FC"/>
    <w:p w14:paraId="7FE0AD1C" w14:textId="77777777" w:rsidR="000F3CD7" w:rsidRDefault="000F3CD7" w:rsidP="007302FC"/>
    <w:p w14:paraId="30BBE3C7" w14:textId="77777777" w:rsidR="00976375" w:rsidRDefault="00976375" w:rsidP="00976375">
      <w:pPr>
        <w:jc w:val="center"/>
      </w:pPr>
    </w:p>
    <w:sectPr w:rsidR="00976375" w:rsidSect="00520D6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wkins, Chandler Kris" w:date="2024-02-29T16:59:00Z" w:initials="CH">
    <w:p w14:paraId="59BE63D9" w14:textId="77777777" w:rsidR="00401E56" w:rsidRDefault="00401E56" w:rsidP="00401E56">
      <w:pPr>
        <w:pStyle w:val="CommentText"/>
      </w:pPr>
      <w:r>
        <w:rPr>
          <w:rStyle w:val="CommentReference"/>
        </w:rPr>
        <w:annotationRef/>
      </w:r>
      <w:r>
        <w:t xml:space="preserve">Would you like me to put the minutes in for the update? I wasn’t sure if we wanted the discussion to be publicized. Happy to add them if 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E6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780B6C" w16cex:dateUtc="2024-02-29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E63D9" w16cid:durableId="67780B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100E7"/>
    <w:multiLevelType w:val="hybridMultilevel"/>
    <w:tmpl w:val="2F2E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97EEE"/>
    <w:multiLevelType w:val="hybridMultilevel"/>
    <w:tmpl w:val="68DE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10487"/>
    <w:multiLevelType w:val="hybridMultilevel"/>
    <w:tmpl w:val="B78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F4FC3"/>
    <w:multiLevelType w:val="hybridMultilevel"/>
    <w:tmpl w:val="4D4E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785075">
    <w:abstractNumId w:val="2"/>
  </w:num>
  <w:num w:numId="2" w16cid:durableId="1999453335">
    <w:abstractNumId w:val="1"/>
  </w:num>
  <w:num w:numId="3" w16cid:durableId="80224697">
    <w:abstractNumId w:val="3"/>
  </w:num>
  <w:num w:numId="4" w16cid:durableId="12602104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kins, Chandler Kris">
    <w15:presenceInfo w15:providerId="AD" w15:userId="S::ckhawkin@iu.edu::bf03897c-b5cc-4122-8aea-d3160c2e4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75"/>
    <w:rsid w:val="0000656F"/>
    <w:rsid w:val="00006887"/>
    <w:rsid w:val="00017CB8"/>
    <w:rsid w:val="00035C4E"/>
    <w:rsid w:val="00095825"/>
    <w:rsid w:val="000A4519"/>
    <w:rsid w:val="000B0EDD"/>
    <w:rsid w:val="000B1D5E"/>
    <w:rsid w:val="000C27EC"/>
    <w:rsid w:val="000F3CD7"/>
    <w:rsid w:val="00155951"/>
    <w:rsid w:val="00175C25"/>
    <w:rsid w:val="001B3335"/>
    <w:rsid w:val="001D02D4"/>
    <w:rsid w:val="001E1731"/>
    <w:rsid w:val="002D5F16"/>
    <w:rsid w:val="002E10F8"/>
    <w:rsid w:val="00317BA6"/>
    <w:rsid w:val="00392F27"/>
    <w:rsid w:val="003D5250"/>
    <w:rsid w:val="00401E56"/>
    <w:rsid w:val="004167FE"/>
    <w:rsid w:val="00422CDB"/>
    <w:rsid w:val="0043783E"/>
    <w:rsid w:val="004445B2"/>
    <w:rsid w:val="00472DCA"/>
    <w:rsid w:val="00520D60"/>
    <w:rsid w:val="005456C9"/>
    <w:rsid w:val="0056121C"/>
    <w:rsid w:val="00593AEC"/>
    <w:rsid w:val="006417A0"/>
    <w:rsid w:val="006747D6"/>
    <w:rsid w:val="00701D4D"/>
    <w:rsid w:val="007302FC"/>
    <w:rsid w:val="00750A8B"/>
    <w:rsid w:val="007E3618"/>
    <w:rsid w:val="00816478"/>
    <w:rsid w:val="00842845"/>
    <w:rsid w:val="0089728D"/>
    <w:rsid w:val="008A5344"/>
    <w:rsid w:val="008C6B9E"/>
    <w:rsid w:val="008E0348"/>
    <w:rsid w:val="008E5596"/>
    <w:rsid w:val="008F7FCB"/>
    <w:rsid w:val="0090449A"/>
    <w:rsid w:val="00927045"/>
    <w:rsid w:val="00976375"/>
    <w:rsid w:val="00984CB5"/>
    <w:rsid w:val="00986C9F"/>
    <w:rsid w:val="009944FF"/>
    <w:rsid w:val="00995749"/>
    <w:rsid w:val="009C7FF2"/>
    <w:rsid w:val="00A073FD"/>
    <w:rsid w:val="00A441CF"/>
    <w:rsid w:val="00AE3AAC"/>
    <w:rsid w:val="00B01203"/>
    <w:rsid w:val="00B06B07"/>
    <w:rsid w:val="00D05435"/>
    <w:rsid w:val="00D235EB"/>
    <w:rsid w:val="00D277F9"/>
    <w:rsid w:val="00D7561E"/>
    <w:rsid w:val="00D92541"/>
    <w:rsid w:val="00DC3D7C"/>
    <w:rsid w:val="00E256F0"/>
    <w:rsid w:val="00E265C6"/>
    <w:rsid w:val="00E64E76"/>
    <w:rsid w:val="00EC0123"/>
    <w:rsid w:val="00ED1383"/>
    <w:rsid w:val="00EE46C6"/>
    <w:rsid w:val="00F427C6"/>
    <w:rsid w:val="00F73C1D"/>
    <w:rsid w:val="00F87AE0"/>
    <w:rsid w:val="00FB4FD5"/>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0D3D"/>
  <w15:chartTrackingRefBased/>
  <w15:docId w15:val="{5F5D25BB-42B6-41CF-9FCB-C3324EF1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CB8"/>
    <w:pPr>
      <w:ind w:left="720"/>
      <w:contextualSpacing/>
    </w:pPr>
  </w:style>
  <w:style w:type="character" w:styleId="CommentReference">
    <w:name w:val="annotation reference"/>
    <w:basedOn w:val="DefaultParagraphFont"/>
    <w:uiPriority w:val="99"/>
    <w:semiHidden/>
    <w:unhideWhenUsed/>
    <w:rsid w:val="00401E56"/>
    <w:rPr>
      <w:sz w:val="16"/>
      <w:szCs w:val="16"/>
    </w:rPr>
  </w:style>
  <w:style w:type="paragraph" w:styleId="CommentText">
    <w:name w:val="annotation text"/>
    <w:basedOn w:val="Normal"/>
    <w:link w:val="CommentTextChar"/>
    <w:uiPriority w:val="99"/>
    <w:unhideWhenUsed/>
    <w:rsid w:val="00401E56"/>
    <w:pPr>
      <w:spacing w:line="240" w:lineRule="auto"/>
    </w:pPr>
    <w:rPr>
      <w:sz w:val="20"/>
      <w:szCs w:val="20"/>
    </w:rPr>
  </w:style>
  <w:style w:type="character" w:customStyle="1" w:styleId="CommentTextChar">
    <w:name w:val="Comment Text Char"/>
    <w:basedOn w:val="DefaultParagraphFont"/>
    <w:link w:val="CommentText"/>
    <w:uiPriority w:val="99"/>
    <w:rsid w:val="00401E56"/>
    <w:rPr>
      <w:sz w:val="20"/>
      <w:szCs w:val="20"/>
    </w:rPr>
  </w:style>
  <w:style w:type="paragraph" w:styleId="CommentSubject">
    <w:name w:val="annotation subject"/>
    <w:basedOn w:val="CommentText"/>
    <w:next w:val="CommentText"/>
    <w:link w:val="CommentSubjectChar"/>
    <w:uiPriority w:val="99"/>
    <w:semiHidden/>
    <w:unhideWhenUsed/>
    <w:rsid w:val="00401E56"/>
    <w:rPr>
      <w:b/>
      <w:bCs/>
    </w:rPr>
  </w:style>
  <w:style w:type="character" w:customStyle="1" w:styleId="CommentSubjectChar">
    <w:name w:val="Comment Subject Char"/>
    <w:basedOn w:val="CommentTextChar"/>
    <w:link w:val="CommentSubject"/>
    <w:uiPriority w:val="99"/>
    <w:semiHidden/>
    <w:rsid w:val="00401E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4137</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Chandler Kris</dc:creator>
  <cp:keywords/>
  <dc:description/>
  <cp:lastModifiedBy>Hawkins, Chandler Kris</cp:lastModifiedBy>
  <cp:revision>2</cp:revision>
  <dcterms:created xsi:type="dcterms:W3CDTF">2024-03-26T15:19:00Z</dcterms:created>
  <dcterms:modified xsi:type="dcterms:W3CDTF">2024-03-26T15:19:00Z</dcterms:modified>
</cp:coreProperties>
</file>