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0"/>
        <w:ind w:right="117"/>
        <w:jc w:val="right"/>
      </w:pPr>
      <w:r>
        <w:rPr>
          <w:spacing w:val="-2"/>
        </w:rPr>
        <w:t>17.27</w:t>
      </w:r>
    </w:p>
    <w:p>
      <w:pPr>
        <w:pStyle w:val="BodyText"/>
        <w:spacing w:before="4"/>
        <w:rPr>
          <w:sz w:val="37"/>
        </w:rPr>
      </w:pPr>
    </w:p>
    <w:p>
      <w:pPr>
        <w:pStyle w:val="Title"/>
        <w:spacing w:before="1"/>
      </w:pPr>
      <w:r>
        <w:rPr/>
        <w:t>IU</w:t>
      </w:r>
      <w:r>
        <w:rPr>
          <w:spacing w:val="-4"/>
        </w:rPr>
        <w:t> </w:t>
      </w:r>
      <w:r>
        <w:rPr/>
        <w:t>Bloomington</w:t>
      </w:r>
      <w:r>
        <w:rPr>
          <w:spacing w:val="-3"/>
        </w:rPr>
        <w:t> </w:t>
      </w:r>
      <w:r>
        <w:rPr/>
        <w:t>School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Education</w:t>
      </w:r>
    </w:p>
    <w:p>
      <w:pPr>
        <w:pStyle w:val="Title"/>
        <w:ind w:right="294"/>
      </w:pPr>
      <w:r>
        <w:rPr/>
        <w:t>IELTS</w:t>
      </w:r>
      <w:r>
        <w:rPr>
          <w:spacing w:val="-5"/>
        </w:rPr>
        <w:t> </w:t>
      </w:r>
      <w:r>
        <w:rPr/>
        <w:t>Academic</w:t>
      </w:r>
      <w:r>
        <w:rPr>
          <w:spacing w:val="-3"/>
        </w:rPr>
        <w:t> </w:t>
      </w:r>
      <w:r>
        <w:rPr/>
        <w:t>Test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English</w:t>
      </w:r>
      <w:r>
        <w:rPr>
          <w:spacing w:val="-4"/>
        </w:rPr>
        <w:t> </w:t>
      </w:r>
      <w:r>
        <w:rPr/>
        <w:t>Proficiency</w:t>
      </w:r>
      <w:r>
        <w:rPr>
          <w:spacing w:val="-2"/>
        </w:rPr>
        <w:t> </w:t>
      </w:r>
      <w:r>
        <w:rPr/>
        <w:t>for</w:t>
      </w:r>
      <w:r>
        <w:rPr>
          <w:spacing w:val="-5"/>
        </w:rPr>
        <w:t> </w:t>
      </w:r>
      <w:r>
        <w:rPr/>
        <w:t>Graduate</w:t>
      </w:r>
      <w:r>
        <w:rPr>
          <w:spacing w:val="-4"/>
        </w:rPr>
        <w:t> </w:t>
      </w:r>
      <w:r>
        <w:rPr/>
        <w:t>Admissions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the School of Education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234"/>
        <w:ind w:left="100" w:right="148"/>
      </w:pPr>
      <w:r>
        <w:rPr/>
        <w:t>The School of Education accepts both the</w:t>
      </w:r>
      <w:r>
        <w:rPr>
          <w:spacing w:val="-2"/>
        </w:rPr>
        <w:t> </w:t>
      </w:r>
      <w:r>
        <w:rPr/>
        <w:t>ETS</w:t>
      </w:r>
      <w:r>
        <w:rPr>
          <w:spacing w:val="-2"/>
        </w:rPr>
        <w:t> </w:t>
      </w:r>
      <w:r>
        <w:rPr/>
        <w:t>Test of English as a Foreign Language (TOEFL) with a minimum score of 79 and the International English Language Testing</w:t>
      </w:r>
      <w:r>
        <w:rPr>
          <w:spacing w:val="-4"/>
        </w:rPr>
        <w:t> </w:t>
      </w:r>
      <w:r>
        <w:rPr/>
        <w:t>System</w:t>
      </w:r>
      <w:r>
        <w:rPr>
          <w:spacing w:val="-4"/>
        </w:rPr>
        <w:t> </w:t>
      </w:r>
      <w:r>
        <w:rPr/>
        <w:t>(IELTS)</w:t>
      </w:r>
      <w:r>
        <w:rPr>
          <w:spacing w:val="-2"/>
        </w:rPr>
        <w:t> </w:t>
      </w:r>
      <w:r>
        <w:rPr/>
        <w:t>Academic</w:t>
      </w:r>
      <w:r>
        <w:rPr>
          <w:spacing w:val="-4"/>
        </w:rPr>
        <w:t> </w:t>
      </w:r>
      <w:r>
        <w:rPr/>
        <w:t>exam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minimum</w:t>
      </w:r>
      <w:r>
        <w:rPr>
          <w:spacing w:val="-4"/>
        </w:rPr>
        <w:t> </w:t>
      </w:r>
      <w:r>
        <w:rPr/>
        <w:t>score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6.5</w:t>
      </w:r>
      <w:r>
        <w:rPr>
          <w:spacing w:val="-2"/>
        </w:rPr>
        <w:t> </w:t>
      </w:r>
      <w:r>
        <w:rPr/>
        <w:t>for</w:t>
      </w:r>
      <w:r>
        <w:rPr>
          <w:spacing w:val="-5"/>
        </w:rPr>
        <w:t> </w:t>
      </w:r>
      <w:r>
        <w:rPr/>
        <w:t>application to graduate programs.</w:t>
      </w:r>
    </w:p>
    <w:sectPr>
      <w:type w:val="continuous"/>
      <w:pgSz w:w="12240" w:h="15840"/>
      <w:pgMar w:top="640" w:bottom="280" w:left="17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74" w:right="289"/>
      <w:jc w:val="center"/>
    </w:pPr>
    <w:rPr>
      <w:rFonts w:ascii="Cambria" w:hAnsi="Cambria" w:eastAsia="Cambria" w:cs="Cambria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Boling</dc:creator>
  <dcterms:created xsi:type="dcterms:W3CDTF">2023-12-05T17:58:26Z</dcterms:created>
  <dcterms:modified xsi:type="dcterms:W3CDTF">2023-12-05T17:58:26Z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2023-12-05T00:00:00Z</vt:filetime>
  </property>
  <property fmtid="{D5CDD505-2E9C-101B-9397-08002B2CF9AE}" pid="5" name="Producer">
    <vt:lpwstr>Microsoft® Word 2016</vt:lpwstr>
  </property>
</Properties>
</file>