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6A0F4" w14:textId="77777777" w:rsidR="00B42F56" w:rsidRDefault="00000000">
      <w:pPr>
        <w:pStyle w:val="BodyText"/>
        <w:spacing w:before="74"/>
        <w:ind w:right="1514"/>
        <w:jc w:val="right"/>
      </w:pPr>
      <w:r>
        <w:rPr>
          <w:spacing w:val="-4"/>
        </w:rPr>
        <w:t>73.</w:t>
      </w:r>
      <w:r>
        <w:rPr>
          <w:spacing w:val="-6"/>
        </w:rPr>
        <w:t xml:space="preserve"> </w:t>
      </w:r>
      <w:r>
        <w:rPr>
          <w:spacing w:val="-5"/>
        </w:rPr>
        <w:t>34a</w:t>
      </w:r>
    </w:p>
    <w:p w14:paraId="35899C04" w14:textId="77777777" w:rsidR="00B42F56" w:rsidRDefault="00B42F56">
      <w:pPr>
        <w:pStyle w:val="BodyText"/>
        <w:rPr>
          <w:sz w:val="24"/>
        </w:rPr>
      </w:pPr>
    </w:p>
    <w:p w14:paraId="7B330417" w14:textId="77777777" w:rsidR="00B42F56" w:rsidRDefault="00B42F56">
      <w:pPr>
        <w:pStyle w:val="BodyText"/>
        <w:spacing w:before="10"/>
        <w:rPr>
          <w:sz w:val="18"/>
        </w:rPr>
      </w:pPr>
    </w:p>
    <w:p w14:paraId="6F30E0DC" w14:textId="77777777" w:rsidR="00B42F56" w:rsidRDefault="00000000">
      <w:pPr>
        <w:pStyle w:val="Title"/>
      </w:pPr>
      <w:r>
        <w:rPr>
          <w:spacing w:val="-6"/>
        </w:rPr>
        <w:t>IU</w:t>
      </w:r>
      <w:r>
        <w:rPr>
          <w:spacing w:val="-5"/>
        </w:rPr>
        <w:t xml:space="preserve"> </w:t>
      </w:r>
      <w:r>
        <w:rPr>
          <w:spacing w:val="-6"/>
        </w:rPr>
        <w:t>Bloomington</w:t>
      </w:r>
      <w:r>
        <w:rPr>
          <w:spacing w:val="-5"/>
        </w:rPr>
        <w:t xml:space="preserve"> </w:t>
      </w:r>
      <w:r>
        <w:rPr>
          <w:spacing w:val="-6"/>
        </w:rPr>
        <w:t xml:space="preserve">Policy Regarding 600 or </w:t>
      </w:r>
      <w:proofErr w:type="gramStart"/>
      <w:r>
        <w:rPr>
          <w:spacing w:val="-6"/>
        </w:rPr>
        <w:t>Higher Level</w:t>
      </w:r>
      <w:proofErr w:type="gramEnd"/>
      <w:r>
        <w:rPr>
          <w:spacing w:val="-1"/>
        </w:rPr>
        <w:t xml:space="preserve"> </w:t>
      </w:r>
      <w:r>
        <w:rPr>
          <w:spacing w:val="-6"/>
        </w:rPr>
        <w:t>Course Offerings</w:t>
      </w:r>
      <w:r>
        <w:rPr>
          <w:spacing w:val="-4"/>
        </w:rPr>
        <w:t xml:space="preserve"> </w:t>
      </w:r>
      <w:r>
        <w:rPr>
          <w:spacing w:val="-6"/>
        </w:rPr>
        <w:t>at</w:t>
      </w:r>
      <w:r>
        <w:rPr>
          <w:spacing w:val="-4"/>
        </w:rPr>
        <w:t xml:space="preserve"> </w:t>
      </w:r>
      <w:r>
        <w:rPr>
          <w:spacing w:val="-6"/>
        </w:rPr>
        <w:t>Regional</w:t>
      </w:r>
      <w:r>
        <w:rPr>
          <w:spacing w:val="-4"/>
        </w:rPr>
        <w:t xml:space="preserve"> </w:t>
      </w:r>
      <w:r>
        <w:rPr>
          <w:spacing w:val="-6"/>
        </w:rPr>
        <w:t>Campuses</w:t>
      </w:r>
    </w:p>
    <w:p w14:paraId="412F5786" w14:textId="77777777" w:rsidR="00B42F56" w:rsidRDefault="00B42F56">
      <w:pPr>
        <w:pStyle w:val="BodyText"/>
        <w:rPr>
          <w:b/>
          <w:sz w:val="24"/>
        </w:rPr>
      </w:pPr>
    </w:p>
    <w:p w14:paraId="503D9668" w14:textId="77777777" w:rsidR="00B42F56" w:rsidRDefault="00B42F56">
      <w:pPr>
        <w:pStyle w:val="BodyText"/>
        <w:rPr>
          <w:b/>
          <w:sz w:val="24"/>
        </w:rPr>
      </w:pPr>
    </w:p>
    <w:p w14:paraId="65BFEEBE" w14:textId="77777777" w:rsidR="00B42F56" w:rsidRDefault="00B42F56">
      <w:pPr>
        <w:pStyle w:val="BodyText"/>
        <w:spacing w:before="7"/>
        <w:rPr>
          <w:b/>
        </w:rPr>
      </w:pPr>
    </w:p>
    <w:p w14:paraId="0F36DC7F" w14:textId="77777777" w:rsidR="00B42F56" w:rsidRDefault="00000000">
      <w:pPr>
        <w:pStyle w:val="BodyText"/>
        <w:spacing w:before="1"/>
        <w:ind w:left="10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0D3DAD4" wp14:editId="3A7EEF80">
            <wp:simplePos x="0" y="0"/>
            <wp:positionH relativeFrom="page">
              <wp:posOffset>7762875</wp:posOffset>
            </wp:positionH>
            <wp:positionV relativeFrom="paragraph">
              <wp:posOffset>-93833</wp:posOffset>
            </wp:positionV>
            <wp:extent cx="8890" cy="115461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1154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thick"/>
        </w:rPr>
        <w:t>Policy</w:t>
      </w:r>
    </w:p>
    <w:p w14:paraId="46B5B613" w14:textId="77777777" w:rsidR="00B42F56" w:rsidRDefault="00B42F56">
      <w:pPr>
        <w:pStyle w:val="BodyText"/>
        <w:spacing w:before="5"/>
      </w:pPr>
    </w:p>
    <w:p w14:paraId="4416CABF" w14:textId="624DBAA7" w:rsidR="00B42F56" w:rsidRDefault="00000000">
      <w:pPr>
        <w:pStyle w:val="BodyText"/>
        <w:ind w:left="100" w:right="1362"/>
      </w:pPr>
      <w:r>
        <w:t>Since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mission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campuses</w:t>
      </w:r>
      <w:r>
        <w:rPr>
          <w:spacing w:val="-4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extend</w:t>
      </w:r>
      <w:r>
        <w:rPr>
          <w:spacing w:val="-7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baccalaureate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selected</w:t>
      </w:r>
      <w:r w:rsidR="00A15F8C">
        <w:t xml:space="preserve"> </w:t>
      </w:r>
      <w:proofErr w:type="gramStart"/>
      <w:r>
        <w:t>Master's</w:t>
      </w:r>
      <w:proofErr w:type="gramEnd"/>
      <w:r>
        <w:t xml:space="preserve"> </w:t>
      </w:r>
      <w:r>
        <w:rPr>
          <w:spacing w:val="-4"/>
        </w:rPr>
        <w:t>degree</w:t>
      </w:r>
      <w:r>
        <w:rPr>
          <w:spacing w:val="-10"/>
        </w:rPr>
        <w:t xml:space="preserve"> </w:t>
      </w:r>
      <w:r>
        <w:rPr>
          <w:spacing w:val="-4"/>
        </w:rPr>
        <w:t>programs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since</w:t>
      </w:r>
      <w:r>
        <w:rPr>
          <w:spacing w:val="-9"/>
        </w:rPr>
        <w:t xml:space="preserve"> </w:t>
      </w:r>
      <w:r>
        <w:rPr>
          <w:spacing w:val="-4"/>
        </w:rPr>
        <w:t>they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accredited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offer</w:t>
      </w:r>
      <w:r>
        <w:rPr>
          <w:spacing w:val="-10"/>
        </w:rPr>
        <w:t xml:space="preserve"> </w:t>
      </w:r>
      <w:r>
        <w:rPr>
          <w:spacing w:val="-4"/>
        </w:rPr>
        <w:t>programs</w:t>
      </w:r>
      <w:r>
        <w:rPr>
          <w:spacing w:val="-9"/>
        </w:rPr>
        <w:t xml:space="preserve"> </w:t>
      </w:r>
      <w:r>
        <w:rPr>
          <w:spacing w:val="-4"/>
        </w:rPr>
        <w:t>beyond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Master's</w:t>
      </w:r>
      <w:r>
        <w:rPr>
          <w:spacing w:val="-9"/>
        </w:rPr>
        <w:t xml:space="preserve"> </w:t>
      </w:r>
      <w:r>
        <w:rPr>
          <w:spacing w:val="-4"/>
        </w:rPr>
        <w:t>level,</w:t>
      </w:r>
      <w:r>
        <w:rPr>
          <w:spacing w:val="-9"/>
        </w:rPr>
        <w:t xml:space="preserve"> </w:t>
      </w:r>
      <w:r>
        <w:rPr>
          <w:spacing w:val="-4"/>
        </w:rPr>
        <w:t>it</w:t>
      </w:r>
      <w:r>
        <w:rPr>
          <w:spacing w:val="-8"/>
        </w:rPr>
        <w:t xml:space="preserve"> </w:t>
      </w:r>
      <w:r>
        <w:rPr>
          <w:spacing w:val="-4"/>
        </w:rPr>
        <w:t>is</w:t>
      </w:r>
      <w:r w:rsidR="00A15F8C"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policy</w:t>
      </w:r>
      <w:r>
        <w:rPr>
          <w:spacing w:val="-9"/>
        </w:rPr>
        <w:t xml:space="preserve"> </w:t>
      </w:r>
      <w:r>
        <w:rPr>
          <w:spacing w:val="-4"/>
        </w:rPr>
        <w:t>of the</w:t>
      </w:r>
      <w:r>
        <w:rPr>
          <w:spacing w:val="-10"/>
        </w:rPr>
        <w:t xml:space="preserve"> </w:t>
      </w:r>
      <w:r>
        <w:rPr>
          <w:spacing w:val="-4"/>
        </w:rPr>
        <w:t>regional</w:t>
      </w:r>
      <w:r>
        <w:rPr>
          <w:spacing w:val="-10"/>
        </w:rPr>
        <w:t xml:space="preserve"> </w:t>
      </w:r>
      <w:r>
        <w:rPr>
          <w:spacing w:val="-4"/>
        </w:rPr>
        <w:t>campus</w:t>
      </w:r>
      <w:r>
        <w:rPr>
          <w:spacing w:val="-10"/>
        </w:rPr>
        <w:t xml:space="preserve"> </w:t>
      </w:r>
      <w:r>
        <w:rPr>
          <w:spacing w:val="-4"/>
        </w:rPr>
        <w:t>education</w:t>
      </w:r>
      <w:r>
        <w:rPr>
          <w:spacing w:val="-9"/>
        </w:rPr>
        <w:t xml:space="preserve"> </w:t>
      </w:r>
      <w:r>
        <w:rPr>
          <w:spacing w:val="-4"/>
        </w:rPr>
        <w:t>division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33"/>
        </w:rPr>
        <w:t xml:space="preserve"> </w:t>
      </w:r>
      <w:r>
        <w:rPr>
          <w:spacing w:val="-4"/>
        </w:rPr>
        <w:t>offer</w:t>
      </w:r>
      <w:r>
        <w:rPr>
          <w:spacing w:val="-9"/>
        </w:rPr>
        <w:t xml:space="preserve"> </w:t>
      </w:r>
      <w:r>
        <w:rPr>
          <w:spacing w:val="-4"/>
        </w:rPr>
        <w:t>600</w:t>
      </w:r>
      <w:r>
        <w:rPr>
          <w:spacing w:val="-10"/>
        </w:rPr>
        <w:t xml:space="preserve"> </w:t>
      </w:r>
      <w:r>
        <w:rPr>
          <w:spacing w:val="-4"/>
        </w:rPr>
        <w:t>level</w:t>
      </w:r>
      <w:r>
        <w:rPr>
          <w:spacing w:val="38"/>
        </w:rPr>
        <w:t xml:space="preserve"> </w:t>
      </w:r>
      <w:r>
        <w:rPr>
          <w:spacing w:val="-4"/>
        </w:rPr>
        <w:t>courses</w:t>
      </w:r>
      <w:r>
        <w:rPr>
          <w:spacing w:val="-10"/>
        </w:rPr>
        <w:t xml:space="preserve"> </w:t>
      </w:r>
      <w:r>
        <w:rPr>
          <w:spacing w:val="-4"/>
        </w:rPr>
        <w:t>only</w:t>
      </w:r>
      <w:r>
        <w:rPr>
          <w:spacing w:val="-10"/>
        </w:rPr>
        <w:t xml:space="preserve"> </w:t>
      </w:r>
      <w:r>
        <w:rPr>
          <w:spacing w:val="-4"/>
        </w:rPr>
        <w:t>under</w:t>
      </w:r>
      <w:r>
        <w:rPr>
          <w:spacing w:val="-10"/>
        </w:rPr>
        <w:t xml:space="preserve"> </w:t>
      </w:r>
      <w:r>
        <w:rPr>
          <w:spacing w:val="-4"/>
        </w:rPr>
        <w:t>extremely</w:t>
      </w:r>
      <w:r w:rsidR="00A15F8C">
        <w:rPr>
          <w:spacing w:val="-4"/>
        </w:rPr>
        <w:t xml:space="preserve"> </w:t>
      </w:r>
      <w:r>
        <w:rPr>
          <w:spacing w:val="-4"/>
        </w:rPr>
        <w:t>unusual</w:t>
      </w:r>
      <w:r w:rsidR="00A15F8C">
        <w:rPr>
          <w:spacing w:val="-4"/>
        </w:rPr>
        <w:t xml:space="preserve"> </w:t>
      </w:r>
      <w:r>
        <w:rPr>
          <w:spacing w:val="-4"/>
        </w:rPr>
        <w:t>circumstances.</w:t>
      </w:r>
    </w:p>
    <w:p w14:paraId="396CE50B" w14:textId="77777777" w:rsidR="00B42F56" w:rsidRDefault="00000000">
      <w:pPr>
        <w:pStyle w:val="BodyText"/>
        <w:spacing w:line="252" w:lineRule="exact"/>
        <w:ind w:left="100"/>
      </w:pPr>
      <w:r>
        <w:t>Such</w:t>
      </w:r>
      <w:r>
        <w:rPr>
          <w:spacing w:val="-5"/>
        </w:rPr>
        <w:t xml:space="preserve"> </w:t>
      </w:r>
      <w:r>
        <w:t>circumstances</w:t>
      </w:r>
      <w:r>
        <w:rPr>
          <w:spacing w:val="-9"/>
        </w:rPr>
        <w:t xml:space="preserve"> </w:t>
      </w:r>
      <w:r>
        <w:rPr>
          <w:spacing w:val="-2"/>
        </w:rPr>
        <w:t>include:</w:t>
      </w:r>
    </w:p>
    <w:p w14:paraId="219BA0CD" w14:textId="77777777" w:rsidR="00B42F56" w:rsidRDefault="00B42F56">
      <w:pPr>
        <w:pStyle w:val="BodyText"/>
        <w:spacing w:before="11"/>
        <w:rPr>
          <w:sz w:val="23"/>
        </w:rPr>
      </w:pPr>
    </w:p>
    <w:p w14:paraId="6A74AF16" w14:textId="5AFE7162" w:rsidR="00B42F56" w:rsidRDefault="00000000">
      <w:pPr>
        <w:pStyle w:val="ListParagraph"/>
        <w:numPr>
          <w:ilvl w:val="0"/>
          <w:numId w:val="1"/>
        </w:numPr>
        <w:tabs>
          <w:tab w:val="left" w:pos="1291"/>
          <w:tab w:val="left" w:pos="1293"/>
        </w:tabs>
        <w:spacing w:line="206" w:lineRule="auto"/>
        <w:ind w:right="2912" w:hanging="463"/>
      </w:pPr>
      <w:r>
        <w:rPr>
          <w:spacing w:val="-4"/>
        </w:rPr>
        <w:t>When</w:t>
      </w:r>
      <w:r>
        <w:rPr>
          <w:spacing w:val="-10"/>
        </w:rPr>
        <w:t xml:space="preserve"> </w:t>
      </w:r>
      <w:r>
        <w:rPr>
          <w:spacing w:val="-4"/>
        </w:rPr>
        <w:t>it</w:t>
      </w:r>
      <w:r w:rsidR="00A15F8C">
        <w:rPr>
          <w:spacing w:val="-4"/>
        </w:rPr>
        <w:t xml:space="preserve"> </w:t>
      </w:r>
      <w:r>
        <w:rPr>
          <w:spacing w:val="-4"/>
        </w:rPr>
        <w:t>can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clearly</w:t>
      </w:r>
      <w:r>
        <w:rPr>
          <w:spacing w:val="-9"/>
        </w:rPr>
        <w:t xml:space="preserve"> </w:t>
      </w:r>
      <w:r>
        <w:rPr>
          <w:spacing w:val="-4"/>
        </w:rPr>
        <w:t>demonstrated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local</w:t>
      </w:r>
      <w:r>
        <w:rPr>
          <w:spacing w:val="-10"/>
        </w:rPr>
        <w:t xml:space="preserve"> </w:t>
      </w:r>
      <w:r>
        <w:rPr>
          <w:spacing w:val="-4"/>
        </w:rPr>
        <w:t>constituencies</w:t>
      </w:r>
      <w:r>
        <w:rPr>
          <w:spacing w:val="-9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 xml:space="preserve">irretrievably </w:t>
      </w:r>
      <w:r>
        <w:t>damaged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campus.</w:t>
      </w:r>
    </w:p>
    <w:p w14:paraId="196DDE4C" w14:textId="77777777" w:rsidR="00B42F56" w:rsidRDefault="00B42F56">
      <w:pPr>
        <w:pStyle w:val="BodyText"/>
        <w:spacing w:before="2"/>
        <w:rPr>
          <w:sz w:val="23"/>
        </w:rPr>
      </w:pPr>
    </w:p>
    <w:p w14:paraId="26F5D464" w14:textId="62379005" w:rsidR="00B42F56" w:rsidRDefault="00000000">
      <w:pPr>
        <w:pStyle w:val="ListParagraph"/>
        <w:numPr>
          <w:ilvl w:val="0"/>
          <w:numId w:val="1"/>
        </w:numPr>
        <w:tabs>
          <w:tab w:val="left" w:pos="1291"/>
          <w:tab w:val="left" w:pos="1293"/>
        </w:tabs>
        <w:spacing w:line="216" w:lineRule="auto"/>
        <w:ind w:right="2371" w:hanging="466"/>
      </w:pPr>
      <w:r>
        <w:rPr>
          <w:spacing w:val="-4"/>
        </w:rPr>
        <w:t>When</w:t>
      </w:r>
      <w:r>
        <w:rPr>
          <w:spacing w:val="-10"/>
        </w:rPr>
        <w:t xml:space="preserve"> </w:t>
      </w:r>
      <w:r>
        <w:rPr>
          <w:spacing w:val="-4"/>
        </w:rPr>
        <w:t>such</w:t>
      </w:r>
      <w:r>
        <w:rPr>
          <w:spacing w:val="-10"/>
        </w:rPr>
        <w:t xml:space="preserve"> </w:t>
      </w:r>
      <w:r>
        <w:rPr>
          <w:spacing w:val="-4"/>
        </w:rPr>
        <w:t>courses</w:t>
      </w:r>
      <w: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an</w:t>
      </w:r>
      <w:r>
        <w:rPr>
          <w:spacing w:val="-10"/>
        </w:rPr>
        <w:t xml:space="preserve"> </w:t>
      </w:r>
      <w:r>
        <w:rPr>
          <w:spacing w:val="-4"/>
        </w:rPr>
        <w:t>essential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6"/>
        </w:rPr>
        <w:t xml:space="preserve"> </w:t>
      </w:r>
      <w:r>
        <w:rPr>
          <w:spacing w:val="-4"/>
        </w:rPr>
        <w:t>integral</w:t>
      </w:r>
      <w:r>
        <w:rPr>
          <w:spacing w:val="5"/>
        </w:rPr>
        <w:t xml:space="preserve"> </w:t>
      </w:r>
      <w:r>
        <w:rPr>
          <w:spacing w:val="-4"/>
        </w:rPr>
        <w:t>part of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Master's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level</w:t>
      </w:r>
      <w:r>
        <w:rPr>
          <w:spacing w:val="-10"/>
        </w:rPr>
        <w:t xml:space="preserve"> </w:t>
      </w:r>
      <w:r>
        <w:rPr>
          <w:spacing w:val="-4"/>
        </w:rPr>
        <w:t>program</w:t>
      </w:r>
      <w:r>
        <w:rPr>
          <w:spacing w:val="-10"/>
        </w:rPr>
        <w:t xml:space="preserve"> </w:t>
      </w:r>
      <w:r>
        <w:rPr>
          <w:spacing w:val="-4"/>
        </w:rPr>
        <w:t>which a campus</w:t>
      </w:r>
      <w:r>
        <w:rPr>
          <w:spacing w:val="-5"/>
        </w:rPr>
        <w:t xml:space="preserve"> </w:t>
      </w:r>
      <w:r>
        <w:rPr>
          <w:spacing w:val="-4"/>
        </w:rPr>
        <w:t>is authorized</w:t>
      </w:r>
      <w:r>
        <w:rPr>
          <w:spacing w:val="-7"/>
        </w:rPr>
        <w:t xml:space="preserve"> </w:t>
      </w:r>
      <w:r>
        <w:rPr>
          <w:spacing w:val="-4"/>
        </w:rPr>
        <w:t>to offer. This</w:t>
      </w:r>
      <w:r>
        <w:rPr>
          <w:spacing w:val="-7"/>
        </w:rPr>
        <w:t xml:space="preserve"> </w:t>
      </w:r>
      <w:r>
        <w:rPr>
          <w:spacing w:val="-4"/>
        </w:rPr>
        <w:t>circumstance should not</w:t>
      </w:r>
      <w:r>
        <w:rPr>
          <w:spacing w:val="-5"/>
        </w:rPr>
        <w:t xml:space="preserve"> </w:t>
      </w:r>
      <w:r>
        <w:rPr>
          <w:spacing w:val="-4"/>
        </w:rPr>
        <w:t>exist</w:t>
      </w:r>
      <w:r>
        <w:rPr>
          <w:spacing w:val="-5"/>
        </w:rPr>
        <w:t xml:space="preserve"> </w:t>
      </w:r>
      <w:r>
        <w:rPr>
          <w:spacing w:val="-4"/>
        </w:rPr>
        <w:t>since</w:t>
      </w:r>
      <w:r>
        <w:rPr>
          <w:spacing w:val="-7"/>
        </w:rPr>
        <w:t xml:space="preserve"> </w:t>
      </w:r>
      <w:r>
        <w:rPr>
          <w:spacing w:val="-4"/>
        </w:rPr>
        <w:t>600 or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higher level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courses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inappropriate</w:t>
      </w:r>
      <w:r>
        <w:rPr>
          <w:spacing w:val="3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Master's program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where</w:t>
      </w:r>
      <w:r>
        <w:rPr>
          <w:spacing w:val="-7"/>
        </w:rPr>
        <w:t xml:space="preserve"> </w:t>
      </w:r>
      <w:r>
        <w:rPr>
          <w:spacing w:val="-4"/>
        </w:rPr>
        <w:t>they</w:t>
      </w:r>
      <w:r>
        <w:rPr>
          <w:spacing w:val="-8"/>
        </w:rPr>
        <w:t xml:space="preserve"> </w:t>
      </w:r>
      <w:r>
        <w:rPr>
          <w:spacing w:val="-4"/>
        </w:rPr>
        <w:t>exist,</w:t>
      </w:r>
      <w:r>
        <w:rPr>
          <w:spacing w:val="-8"/>
        </w:rPr>
        <w:t xml:space="preserve"> </w:t>
      </w:r>
      <w:r>
        <w:rPr>
          <w:spacing w:val="-4"/>
        </w:rPr>
        <w:t>they</w:t>
      </w:r>
      <w:r>
        <w:rPr>
          <w:spacing w:val="-8"/>
        </w:rPr>
        <w:t xml:space="preserve"> </w:t>
      </w:r>
      <w:r>
        <w:rPr>
          <w:spacing w:val="-4"/>
        </w:rPr>
        <w:t xml:space="preserve">should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redeveloped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renumbered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500</w:t>
      </w:r>
      <w:r>
        <w:rPr>
          <w:spacing w:val="-12"/>
        </w:rPr>
        <w:t xml:space="preserve"> </w:t>
      </w:r>
      <w:r>
        <w:rPr>
          <w:spacing w:val="-2"/>
        </w:rPr>
        <w:t>level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submitted</w:t>
      </w:r>
      <w:r>
        <w:rPr>
          <w:spacing w:val="-12"/>
        </w:rPr>
        <w:t xml:space="preserve"> </w:t>
      </w:r>
      <w:r>
        <w:rPr>
          <w:spacing w:val="-2"/>
        </w:rPr>
        <w:t>through</w:t>
      </w:r>
      <w:r>
        <w:rPr>
          <w:spacing w:val="-12"/>
        </w:rPr>
        <w:t xml:space="preserve"> </w:t>
      </w:r>
      <w:r>
        <w:rPr>
          <w:spacing w:val="-2"/>
        </w:rPr>
        <w:t>regular</w:t>
      </w:r>
      <w:r>
        <w:rPr>
          <w:spacing w:val="-11"/>
        </w:rPr>
        <w:t xml:space="preserve"> </w:t>
      </w:r>
      <w:r>
        <w:rPr>
          <w:spacing w:val="-2"/>
        </w:rPr>
        <w:t>course approval procedures. Such</w:t>
      </w:r>
      <w:r w:rsidR="00A15F8C">
        <w:rPr>
          <w:spacing w:val="-2"/>
        </w:rPr>
        <w:t xml:space="preserve"> </w:t>
      </w:r>
      <w:r>
        <w:rPr>
          <w:spacing w:val="-2"/>
        </w:rPr>
        <w:t>steps</w:t>
      </w:r>
      <w:r w:rsidR="00A15F8C">
        <w:rPr>
          <w:spacing w:val="-2"/>
        </w:rPr>
        <w:t xml:space="preserve"> </w:t>
      </w:r>
      <w:r>
        <w:rPr>
          <w:spacing w:val="-2"/>
        </w:rPr>
        <w:t>are</w:t>
      </w:r>
      <w:r w:rsidR="00A15F8C">
        <w:rPr>
          <w:spacing w:val="-2"/>
        </w:rPr>
        <w:t xml:space="preserve"> </w:t>
      </w:r>
      <w:r>
        <w:rPr>
          <w:spacing w:val="-2"/>
        </w:rPr>
        <w:t>being</w:t>
      </w:r>
      <w:r>
        <w:rPr>
          <w:spacing w:val="-30"/>
        </w:rPr>
        <w:t xml:space="preserve"> </w:t>
      </w:r>
      <w:r>
        <w:rPr>
          <w:spacing w:val="-2"/>
        </w:rPr>
        <w:t>taken</w:t>
      </w:r>
      <w:r w:rsidR="00A15F8C">
        <w:rPr>
          <w:spacing w:val="-2"/>
        </w:rPr>
        <w:t xml:space="preserve"> </w:t>
      </w:r>
      <w:r>
        <w:rPr>
          <w:spacing w:val="-2"/>
        </w:rPr>
        <w:t>on</w:t>
      </w:r>
      <w:r w:rsidR="00A15F8C">
        <w:rPr>
          <w:spacing w:val="-2"/>
        </w:rPr>
        <w:t xml:space="preserve"> </w:t>
      </w:r>
      <w:r>
        <w:rPr>
          <w:spacing w:val="-2"/>
        </w:rPr>
        <w:t>the</w:t>
      </w:r>
      <w:r>
        <w:rPr>
          <w:spacing w:val="-24"/>
        </w:rPr>
        <w:t xml:space="preserve"> </w:t>
      </w:r>
      <w:r>
        <w:rPr>
          <w:spacing w:val="-2"/>
        </w:rPr>
        <w:t>Bloomington</w:t>
      </w:r>
      <w:r>
        <w:rPr>
          <w:spacing w:val="-30"/>
        </w:rPr>
        <w:t xml:space="preserve"> </w:t>
      </w:r>
      <w:r>
        <w:rPr>
          <w:spacing w:val="-2"/>
        </w:rPr>
        <w:t>campus.</w:t>
      </w:r>
    </w:p>
    <w:p w14:paraId="3FE1BE72" w14:textId="77777777" w:rsidR="00B42F56" w:rsidRDefault="00B42F56">
      <w:pPr>
        <w:pStyle w:val="BodyText"/>
        <w:spacing w:before="9"/>
        <w:rPr>
          <w:sz w:val="19"/>
        </w:rPr>
      </w:pPr>
    </w:p>
    <w:p w14:paraId="5253E525" w14:textId="77777777" w:rsidR="00B42F56" w:rsidRDefault="00000000">
      <w:pPr>
        <w:pStyle w:val="BodyText"/>
        <w:ind w:left="100"/>
      </w:pPr>
      <w:r>
        <w:rPr>
          <w:spacing w:val="-2"/>
          <w:u w:val="thick"/>
        </w:rPr>
        <w:t>Implementation</w:t>
      </w:r>
    </w:p>
    <w:p w14:paraId="778A8C16" w14:textId="77777777" w:rsidR="00B42F56" w:rsidRDefault="00B42F56">
      <w:pPr>
        <w:pStyle w:val="BodyText"/>
        <w:spacing w:before="5"/>
        <w:rPr>
          <w:sz w:val="16"/>
        </w:rPr>
      </w:pPr>
    </w:p>
    <w:p w14:paraId="192D2B6B" w14:textId="089CF3ED" w:rsidR="00B42F56" w:rsidRDefault="00000000">
      <w:pPr>
        <w:pStyle w:val="BodyText"/>
        <w:spacing w:before="91"/>
        <w:ind w:left="100" w:right="1362"/>
      </w:pP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event</w:t>
      </w:r>
      <w:r>
        <w:rPr>
          <w:spacing w:val="-14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deemed necessary</w:t>
      </w:r>
      <w:r>
        <w:rPr>
          <w:spacing w:val="-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offer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600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proofErr w:type="gramStart"/>
      <w:r>
        <w:t>higher</w:t>
      </w:r>
      <w:r w:rsidR="00A15F8C">
        <w:t xml:space="preserve"> </w:t>
      </w:r>
      <w:r>
        <w:t>level</w:t>
      </w:r>
      <w:proofErr w:type="gramEnd"/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regional</w:t>
      </w:r>
      <w:r>
        <w:rPr>
          <w:spacing w:val="-14"/>
        </w:rPr>
        <w:t xml:space="preserve"> </w:t>
      </w:r>
      <w:r>
        <w:t>campus,</w:t>
      </w:r>
      <w:r>
        <w:rPr>
          <w:spacing w:val="-14"/>
        </w:rPr>
        <w:t xml:space="preserve"> </w:t>
      </w:r>
      <w:r>
        <w:t xml:space="preserve">prior </w:t>
      </w:r>
      <w:r>
        <w:rPr>
          <w:spacing w:val="-4"/>
        </w:rPr>
        <w:t>approval</w:t>
      </w:r>
      <w:r>
        <w:rPr>
          <w:spacing w:val="-7"/>
        </w:rPr>
        <w:t xml:space="preserve"> </w:t>
      </w:r>
      <w:r>
        <w:rPr>
          <w:spacing w:val="-4"/>
        </w:rPr>
        <w:t>to offer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 w:rsidR="00A15F8C">
        <w:rPr>
          <w:spacing w:val="-4"/>
        </w:rPr>
        <w:t xml:space="preserve"> </w:t>
      </w:r>
      <w:r>
        <w:rPr>
          <w:spacing w:val="-4"/>
        </w:rPr>
        <w:t>course</w:t>
      </w:r>
      <w:r>
        <w:rPr>
          <w:spacing w:val="-9"/>
        </w:rPr>
        <w:t xml:space="preserve"> </w:t>
      </w:r>
      <w:r>
        <w:rPr>
          <w:spacing w:val="-4"/>
        </w:rPr>
        <w:t>must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gained</w:t>
      </w:r>
      <w:r>
        <w:rPr>
          <w:spacing w:val="-6"/>
        </w:rPr>
        <w:t xml:space="preserve"> </w:t>
      </w:r>
      <w:r>
        <w:rPr>
          <w:spacing w:val="-4"/>
        </w:rPr>
        <w:t>through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Office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Associate</w:t>
      </w:r>
      <w:r>
        <w:rPr>
          <w:spacing w:val="-6"/>
        </w:rPr>
        <w:t xml:space="preserve"> </w:t>
      </w:r>
      <w:r>
        <w:rPr>
          <w:spacing w:val="-4"/>
        </w:rPr>
        <w:t>Dean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Academic</w:t>
      </w:r>
      <w:r>
        <w:rPr>
          <w:spacing w:val="-6"/>
        </w:rPr>
        <w:t xml:space="preserve"> </w:t>
      </w:r>
      <w:r>
        <w:rPr>
          <w:spacing w:val="-4"/>
        </w:rPr>
        <w:t xml:space="preserve">Affairs, </w:t>
      </w:r>
      <w:r>
        <w:rPr>
          <w:spacing w:val="-6"/>
        </w:rPr>
        <w:t>School</w:t>
      </w:r>
      <w:r>
        <w:rPr>
          <w:spacing w:val="-8"/>
        </w:rPr>
        <w:t xml:space="preserve"> </w:t>
      </w:r>
      <w:r>
        <w:rPr>
          <w:spacing w:val="-6"/>
        </w:rPr>
        <w:t>of Education,</w:t>
      </w:r>
      <w:r>
        <w:rPr>
          <w:spacing w:val="-8"/>
        </w:rPr>
        <w:t xml:space="preserve"> </w:t>
      </w:r>
      <w:r>
        <w:rPr>
          <w:spacing w:val="-6"/>
        </w:rPr>
        <w:t>Bloomington. The Associate Dean, in considering the request for approval,</w:t>
      </w:r>
      <w:r>
        <w:rPr>
          <w:spacing w:val="-2"/>
        </w:rPr>
        <w:t xml:space="preserve"> </w:t>
      </w:r>
      <w:r>
        <w:rPr>
          <w:spacing w:val="-6"/>
        </w:rPr>
        <w:t>will seek</w:t>
      </w:r>
      <w:r>
        <w:rPr>
          <w:spacing w:val="-2"/>
        </w:rPr>
        <w:t xml:space="preserve"> </w:t>
      </w:r>
      <w:r>
        <w:rPr>
          <w:spacing w:val="-6"/>
        </w:rPr>
        <w:t xml:space="preserve">to </w:t>
      </w:r>
      <w:r>
        <w:t>establish that:</w:t>
      </w:r>
    </w:p>
    <w:p w14:paraId="74E7726C" w14:textId="77777777" w:rsidR="00B42F56" w:rsidRDefault="00B42F56">
      <w:pPr>
        <w:pStyle w:val="BodyText"/>
        <w:spacing w:before="3"/>
        <w:rPr>
          <w:sz w:val="24"/>
        </w:rPr>
      </w:pPr>
    </w:p>
    <w:p w14:paraId="6E1D8F2B" w14:textId="77777777" w:rsidR="00B42F56" w:rsidRDefault="00000000">
      <w:pPr>
        <w:pStyle w:val="ListParagraph"/>
        <w:numPr>
          <w:ilvl w:val="1"/>
          <w:numId w:val="1"/>
        </w:numPr>
        <w:tabs>
          <w:tab w:val="left" w:pos="1271"/>
        </w:tabs>
        <w:spacing w:before="1"/>
        <w:ind w:left="1271"/>
      </w:pPr>
      <w:r>
        <w:rPr>
          <w:spacing w:val="-6"/>
        </w:rPr>
        <w:t>There</w:t>
      </w:r>
      <w:r>
        <w:rPr>
          <w:spacing w:val="-27"/>
        </w:rPr>
        <w:t xml:space="preserve"> </w:t>
      </w:r>
      <w:r>
        <w:rPr>
          <w:spacing w:val="-6"/>
        </w:rPr>
        <w:t>is</w:t>
      </w:r>
      <w:r>
        <w:rPr>
          <w:spacing w:val="-1"/>
        </w:rPr>
        <w:t xml:space="preserve"> </w:t>
      </w:r>
      <w:r>
        <w:rPr>
          <w:spacing w:val="-6"/>
        </w:rPr>
        <w:t>a</w:t>
      </w:r>
      <w:r>
        <w:rPr>
          <w:spacing w:val="-24"/>
        </w:rPr>
        <w:t xml:space="preserve"> </w:t>
      </w:r>
      <w:r>
        <w:rPr>
          <w:spacing w:val="-6"/>
        </w:rPr>
        <w:t>compelling</w:t>
      </w:r>
      <w:r>
        <w:rPr>
          <w:spacing w:val="23"/>
        </w:rPr>
        <w:t xml:space="preserve"> </w:t>
      </w:r>
      <w:r>
        <w:rPr>
          <w:spacing w:val="-6"/>
        </w:rPr>
        <w:t>reason</w:t>
      </w:r>
      <w:r>
        <w:t xml:space="preserve"> </w:t>
      </w:r>
      <w:r>
        <w:rPr>
          <w:spacing w:val="-6"/>
        </w:rPr>
        <w:t>and/or</w:t>
      </w:r>
      <w:r>
        <w:rPr>
          <w:spacing w:val="-14"/>
        </w:rPr>
        <w:t xml:space="preserve"> </w:t>
      </w:r>
      <w:r>
        <w:rPr>
          <w:spacing w:val="-6"/>
        </w:rPr>
        <w:t>need</w:t>
      </w:r>
      <w:r>
        <w:rPr>
          <w:spacing w:val="-26"/>
        </w:rPr>
        <w:t xml:space="preserve"> </w:t>
      </w:r>
      <w:r>
        <w:rPr>
          <w:spacing w:val="-6"/>
        </w:rPr>
        <w:t>for</w:t>
      </w:r>
      <w:r>
        <w:rPr>
          <w:spacing w:val="-1"/>
        </w:rPr>
        <w:t xml:space="preserve"> </w:t>
      </w:r>
      <w:r>
        <w:rPr>
          <w:spacing w:val="-6"/>
        </w:rPr>
        <w:t>offering</w:t>
      </w:r>
      <w:r>
        <w:rPr>
          <w:spacing w:val="-24"/>
        </w:rPr>
        <w:t xml:space="preserve"> </w:t>
      </w:r>
      <w:r>
        <w:rPr>
          <w:spacing w:val="-6"/>
        </w:rPr>
        <w:t>the</w:t>
      </w:r>
      <w:r>
        <w:rPr>
          <w:spacing w:val="-28"/>
        </w:rPr>
        <w:t xml:space="preserve"> </w:t>
      </w:r>
      <w:r>
        <w:rPr>
          <w:spacing w:val="-6"/>
        </w:rPr>
        <w:t>course.</w:t>
      </w:r>
    </w:p>
    <w:p w14:paraId="7F0A6139" w14:textId="77777777" w:rsidR="00B42F56" w:rsidRDefault="00B42F56">
      <w:pPr>
        <w:pStyle w:val="BodyText"/>
        <w:spacing w:before="8"/>
        <w:rPr>
          <w:sz w:val="20"/>
        </w:rPr>
      </w:pPr>
    </w:p>
    <w:p w14:paraId="4C40CA9B" w14:textId="77777777" w:rsidR="00B42F56" w:rsidRDefault="00000000">
      <w:pPr>
        <w:pStyle w:val="ListParagraph"/>
        <w:numPr>
          <w:ilvl w:val="1"/>
          <w:numId w:val="1"/>
        </w:numPr>
        <w:tabs>
          <w:tab w:val="left" w:pos="1270"/>
          <w:tab w:val="left" w:pos="1272"/>
        </w:tabs>
        <w:spacing w:before="1"/>
        <w:ind w:right="1972" w:hanging="361"/>
      </w:pP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need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regional</w:t>
      </w:r>
      <w:r>
        <w:rPr>
          <w:spacing w:val="-10"/>
        </w:rPr>
        <w:t xml:space="preserve"> </w:t>
      </w:r>
      <w:r>
        <w:rPr>
          <w:spacing w:val="-4"/>
        </w:rPr>
        <w:t>campus</w:t>
      </w:r>
      <w:r>
        <w:rPr>
          <w:spacing w:val="-10"/>
        </w:rPr>
        <w:t xml:space="preserve"> </w:t>
      </w:r>
      <w:r>
        <w:rPr>
          <w:spacing w:val="-4"/>
        </w:rPr>
        <w:t>cannot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served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other</w:t>
      </w:r>
      <w:r>
        <w:rPr>
          <w:spacing w:val="-10"/>
        </w:rPr>
        <w:t xml:space="preserve"> </w:t>
      </w:r>
      <w:r>
        <w:rPr>
          <w:spacing w:val="-4"/>
        </w:rPr>
        <w:t>means,</w:t>
      </w:r>
      <w:r>
        <w:rPr>
          <w:spacing w:val="-9"/>
        </w:rPr>
        <w:t xml:space="preserve"> </w:t>
      </w:r>
      <w:r>
        <w:rPr>
          <w:spacing w:val="-4"/>
        </w:rPr>
        <w:t>e.g.,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 xml:space="preserve">Bloomington </w:t>
      </w:r>
      <w:r>
        <w:t>department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regional</w:t>
      </w:r>
      <w:r>
        <w:rPr>
          <w:spacing w:val="-4"/>
        </w:rPr>
        <w:t xml:space="preserve"> </w:t>
      </w:r>
      <w:r>
        <w:t>campus.</w:t>
      </w:r>
    </w:p>
    <w:p w14:paraId="6CA982BC" w14:textId="77777777" w:rsidR="00B42F56" w:rsidRDefault="00B42F56">
      <w:pPr>
        <w:pStyle w:val="BodyText"/>
        <w:spacing w:before="10"/>
        <w:rPr>
          <w:sz w:val="20"/>
        </w:rPr>
      </w:pPr>
    </w:p>
    <w:p w14:paraId="3E094BC0" w14:textId="4884BEC4" w:rsidR="00B42F56" w:rsidRDefault="00000000">
      <w:pPr>
        <w:pStyle w:val="ListParagraph"/>
        <w:numPr>
          <w:ilvl w:val="1"/>
          <w:numId w:val="1"/>
        </w:numPr>
        <w:tabs>
          <w:tab w:val="left" w:pos="1271"/>
        </w:tabs>
        <w:ind w:left="1271"/>
      </w:pPr>
      <w:r>
        <w:rPr>
          <w:spacing w:val="-2"/>
        </w:rPr>
        <w:t>Qualified</w:t>
      </w:r>
      <w:r>
        <w:rPr>
          <w:spacing w:val="-5"/>
        </w:rPr>
        <w:t xml:space="preserve"> </w:t>
      </w:r>
      <w:r>
        <w:rPr>
          <w:spacing w:val="-2"/>
        </w:rPr>
        <w:t>faculty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teaching</w:t>
      </w:r>
      <w:proofErr w:type="gramEnd"/>
      <w: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course</w:t>
      </w:r>
      <w:r w:rsidR="00A15F8C">
        <w:rPr>
          <w:spacing w:val="-2"/>
        </w:rPr>
        <w:t xml:space="preserve"> </w:t>
      </w:r>
      <w:r>
        <w:rPr>
          <w:spacing w:val="-2"/>
        </w:rPr>
        <w:t>each</w:t>
      </w:r>
      <w:r>
        <w:rPr>
          <w:spacing w:val="-10"/>
        </w:rPr>
        <w:t xml:space="preserve"> </w:t>
      </w:r>
      <w:r>
        <w:rPr>
          <w:spacing w:val="-2"/>
        </w:rPr>
        <w:t>time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taught.</w:t>
      </w:r>
    </w:p>
    <w:p w14:paraId="05ABDC7F" w14:textId="77777777" w:rsidR="00B42F56" w:rsidRDefault="00B42F56">
      <w:pPr>
        <w:pStyle w:val="BodyText"/>
        <w:rPr>
          <w:sz w:val="21"/>
        </w:rPr>
      </w:pPr>
    </w:p>
    <w:p w14:paraId="2D369C26" w14:textId="77777777" w:rsidR="00B42F56" w:rsidRDefault="00000000">
      <w:pPr>
        <w:pStyle w:val="ListParagraph"/>
        <w:numPr>
          <w:ilvl w:val="1"/>
          <w:numId w:val="1"/>
        </w:numPr>
        <w:tabs>
          <w:tab w:val="left" w:pos="1270"/>
        </w:tabs>
        <w:ind w:left="1270" w:hanging="359"/>
      </w:pPr>
      <w:r>
        <w:rPr>
          <w:spacing w:val="-8"/>
        </w:rPr>
        <w:t>Appropriate</w:t>
      </w:r>
      <w:r>
        <w:rPr>
          <w:spacing w:val="8"/>
        </w:rPr>
        <w:t xml:space="preserve"> </w:t>
      </w:r>
      <w:r>
        <w:rPr>
          <w:spacing w:val="-8"/>
        </w:rPr>
        <w:t>resources,</w:t>
      </w:r>
      <w:r>
        <w:rPr>
          <w:spacing w:val="7"/>
        </w:rPr>
        <w:t xml:space="preserve"> </w:t>
      </w:r>
      <w:r>
        <w:rPr>
          <w:spacing w:val="-8"/>
        </w:rPr>
        <w:t>e.g.,</w:t>
      </w:r>
      <w:r>
        <w:rPr>
          <w:spacing w:val="1"/>
        </w:rPr>
        <w:t xml:space="preserve"> </w:t>
      </w:r>
      <w:r>
        <w:rPr>
          <w:spacing w:val="-8"/>
        </w:rPr>
        <w:t>library</w:t>
      </w:r>
      <w:r>
        <w:rPr>
          <w:spacing w:val="19"/>
        </w:rP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AV</w:t>
      </w:r>
      <w:r>
        <w:rPr>
          <w:spacing w:val="2"/>
        </w:rPr>
        <w:t xml:space="preserve"> </w:t>
      </w:r>
      <w:r>
        <w:rPr>
          <w:spacing w:val="-8"/>
        </w:rPr>
        <w:t>materials,</w:t>
      </w:r>
      <w:r>
        <w:rPr>
          <w:spacing w:val="2"/>
        </w:rPr>
        <w:t xml:space="preserve"> </w:t>
      </w:r>
      <w:r>
        <w:rPr>
          <w:spacing w:val="-8"/>
        </w:rPr>
        <w:t>are</w:t>
      </w:r>
      <w:r>
        <w:rPr>
          <w:spacing w:val="-4"/>
        </w:rPr>
        <w:t xml:space="preserve"> </w:t>
      </w:r>
      <w:r>
        <w:rPr>
          <w:spacing w:val="-8"/>
        </w:rPr>
        <w:t>available</w:t>
      </w:r>
      <w:r>
        <w:rPr>
          <w:spacing w:val="-4"/>
        </w:rPr>
        <w:t xml:space="preserve"> </w:t>
      </w:r>
      <w:r>
        <w:rPr>
          <w:spacing w:val="-8"/>
        </w:rPr>
        <w:t>to</w:t>
      </w:r>
      <w:r>
        <w:rPr>
          <w:spacing w:val="-3"/>
        </w:rPr>
        <w:t xml:space="preserve"> </w:t>
      </w:r>
      <w:r>
        <w:rPr>
          <w:spacing w:val="-8"/>
        </w:rPr>
        <w:t>support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course.</w:t>
      </w:r>
    </w:p>
    <w:p w14:paraId="2311377F" w14:textId="77777777" w:rsidR="00B42F56" w:rsidRDefault="00B42F56">
      <w:pPr>
        <w:pStyle w:val="BodyText"/>
        <w:spacing w:before="9"/>
        <w:rPr>
          <w:sz w:val="20"/>
        </w:rPr>
      </w:pPr>
    </w:p>
    <w:p w14:paraId="668AC6DF" w14:textId="084671FD" w:rsidR="00B42F56" w:rsidRDefault="00000000">
      <w:pPr>
        <w:pStyle w:val="ListParagraph"/>
        <w:numPr>
          <w:ilvl w:val="1"/>
          <w:numId w:val="1"/>
        </w:numPr>
        <w:tabs>
          <w:tab w:val="left" w:pos="1272"/>
        </w:tabs>
        <w:ind w:right="1706"/>
      </w:pPr>
      <w:r>
        <w:rPr>
          <w:spacing w:val="-6"/>
        </w:rPr>
        <w:t>Relevant departments at Bloomington agree that the substance of</w:t>
      </w:r>
      <w:r w:rsidR="00A15F8C">
        <w:rPr>
          <w:spacing w:val="-6"/>
        </w:rPr>
        <w:t xml:space="preserve"> </w:t>
      </w:r>
      <w:r>
        <w:rPr>
          <w:spacing w:val="-6"/>
        </w:rPr>
        <w:t>the course meets</w:t>
      </w:r>
      <w:r>
        <w:t xml:space="preserve"> </w:t>
      </w:r>
      <w:r>
        <w:rPr>
          <w:spacing w:val="-6"/>
        </w:rPr>
        <w:t>post-</w:t>
      </w:r>
      <w:proofErr w:type="gramStart"/>
      <w:r>
        <w:rPr>
          <w:spacing w:val="-6"/>
        </w:rPr>
        <w:t>Master's</w:t>
      </w:r>
      <w:proofErr w:type="gramEnd"/>
      <w:r>
        <w:rPr>
          <w:spacing w:val="-6"/>
        </w:rPr>
        <w:t xml:space="preserve"> </w:t>
      </w:r>
      <w:r>
        <w:t>level standards.</w:t>
      </w:r>
    </w:p>
    <w:p w14:paraId="74FC3AA4" w14:textId="77777777" w:rsidR="00B42F56" w:rsidRDefault="00B42F56">
      <w:pPr>
        <w:pStyle w:val="BodyText"/>
        <w:spacing w:before="10"/>
        <w:rPr>
          <w:sz w:val="20"/>
        </w:rPr>
      </w:pPr>
    </w:p>
    <w:p w14:paraId="0B62996C" w14:textId="5117F7A9" w:rsidR="00B42F56" w:rsidRDefault="00000000">
      <w:pPr>
        <w:pStyle w:val="ListParagraph"/>
        <w:numPr>
          <w:ilvl w:val="1"/>
          <w:numId w:val="1"/>
        </w:numPr>
        <w:tabs>
          <w:tab w:val="left" w:pos="1271"/>
        </w:tabs>
        <w:ind w:left="1271" w:right="1772"/>
      </w:pP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prospective students for the</w:t>
      </w:r>
      <w:r w:rsidR="00A15F8C">
        <w:rPr>
          <w:w w:val="90"/>
        </w:rPr>
        <w:t xml:space="preserve"> </w:t>
      </w:r>
      <w:r>
        <w:rPr>
          <w:w w:val="90"/>
        </w:rPr>
        <w:t>course</w:t>
      </w:r>
      <w:r>
        <w:rPr>
          <w:spacing w:val="-17"/>
          <w:w w:val="90"/>
        </w:rPr>
        <w:t xml:space="preserve"> </w:t>
      </w:r>
      <w:r>
        <w:rPr>
          <w:w w:val="90"/>
        </w:rPr>
        <w:t>have sufficient background of preparation and</w:t>
      </w:r>
      <w:r w:rsidR="00A15F8C">
        <w:rPr>
          <w:w w:val="90"/>
        </w:rPr>
        <w:t xml:space="preserve"> </w:t>
      </w:r>
      <w:r>
        <w:rPr>
          <w:w w:val="90"/>
        </w:rPr>
        <w:t xml:space="preserve">experience to </w:t>
      </w:r>
      <w:r>
        <w:t>enable</w:t>
      </w:r>
      <w:r>
        <w:rPr>
          <w:spacing w:val="-7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handle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content.</w:t>
      </w:r>
    </w:p>
    <w:p w14:paraId="60A470D1" w14:textId="77777777" w:rsidR="00B42F56" w:rsidRDefault="00B42F56">
      <w:pPr>
        <w:pStyle w:val="BodyText"/>
        <w:spacing w:before="6"/>
        <w:rPr>
          <w:sz w:val="24"/>
        </w:rPr>
      </w:pPr>
    </w:p>
    <w:p w14:paraId="1F88DEB0" w14:textId="77777777" w:rsidR="00B42F56" w:rsidRDefault="00000000">
      <w:pPr>
        <w:pStyle w:val="BodyText"/>
        <w:ind w:left="100" w:right="1603"/>
      </w:pPr>
      <w:r>
        <w:rPr>
          <w:spacing w:val="-4"/>
        </w:rPr>
        <w:t>Under</w:t>
      </w:r>
      <w:r>
        <w:rPr>
          <w:spacing w:val="-10"/>
        </w:rPr>
        <w:t xml:space="preserve"> </w:t>
      </w:r>
      <w:r>
        <w:rPr>
          <w:spacing w:val="-4"/>
        </w:rPr>
        <w:t>no</w:t>
      </w:r>
      <w:r>
        <w:rPr>
          <w:spacing w:val="-10"/>
        </w:rPr>
        <w:t xml:space="preserve"> </w:t>
      </w:r>
      <w:r>
        <w:rPr>
          <w:spacing w:val="-4"/>
        </w:rPr>
        <w:t>conditions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9"/>
        </w:rPr>
        <w:t xml:space="preserve"> </w:t>
      </w:r>
      <w:r>
        <w:rPr>
          <w:spacing w:val="-4"/>
        </w:rPr>
        <w:t>approval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granted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more</w:t>
      </w:r>
      <w:r>
        <w:rPr>
          <w:spacing w:val="-10"/>
        </w:rPr>
        <w:t xml:space="preserve"> </w:t>
      </w:r>
      <w:r>
        <w:rPr>
          <w:spacing w:val="-4"/>
        </w:rPr>
        <w:t>than</w:t>
      </w:r>
      <w:r>
        <w:rPr>
          <w:spacing w:val="-9"/>
        </w:rPr>
        <w:t xml:space="preserve"> </w:t>
      </w:r>
      <w:r>
        <w:rPr>
          <w:spacing w:val="-4"/>
        </w:rPr>
        <w:t>one</w:t>
      </w:r>
      <w:r>
        <w:rPr>
          <w:spacing w:val="-9"/>
        </w:rPr>
        <w:t xml:space="preserve"> </w:t>
      </w:r>
      <w:r>
        <w:rPr>
          <w:spacing w:val="-4"/>
        </w:rPr>
        <w:t>academic</w:t>
      </w:r>
      <w:r>
        <w:rPr>
          <w:spacing w:val="-9"/>
        </w:rPr>
        <w:t xml:space="preserve"> </w:t>
      </w:r>
      <w:r>
        <w:rPr>
          <w:spacing w:val="-4"/>
        </w:rPr>
        <w:t>year.</w:t>
      </w:r>
      <w:r>
        <w:rPr>
          <w:spacing w:val="-9"/>
        </w:rPr>
        <w:t xml:space="preserve"> </w:t>
      </w:r>
      <w:r>
        <w:rPr>
          <w:spacing w:val="-4"/>
        </w:rPr>
        <w:t>Should</w:t>
      </w:r>
      <w:r>
        <w:rPr>
          <w:spacing w:val="-9"/>
        </w:rPr>
        <w:t xml:space="preserve"> </w:t>
      </w:r>
      <w:r>
        <w:rPr>
          <w:spacing w:val="-4"/>
        </w:rPr>
        <w:t>it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necessary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 xml:space="preserve">offer </w:t>
      </w:r>
      <w:r>
        <w:t>a course for more than one academic year, approval must be reaffirmed each year.</w:t>
      </w:r>
    </w:p>
    <w:sectPr w:rsidR="00B42F56">
      <w:type w:val="continuous"/>
      <w:pgSz w:w="12240" w:h="15840"/>
      <w:pgMar w:top="640" w:right="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57708"/>
    <w:multiLevelType w:val="hybridMultilevel"/>
    <w:tmpl w:val="5B9257DE"/>
    <w:lvl w:ilvl="0" w:tplc="53F08E1A">
      <w:start w:val="1"/>
      <w:numFmt w:val="decimal"/>
      <w:lvlText w:val="%1."/>
      <w:lvlJc w:val="left"/>
      <w:pPr>
        <w:ind w:left="1293" w:hanging="464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25BC1732">
      <w:start w:val="1"/>
      <w:numFmt w:val="lowerLetter"/>
      <w:lvlText w:val="%2."/>
      <w:lvlJc w:val="left"/>
      <w:pPr>
        <w:ind w:left="12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58F06038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3" w:tplc="B6009492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  <w:lvl w:ilvl="4" w:tplc="3CF878D0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 w:tplc="4E1E6174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ar-SA"/>
      </w:rPr>
    </w:lvl>
    <w:lvl w:ilvl="6" w:tplc="FE2CA04E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7" w:tplc="80B8B80E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  <w:lvl w:ilvl="8" w:tplc="7A66F852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num w:numId="1" w16cid:durableId="154005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56"/>
    <w:rsid w:val="00A15F8C"/>
    <w:rsid w:val="00B4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F8ACF"/>
  <w15:docId w15:val="{346570E3-CC2B-47ED-B48D-D6835E5C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4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2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Hawkins, Chandler Kris</dc:creator>
  <cp:lastModifiedBy>Hawkins, Chandler Kris</cp:lastModifiedBy>
  <cp:revision>2</cp:revision>
  <dcterms:created xsi:type="dcterms:W3CDTF">2023-11-30T16:32:00Z</dcterms:created>
  <dcterms:modified xsi:type="dcterms:W3CDTF">2023-11-30T16:32:00Z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2023-11-30T00:00:00Z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D:20180524172056</vt:lpwstr>
  </property>
</Properties>
</file>