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81.38</w:t>
      </w:r>
    </w:p>
    <w:p>
      <w:pPr>
        <w:pStyle w:val="BodyText"/>
        <w:rPr>
          <w:sz w:val="20"/>
        </w:rPr>
      </w:pPr>
    </w:p>
    <w:p>
      <w:pPr>
        <w:pStyle w:val="Title"/>
      </w:pPr>
      <w:r>
        <w:rPr/>
        <w:t>Qualifying</w:t>
      </w:r>
      <w:r>
        <w:rPr>
          <w:spacing w:val="-4"/>
        </w:rPr>
        <w:t> </w:t>
      </w:r>
      <w:r>
        <w:rPr/>
        <w:t>Exam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Revision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Bulletin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before="56"/>
        <w:ind w:left="100"/>
      </w:pPr>
      <w:r>
        <w:rPr/>
        <w:t>Statement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bulletin:</w:t>
      </w:r>
    </w:p>
    <w:p>
      <w:pPr>
        <w:pStyle w:val="BodyText"/>
        <w:spacing w:line="256" w:lineRule="auto" w:before="183"/>
        <w:ind w:left="820" w:right="156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met:</w:t>
      </w:r>
      <w:r>
        <w:rPr>
          <w:spacing w:val="-4"/>
        </w:rPr>
        <w:t> </w:t>
      </w:r>
      <w:r>
        <w:rPr/>
        <w:t>(1) unconditional admission to a doctoral program;</w:t>
      </w:r>
    </w:p>
    <w:p>
      <w:pPr>
        <w:pStyle w:val="BodyText"/>
        <w:spacing w:before="162"/>
        <w:ind w:left="100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footnote</w:t>
      </w:r>
      <w:r>
        <w:rPr>
          <w:spacing w:val="-4"/>
        </w:rPr>
        <w:t> </w:t>
      </w:r>
      <w:r>
        <w:rPr/>
        <w:t>after</w:t>
      </w:r>
      <w:r>
        <w:rPr>
          <w:spacing w:val="-1"/>
        </w:rPr>
        <w:t> </w:t>
      </w:r>
      <w:r>
        <w:rPr/>
        <w:t>requirement</w:t>
      </w:r>
      <w:r>
        <w:rPr>
          <w:spacing w:val="-5"/>
        </w:rPr>
        <w:t> 1:</w:t>
      </w:r>
    </w:p>
    <w:p>
      <w:pPr>
        <w:pStyle w:val="BodyText"/>
        <w:spacing w:line="256" w:lineRule="auto" w:before="185"/>
        <w:ind w:left="820"/>
      </w:pPr>
      <w:r>
        <w:rPr/>
        <w:t>One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qualifying</w:t>
      </w:r>
      <w:r>
        <w:rPr>
          <w:spacing w:val="-4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unconditional admission is granted.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2651" w:right="2669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2023-12-05T17:54:20Z</dcterms:created>
  <dcterms:modified xsi:type="dcterms:W3CDTF">2023-12-05T17:54:20Z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