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2650"/>
        <w:rPr>
          <w:u w:val="none"/>
        </w:rPr>
      </w:pPr>
      <w:r>
        <w:rPr>
          <w:u w:val="none"/>
        </w:rPr>
        <w:t>End</w:t>
      </w:r>
      <w:r>
        <w:rPr>
          <w:spacing w:val="-7"/>
          <w:u w:val="none"/>
        </w:rPr>
        <w:t> </w:t>
      </w:r>
      <w:r>
        <w:rPr>
          <w:u w:val="none"/>
        </w:rPr>
        <w:t>of</w:t>
      </w:r>
      <w:r>
        <w:rPr>
          <w:spacing w:val="-6"/>
          <w:u w:val="none"/>
        </w:rPr>
        <w:t> </w:t>
      </w:r>
      <w:r>
        <w:rPr>
          <w:u w:val="none"/>
        </w:rPr>
        <w:t>Year</w:t>
      </w:r>
      <w:r>
        <w:rPr>
          <w:spacing w:val="-6"/>
          <w:u w:val="none"/>
        </w:rPr>
        <w:t> </w:t>
      </w:r>
      <w:r>
        <w:rPr>
          <w:u w:val="none"/>
        </w:rPr>
        <w:t>Report</w:t>
      </w:r>
      <w:r>
        <w:rPr>
          <w:spacing w:val="-5"/>
          <w:u w:val="none"/>
        </w:rPr>
        <w:t> </w:t>
      </w:r>
      <w:r>
        <w:rPr>
          <w:u w:val="none"/>
        </w:rPr>
        <w:t>(AY</w:t>
      </w:r>
      <w:r>
        <w:rPr>
          <w:spacing w:val="-6"/>
          <w:u w:val="none"/>
        </w:rPr>
        <w:t> </w:t>
      </w:r>
      <w:r>
        <w:rPr>
          <w:spacing w:val="-2"/>
          <w:u w:val="none"/>
        </w:rPr>
        <w:t>2020/2021)</w:t>
      </w:r>
    </w:p>
    <w:p>
      <w:pPr>
        <w:pStyle w:val="BodyText"/>
        <w:rPr>
          <w:b/>
        </w:rPr>
      </w:pPr>
    </w:p>
    <w:p>
      <w:pPr>
        <w:pStyle w:val="BodyText"/>
        <w:spacing w:before="46"/>
        <w:rPr>
          <w:b/>
        </w:rPr>
      </w:pPr>
    </w:p>
    <w:p>
      <w:pPr>
        <w:spacing w:before="0"/>
        <w:ind w:left="120" w:right="0" w:firstLine="0"/>
        <w:jc w:val="left"/>
        <w:rPr>
          <w:sz w:val="28"/>
        </w:rPr>
      </w:pPr>
      <w:r>
        <w:rPr>
          <w:b/>
          <w:sz w:val="28"/>
        </w:rPr>
        <w:t>Date</w:t>
      </w:r>
      <w:r>
        <w:rPr>
          <w:b/>
          <w:spacing w:val="-6"/>
          <w:sz w:val="28"/>
        </w:rPr>
        <w:t> </w:t>
      </w:r>
      <w:r>
        <w:rPr>
          <w:b/>
          <w:sz w:val="28"/>
        </w:rPr>
        <w:t>of</w:t>
      </w:r>
      <w:r>
        <w:rPr>
          <w:b/>
          <w:spacing w:val="-5"/>
          <w:sz w:val="28"/>
        </w:rPr>
        <w:t> </w:t>
      </w:r>
      <w:r>
        <w:rPr>
          <w:b/>
          <w:sz w:val="28"/>
        </w:rPr>
        <w:t>Report</w:t>
      </w:r>
      <w:r>
        <w:rPr>
          <w:sz w:val="28"/>
        </w:rPr>
        <w:t>:</w:t>
      </w:r>
      <w:r>
        <w:rPr>
          <w:spacing w:val="-6"/>
          <w:sz w:val="28"/>
        </w:rPr>
        <w:t> </w:t>
      </w:r>
      <w:r>
        <w:rPr>
          <w:sz w:val="28"/>
        </w:rPr>
        <w:t>April</w:t>
      </w:r>
      <w:r>
        <w:rPr>
          <w:spacing w:val="-7"/>
          <w:sz w:val="28"/>
        </w:rPr>
        <w:t> </w:t>
      </w:r>
      <w:r>
        <w:rPr>
          <w:sz w:val="28"/>
        </w:rPr>
        <w:t>19,</w:t>
      </w:r>
      <w:r>
        <w:rPr>
          <w:spacing w:val="-6"/>
          <w:sz w:val="28"/>
        </w:rPr>
        <w:t> </w:t>
      </w:r>
      <w:r>
        <w:rPr>
          <w:spacing w:val="-4"/>
          <w:sz w:val="28"/>
        </w:rPr>
        <w:t>2021</w:t>
      </w:r>
    </w:p>
    <w:p>
      <w:pPr>
        <w:pStyle w:val="BodyText"/>
        <w:spacing w:line="259" w:lineRule="auto" w:before="186"/>
        <w:ind w:left="120" w:right="1435"/>
        <w:jc w:val="both"/>
      </w:pPr>
      <w:r>
        <w:rPr>
          <w:b/>
        </w:rPr>
        <w:t>Committee</w:t>
      </w:r>
      <w:r>
        <w:rPr>
          <w:b/>
          <w:spacing w:val="-18"/>
        </w:rPr>
        <w:t> </w:t>
      </w:r>
      <w:r>
        <w:rPr>
          <w:b/>
        </w:rPr>
        <w:t>Membership</w:t>
      </w:r>
      <w:r>
        <w:rPr/>
        <w:t>:</w:t>
      </w:r>
      <w:r>
        <w:rPr>
          <w:spacing w:val="-17"/>
        </w:rPr>
        <w:t> </w:t>
      </w:r>
      <w:r>
        <w:rPr/>
        <w:t>Jeffrey</w:t>
      </w:r>
      <w:r>
        <w:rPr>
          <w:spacing w:val="-18"/>
        </w:rPr>
        <w:t> </w:t>
      </w:r>
      <w:r>
        <w:rPr/>
        <w:t>Anderson</w:t>
      </w:r>
      <w:r>
        <w:rPr>
          <w:spacing w:val="-17"/>
        </w:rPr>
        <w:t> </w:t>
      </w:r>
      <w:r>
        <w:rPr/>
        <w:t>(former</w:t>
      </w:r>
      <w:r>
        <w:rPr>
          <w:spacing w:val="-18"/>
        </w:rPr>
        <w:t> </w:t>
      </w:r>
      <w:r>
        <w:rPr/>
        <w:t>Chair),</w:t>
      </w:r>
      <w:r>
        <w:rPr>
          <w:spacing w:val="-17"/>
        </w:rPr>
        <w:t> </w:t>
      </w:r>
      <w:r>
        <w:rPr/>
        <w:t>Sharon</w:t>
      </w:r>
      <w:r>
        <w:rPr>
          <w:spacing w:val="-18"/>
        </w:rPr>
        <w:t> </w:t>
      </w:r>
      <w:r>
        <w:rPr/>
        <w:t>Daley</w:t>
      </w:r>
      <w:r>
        <w:rPr>
          <w:spacing w:val="-17"/>
        </w:rPr>
        <w:t> </w:t>
      </w:r>
      <w:r>
        <w:rPr/>
        <w:t>(new</w:t>
      </w:r>
      <w:r>
        <w:rPr>
          <w:spacing w:val="-18"/>
        </w:rPr>
        <w:t> </w:t>
      </w:r>
      <w:r>
        <w:rPr/>
        <w:t>Co- chair), Glen Hopkins (new Co-chair), Jill Shedd, Denise Wyatt, Robert Kunzman, Alexander</w:t>
      </w:r>
      <w:r>
        <w:rPr>
          <w:spacing w:val="-1"/>
        </w:rPr>
        <w:t> </w:t>
      </w:r>
      <w:r>
        <w:rPr/>
        <w:t>Cuenca, Anne</w:t>
      </w:r>
      <w:r>
        <w:rPr>
          <w:spacing w:val="-2"/>
        </w:rPr>
        <w:t> </w:t>
      </w:r>
      <w:r>
        <w:rPr/>
        <w:t>Leftwich, Amy</w:t>
      </w:r>
      <w:r>
        <w:rPr>
          <w:spacing w:val="-1"/>
        </w:rPr>
        <w:t> </w:t>
      </w:r>
      <w:r>
        <w:rPr/>
        <w:t>Hackenberg, Cory</w:t>
      </w:r>
      <w:r>
        <w:rPr>
          <w:spacing w:val="-1"/>
        </w:rPr>
        <w:t> </w:t>
      </w:r>
      <w:r>
        <w:rPr/>
        <w:t>Irwin (school</w:t>
      </w:r>
      <w:r>
        <w:rPr>
          <w:spacing w:val="-1"/>
        </w:rPr>
        <w:t> </w:t>
      </w:r>
      <w:r>
        <w:rPr/>
        <w:t>partner), Jill Vlcan (school partner), Lori Burch (graduate student representative), Braden Barlett (undergraduate student representative),</w:t>
      </w:r>
    </w:p>
    <w:p>
      <w:pPr>
        <w:pStyle w:val="BodyText"/>
        <w:spacing w:before="158"/>
        <w:ind w:left="120"/>
      </w:pPr>
      <w:r>
        <w:rPr>
          <w:b/>
        </w:rPr>
        <w:t>Meeting</w:t>
      </w:r>
      <w:r>
        <w:rPr>
          <w:b/>
          <w:spacing w:val="61"/>
        </w:rPr>
        <w:t> </w:t>
      </w:r>
      <w:r>
        <w:rPr>
          <w:b/>
        </w:rPr>
        <w:t>Dates</w:t>
      </w:r>
      <w:r>
        <w:rPr/>
        <w:t>:</w:t>
      </w:r>
      <w:r>
        <w:rPr>
          <w:spacing w:val="61"/>
        </w:rPr>
        <w:t> </w:t>
      </w:r>
      <w:r>
        <w:rPr/>
        <w:t>September</w:t>
      </w:r>
      <w:r>
        <w:rPr>
          <w:spacing w:val="60"/>
        </w:rPr>
        <w:t> </w:t>
      </w:r>
      <w:r>
        <w:rPr/>
        <w:t>08,</w:t>
      </w:r>
      <w:r>
        <w:rPr>
          <w:spacing w:val="61"/>
        </w:rPr>
        <w:t> </w:t>
      </w:r>
      <w:r>
        <w:rPr/>
        <w:t>2020;</w:t>
      </w:r>
      <w:r>
        <w:rPr>
          <w:spacing w:val="61"/>
        </w:rPr>
        <w:t> </w:t>
      </w:r>
      <w:r>
        <w:rPr/>
        <w:t>October</w:t>
      </w:r>
      <w:r>
        <w:rPr>
          <w:spacing w:val="60"/>
        </w:rPr>
        <w:t> </w:t>
      </w:r>
      <w:r>
        <w:rPr/>
        <w:t>06,</w:t>
      </w:r>
      <w:r>
        <w:rPr>
          <w:spacing w:val="61"/>
        </w:rPr>
        <w:t> </w:t>
      </w:r>
      <w:r>
        <w:rPr/>
        <w:t>2020;</w:t>
      </w:r>
      <w:r>
        <w:rPr>
          <w:spacing w:val="61"/>
        </w:rPr>
        <w:t> </w:t>
      </w:r>
      <w:r>
        <w:rPr/>
        <w:t>November</w:t>
      </w:r>
      <w:r>
        <w:rPr>
          <w:spacing w:val="61"/>
        </w:rPr>
        <w:t> </w:t>
      </w:r>
      <w:r>
        <w:rPr/>
        <w:t>03,</w:t>
      </w:r>
      <w:r>
        <w:rPr>
          <w:spacing w:val="60"/>
        </w:rPr>
        <w:t> </w:t>
      </w:r>
      <w:r>
        <w:rPr>
          <w:spacing w:val="-2"/>
        </w:rPr>
        <w:t>2020;</w:t>
      </w:r>
    </w:p>
    <w:p>
      <w:pPr>
        <w:pStyle w:val="BodyText"/>
        <w:spacing w:before="25"/>
        <w:ind w:left="120"/>
      </w:pPr>
      <w:r>
        <w:rPr/>
        <w:t>December</w:t>
      </w:r>
      <w:r>
        <w:rPr>
          <w:spacing w:val="11"/>
        </w:rPr>
        <w:t> </w:t>
      </w:r>
      <w:r>
        <w:rPr/>
        <w:t>01,</w:t>
      </w:r>
      <w:r>
        <w:rPr>
          <w:spacing w:val="9"/>
        </w:rPr>
        <w:t> </w:t>
      </w:r>
      <w:r>
        <w:rPr/>
        <w:t>2020;</w:t>
      </w:r>
      <w:r>
        <w:rPr>
          <w:spacing w:val="9"/>
        </w:rPr>
        <w:t> </w:t>
      </w:r>
      <w:r>
        <w:rPr/>
        <w:t>January</w:t>
      </w:r>
      <w:r>
        <w:rPr>
          <w:spacing w:val="11"/>
        </w:rPr>
        <w:t> </w:t>
      </w:r>
      <w:r>
        <w:rPr/>
        <w:t>12,</w:t>
      </w:r>
      <w:r>
        <w:rPr>
          <w:spacing w:val="9"/>
        </w:rPr>
        <w:t> </w:t>
      </w:r>
      <w:r>
        <w:rPr/>
        <w:t>2021;</w:t>
      </w:r>
      <w:r>
        <w:rPr>
          <w:spacing w:val="10"/>
        </w:rPr>
        <w:t> </w:t>
      </w:r>
      <w:r>
        <w:rPr/>
        <w:t>February</w:t>
      </w:r>
      <w:r>
        <w:rPr>
          <w:spacing w:val="12"/>
        </w:rPr>
        <w:t> </w:t>
      </w:r>
      <w:r>
        <w:rPr/>
        <w:t>09,</w:t>
      </w:r>
      <w:r>
        <w:rPr>
          <w:spacing w:val="9"/>
        </w:rPr>
        <w:t> </w:t>
      </w:r>
      <w:r>
        <w:rPr/>
        <w:t>2021;</w:t>
      </w:r>
      <w:r>
        <w:rPr>
          <w:spacing w:val="10"/>
        </w:rPr>
        <w:t> </w:t>
      </w:r>
      <w:r>
        <w:rPr/>
        <w:t>March</w:t>
      </w:r>
      <w:r>
        <w:rPr>
          <w:spacing w:val="11"/>
        </w:rPr>
        <w:t> </w:t>
      </w:r>
      <w:r>
        <w:rPr/>
        <w:t>09,</w:t>
      </w:r>
      <w:r>
        <w:rPr>
          <w:spacing w:val="9"/>
        </w:rPr>
        <w:t> </w:t>
      </w:r>
      <w:r>
        <w:rPr/>
        <w:t>2021;</w:t>
      </w:r>
      <w:r>
        <w:rPr>
          <w:spacing w:val="10"/>
        </w:rPr>
        <w:t> </w:t>
      </w:r>
      <w:r>
        <w:rPr>
          <w:spacing w:val="-2"/>
        </w:rPr>
        <w:t>April</w:t>
      </w:r>
    </w:p>
    <w:p>
      <w:pPr>
        <w:pStyle w:val="BodyText"/>
        <w:spacing w:before="26"/>
        <w:ind w:left="120"/>
      </w:pPr>
      <w:r>
        <w:rPr/>
        <w:t>13,</w:t>
      </w:r>
      <w:r>
        <w:rPr>
          <w:spacing w:val="-5"/>
        </w:rPr>
        <w:t> </w:t>
      </w:r>
      <w:r>
        <w:rPr>
          <w:spacing w:val="-2"/>
        </w:rPr>
        <w:t>2021;</w:t>
      </w:r>
    </w:p>
    <w:p>
      <w:pPr>
        <w:pStyle w:val="Heading1"/>
        <w:spacing w:before="189"/>
        <w:rPr>
          <w:u w:val="none"/>
        </w:rPr>
      </w:pPr>
      <w:r>
        <w:rPr>
          <w:u w:val="single"/>
        </w:rPr>
        <w:t>Goals</w:t>
      </w:r>
      <w:r>
        <w:rPr>
          <w:spacing w:val="-7"/>
          <w:u w:val="single"/>
        </w:rPr>
        <w:t> </w:t>
      </w:r>
      <w:r>
        <w:rPr>
          <w:u w:val="single"/>
        </w:rPr>
        <w:t>and</w:t>
      </w:r>
      <w:r>
        <w:rPr>
          <w:spacing w:val="-7"/>
          <w:u w:val="single"/>
        </w:rPr>
        <w:t> </w:t>
      </w:r>
      <w:r>
        <w:rPr>
          <w:spacing w:val="-2"/>
          <w:u w:val="single"/>
        </w:rPr>
        <w:t>Charges</w:t>
      </w:r>
    </w:p>
    <w:p>
      <w:pPr>
        <w:pStyle w:val="ListParagraph"/>
        <w:numPr>
          <w:ilvl w:val="0"/>
          <w:numId w:val="1"/>
        </w:numPr>
        <w:tabs>
          <w:tab w:pos="480" w:val="left" w:leader="none"/>
        </w:tabs>
        <w:spacing w:line="259" w:lineRule="auto" w:before="182" w:after="0"/>
        <w:ind w:left="480" w:right="1443" w:hanging="360"/>
        <w:jc w:val="both"/>
        <w:rPr>
          <w:sz w:val="28"/>
        </w:rPr>
      </w:pPr>
      <w:r>
        <w:rPr>
          <w:sz w:val="28"/>
        </w:rPr>
        <w:t>Make recommendations regarding program and policy changes related to undergraduate and graduate teacher licensure programs, including curricula, student recruitment and retention, admissions, academic appeals, and clinical </w:t>
      </w:r>
      <w:r>
        <w:rPr>
          <w:spacing w:val="-2"/>
          <w:sz w:val="28"/>
        </w:rPr>
        <w:t>partnerships.</w:t>
      </w:r>
    </w:p>
    <w:p>
      <w:pPr>
        <w:pStyle w:val="BodyText"/>
        <w:spacing w:before="21"/>
      </w:pPr>
    </w:p>
    <w:p>
      <w:pPr>
        <w:pStyle w:val="ListParagraph"/>
        <w:numPr>
          <w:ilvl w:val="0"/>
          <w:numId w:val="1"/>
        </w:numPr>
        <w:tabs>
          <w:tab w:pos="480" w:val="left" w:leader="none"/>
        </w:tabs>
        <w:spacing w:line="259" w:lineRule="auto" w:before="0" w:after="0"/>
        <w:ind w:left="480" w:right="1440" w:hanging="360"/>
        <w:jc w:val="both"/>
        <w:rPr>
          <w:sz w:val="28"/>
        </w:rPr>
      </w:pPr>
      <w:r>
        <w:rPr>
          <w:sz w:val="28"/>
        </w:rPr>
        <w:t>Exercise oversight responsibility with respect to accreditation of teacher education programs and advise the Policy Council and Dean (and/or his/her designee) on other matters pertaining to teacher education.</w:t>
      </w:r>
    </w:p>
    <w:p>
      <w:pPr>
        <w:pStyle w:val="Heading1"/>
        <w:spacing w:before="161"/>
        <w:jc w:val="both"/>
        <w:rPr>
          <w:u w:val="none"/>
        </w:rPr>
      </w:pPr>
      <w:r>
        <w:rPr>
          <w:u w:val="single"/>
        </w:rPr>
        <w:t>Actions</w:t>
      </w:r>
      <w:r>
        <w:rPr>
          <w:spacing w:val="-8"/>
          <w:u w:val="single"/>
        </w:rPr>
        <w:t> </w:t>
      </w:r>
      <w:r>
        <w:rPr>
          <w:u w:val="single"/>
        </w:rPr>
        <w:t>and</w:t>
      </w:r>
      <w:r>
        <w:rPr>
          <w:spacing w:val="-7"/>
          <w:u w:val="single"/>
        </w:rPr>
        <w:t> </w:t>
      </w:r>
      <w:r>
        <w:rPr>
          <w:spacing w:val="-2"/>
          <w:u w:val="single"/>
        </w:rPr>
        <w:t>Outcomes</w:t>
      </w:r>
    </w:p>
    <w:p>
      <w:pPr>
        <w:pStyle w:val="ListParagraph"/>
        <w:numPr>
          <w:ilvl w:val="0"/>
          <w:numId w:val="1"/>
        </w:numPr>
        <w:tabs>
          <w:tab w:pos="479" w:val="left" w:leader="none"/>
        </w:tabs>
        <w:spacing w:line="240" w:lineRule="auto" w:before="184" w:after="0"/>
        <w:ind w:left="479" w:right="0" w:hanging="359"/>
        <w:jc w:val="left"/>
        <w:rPr>
          <w:i/>
          <w:sz w:val="28"/>
        </w:rPr>
      </w:pPr>
      <w:r>
        <w:rPr>
          <w:i/>
          <w:sz w:val="28"/>
        </w:rPr>
        <w:t>Appointing</w:t>
      </w:r>
      <w:r>
        <w:rPr>
          <w:i/>
          <w:spacing w:val="-10"/>
          <w:sz w:val="28"/>
        </w:rPr>
        <w:t> </w:t>
      </w:r>
      <w:r>
        <w:rPr>
          <w:i/>
          <w:sz w:val="28"/>
        </w:rPr>
        <w:t>new</w:t>
      </w:r>
      <w:r>
        <w:rPr>
          <w:i/>
          <w:spacing w:val="-10"/>
          <w:sz w:val="28"/>
        </w:rPr>
        <w:t> </w:t>
      </w:r>
      <w:r>
        <w:rPr>
          <w:i/>
          <w:spacing w:val="-2"/>
          <w:sz w:val="28"/>
        </w:rPr>
        <w:t>chairmanship</w:t>
      </w:r>
    </w:p>
    <w:p>
      <w:pPr>
        <w:pStyle w:val="ListParagraph"/>
        <w:numPr>
          <w:ilvl w:val="1"/>
          <w:numId w:val="1"/>
        </w:numPr>
        <w:tabs>
          <w:tab w:pos="1200" w:val="left" w:leader="none"/>
        </w:tabs>
        <w:spacing w:line="242" w:lineRule="auto" w:before="23" w:after="0"/>
        <w:ind w:left="1200" w:right="1436" w:hanging="360"/>
        <w:jc w:val="left"/>
        <w:rPr>
          <w:sz w:val="28"/>
        </w:rPr>
      </w:pPr>
      <w:r>
        <w:rPr>
          <w:sz w:val="28"/>
        </w:rPr>
        <w:t>In</w:t>
      </w:r>
      <w:r>
        <w:rPr>
          <w:spacing w:val="-7"/>
          <w:sz w:val="28"/>
        </w:rPr>
        <w:t> </w:t>
      </w:r>
      <w:r>
        <w:rPr>
          <w:sz w:val="28"/>
        </w:rPr>
        <w:t>February</w:t>
      </w:r>
      <w:r>
        <w:rPr>
          <w:spacing w:val="-8"/>
          <w:sz w:val="28"/>
        </w:rPr>
        <w:t> </w:t>
      </w:r>
      <w:r>
        <w:rPr>
          <w:sz w:val="28"/>
        </w:rPr>
        <w:t>2021,</w:t>
      </w:r>
      <w:r>
        <w:rPr>
          <w:spacing w:val="-8"/>
          <w:sz w:val="28"/>
        </w:rPr>
        <w:t> </w:t>
      </w:r>
      <w:r>
        <w:rPr>
          <w:sz w:val="28"/>
        </w:rPr>
        <w:t>the</w:t>
      </w:r>
      <w:r>
        <w:rPr>
          <w:spacing w:val="-8"/>
          <w:sz w:val="28"/>
        </w:rPr>
        <w:t> </w:t>
      </w:r>
      <w:r>
        <w:rPr>
          <w:sz w:val="28"/>
        </w:rPr>
        <w:t>Committee</w:t>
      </w:r>
      <w:r>
        <w:rPr>
          <w:spacing w:val="-9"/>
          <w:sz w:val="28"/>
        </w:rPr>
        <w:t> </w:t>
      </w:r>
      <w:r>
        <w:rPr>
          <w:sz w:val="28"/>
        </w:rPr>
        <w:t>has</w:t>
      </w:r>
      <w:r>
        <w:rPr>
          <w:spacing w:val="-8"/>
          <w:sz w:val="28"/>
        </w:rPr>
        <w:t> </w:t>
      </w:r>
      <w:r>
        <w:rPr>
          <w:sz w:val="28"/>
        </w:rPr>
        <w:t>voted</w:t>
      </w:r>
      <w:r>
        <w:rPr>
          <w:spacing w:val="-7"/>
          <w:sz w:val="28"/>
        </w:rPr>
        <w:t> </w:t>
      </w:r>
      <w:r>
        <w:rPr>
          <w:sz w:val="28"/>
        </w:rPr>
        <w:t>and</w:t>
      </w:r>
      <w:r>
        <w:rPr>
          <w:spacing w:val="-7"/>
          <w:sz w:val="28"/>
        </w:rPr>
        <w:t> </w:t>
      </w:r>
      <w:r>
        <w:rPr>
          <w:sz w:val="28"/>
        </w:rPr>
        <w:t>appointed</w:t>
      </w:r>
      <w:r>
        <w:rPr>
          <w:spacing w:val="-8"/>
          <w:sz w:val="28"/>
        </w:rPr>
        <w:t> </w:t>
      </w:r>
      <w:r>
        <w:rPr>
          <w:sz w:val="28"/>
        </w:rPr>
        <w:t>two</w:t>
      </w:r>
      <w:r>
        <w:rPr>
          <w:spacing w:val="-8"/>
          <w:sz w:val="28"/>
        </w:rPr>
        <w:t> </w:t>
      </w:r>
      <w:r>
        <w:rPr>
          <w:sz w:val="28"/>
        </w:rPr>
        <w:t>co-chairs</w:t>
      </w:r>
      <w:r>
        <w:rPr>
          <w:spacing w:val="-5"/>
          <w:sz w:val="28"/>
        </w:rPr>
        <w:t> </w:t>
      </w:r>
      <w:r>
        <w:rPr>
          <w:sz w:val="28"/>
        </w:rPr>
        <w:t>– Sharon Daley and Glen Hopkins to replace Jeff Anderson.</w:t>
      </w:r>
    </w:p>
    <w:p>
      <w:pPr>
        <w:pStyle w:val="ListParagraph"/>
        <w:numPr>
          <w:ilvl w:val="0"/>
          <w:numId w:val="1"/>
        </w:numPr>
        <w:tabs>
          <w:tab w:pos="479" w:val="left" w:leader="none"/>
        </w:tabs>
        <w:spacing w:line="240" w:lineRule="auto" w:before="22" w:after="0"/>
        <w:ind w:left="479" w:right="0" w:hanging="359"/>
        <w:jc w:val="left"/>
        <w:rPr>
          <w:i/>
          <w:sz w:val="28"/>
        </w:rPr>
      </w:pPr>
      <w:r>
        <w:rPr>
          <w:i/>
          <w:sz w:val="28"/>
        </w:rPr>
        <w:t>AI</w:t>
      </w:r>
      <w:r>
        <w:rPr>
          <w:i/>
          <w:spacing w:val="-4"/>
          <w:sz w:val="28"/>
        </w:rPr>
        <w:t> </w:t>
      </w:r>
      <w:r>
        <w:rPr>
          <w:i/>
          <w:spacing w:val="-2"/>
          <w:sz w:val="28"/>
        </w:rPr>
        <w:t>Orientation</w:t>
      </w:r>
    </w:p>
    <w:p>
      <w:pPr>
        <w:pStyle w:val="ListParagraph"/>
        <w:numPr>
          <w:ilvl w:val="1"/>
          <w:numId w:val="1"/>
        </w:numPr>
        <w:tabs>
          <w:tab w:pos="1200" w:val="left" w:leader="none"/>
        </w:tabs>
        <w:spacing w:line="242" w:lineRule="auto" w:before="23" w:after="0"/>
        <w:ind w:left="1200" w:right="1438" w:hanging="360"/>
        <w:jc w:val="left"/>
        <w:rPr>
          <w:sz w:val="28"/>
        </w:rPr>
      </w:pPr>
      <w:r>
        <w:rPr>
          <w:sz w:val="28"/>
        </w:rPr>
        <w:t>OTE provided virtual training for AIs at the beginning of the</w:t>
      </w:r>
      <w:r>
        <w:rPr>
          <w:spacing w:val="32"/>
          <w:sz w:val="28"/>
        </w:rPr>
        <w:t> </w:t>
      </w:r>
      <w:r>
        <w:rPr>
          <w:sz w:val="28"/>
        </w:rPr>
        <w:t>academic</w:t>
      </w:r>
      <w:r>
        <w:rPr>
          <w:spacing w:val="80"/>
          <w:sz w:val="28"/>
        </w:rPr>
        <w:t> </w:t>
      </w:r>
      <w:r>
        <w:rPr>
          <w:sz w:val="28"/>
        </w:rPr>
        <w:t>year, and CTE discussed year-round support for AIs.</w:t>
      </w:r>
    </w:p>
    <w:p>
      <w:pPr>
        <w:pStyle w:val="BodyText"/>
        <w:spacing w:before="48"/>
      </w:pPr>
    </w:p>
    <w:p>
      <w:pPr>
        <w:pStyle w:val="ListParagraph"/>
        <w:numPr>
          <w:ilvl w:val="0"/>
          <w:numId w:val="1"/>
        </w:numPr>
        <w:tabs>
          <w:tab w:pos="479" w:val="left" w:leader="none"/>
        </w:tabs>
        <w:spacing w:line="240" w:lineRule="auto" w:before="0" w:after="0"/>
        <w:ind w:left="479" w:right="0" w:hanging="359"/>
        <w:jc w:val="both"/>
        <w:rPr>
          <w:i/>
          <w:sz w:val="28"/>
        </w:rPr>
      </w:pPr>
      <w:r>
        <w:rPr>
          <w:i/>
          <w:sz w:val="28"/>
        </w:rPr>
        <w:t>Annual</w:t>
      </w:r>
      <w:r>
        <w:rPr>
          <w:i/>
          <w:spacing w:val="-9"/>
          <w:sz w:val="28"/>
        </w:rPr>
        <w:t> </w:t>
      </w:r>
      <w:r>
        <w:rPr>
          <w:i/>
          <w:sz w:val="28"/>
        </w:rPr>
        <w:t>Reports</w:t>
      </w:r>
      <w:r>
        <w:rPr>
          <w:i/>
          <w:spacing w:val="-9"/>
          <w:sz w:val="28"/>
        </w:rPr>
        <w:t> </w:t>
      </w:r>
      <w:r>
        <w:rPr>
          <w:i/>
          <w:sz w:val="28"/>
        </w:rPr>
        <w:t>to/from</w:t>
      </w:r>
      <w:r>
        <w:rPr>
          <w:i/>
          <w:spacing w:val="-10"/>
          <w:sz w:val="28"/>
        </w:rPr>
        <w:t> </w:t>
      </w:r>
      <w:r>
        <w:rPr>
          <w:i/>
          <w:sz w:val="28"/>
        </w:rPr>
        <w:t>Program</w:t>
      </w:r>
      <w:r>
        <w:rPr>
          <w:i/>
          <w:spacing w:val="-10"/>
          <w:sz w:val="28"/>
        </w:rPr>
        <w:t> </w:t>
      </w:r>
      <w:r>
        <w:rPr>
          <w:i/>
          <w:spacing w:val="-2"/>
          <w:sz w:val="28"/>
        </w:rPr>
        <w:t>Coordinators</w:t>
      </w:r>
    </w:p>
    <w:p>
      <w:pPr>
        <w:pStyle w:val="ListParagraph"/>
        <w:numPr>
          <w:ilvl w:val="1"/>
          <w:numId w:val="1"/>
        </w:numPr>
        <w:tabs>
          <w:tab w:pos="1200" w:val="left" w:leader="none"/>
        </w:tabs>
        <w:spacing w:line="254" w:lineRule="auto" w:before="23" w:after="0"/>
        <w:ind w:left="1200" w:right="1437" w:hanging="360"/>
        <w:jc w:val="both"/>
        <w:rPr>
          <w:sz w:val="28"/>
        </w:rPr>
      </w:pPr>
      <w:r>
        <w:rPr>
          <w:sz w:val="28"/>
        </w:rPr>
        <w:t>CTE sent annual reports (</w:t>
      </w:r>
      <w:r>
        <w:rPr>
          <w:i/>
          <w:sz w:val="28"/>
        </w:rPr>
        <w:t>Student Teaching Report </w:t>
      </w:r>
      <w:r>
        <w:rPr>
          <w:sz w:val="28"/>
        </w:rPr>
        <w:t>and </w:t>
      </w:r>
      <w:r>
        <w:rPr>
          <w:i/>
          <w:sz w:val="28"/>
        </w:rPr>
        <w:t>Post-Graduate</w:t>
      </w:r>
      <w:r>
        <w:rPr>
          <w:i/>
          <w:sz w:val="28"/>
        </w:rPr>
        <w:t> Survey Report</w:t>
      </w:r>
      <w:r>
        <w:rPr>
          <w:sz w:val="28"/>
        </w:rPr>
        <w:t>) to program coordinators and discussed program coordinators’ feedback in the December 2020 meeting. </w:t>
      </w:r>
      <w:r>
        <w:rPr>
          <w:i/>
          <w:sz w:val="28"/>
        </w:rPr>
        <w:t>Classroom</w:t>
      </w:r>
      <w:r>
        <w:rPr>
          <w:i/>
          <w:sz w:val="28"/>
        </w:rPr>
        <w:t> management </w:t>
      </w:r>
      <w:r>
        <w:rPr>
          <w:sz w:val="28"/>
        </w:rPr>
        <w:t>was seen as a common concern in the programs’</w:t>
      </w:r>
      <w:r>
        <w:rPr>
          <w:spacing w:val="18"/>
          <w:sz w:val="28"/>
        </w:rPr>
        <w:t> </w:t>
      </w:r>
      <w:r>
        <w:rPr>
          <w:sz w:val="28"/>
        </w:rPr>
        <w:t>feedback;</w:t>
      </w:r>
    </w:p>
    <w:p>
      <w:pPr>
        <w:spacing w:after="0" w:line="254" w:lineRule="auto"/>
        <w:jc w:val="both"/>
        <w:rPr>
          <w:sz w:val="28"/>
        </w:rPr>
        <w:sectPr>
          <w:headerReference w:type="default" r:id="rId5"/>
          <w:footerReference w:type="default" r:id="rId6"/>
          <w:type w:val="continuous"/>
          <w:pgSz w:w="12240" w:h="15840"/>
          <w:pgMar w:header="731" w:footer="1055" w:top="1360" w:bottom="1240" w:left="1320" w:right="0"/>
          <w:pgNumType w:start="1"/>
        </w:sectPr>
      </w:pPr>
    </w:p>
    <w:p>
      <w:pPr>
        <w:pStyle w:val="BodyText"/>
        <w:spacing w:line="259" w:lineRule="auto" w:before="77"/>
        <w:ind w:left="1200" w:right="1437"/>
        <w:jc w:val="both"/>
      </w:pPr>
      <w:r>
        <w:rPr/>
        <w:t>thus, was a major point of discussion during the meeting. Faculty members,</w:t>
      </w:r>
      <w:r>
        <w:rPr>
          <w:spacing w:val="-13"/>
        </w:rPr>
        <w:t> </w:t>
      </w:r>
      <w:r>
        <w:rPr/>
        <w:t>school</w:t>
      </w:r>
      <w:r>
        <w:rPr>
          <w:spacing w:val="-14"/>
        </w:rPr>
        <w:t> </w:t>
      </w:r>
      <w:r>
        <w:rPr/>
        <w:t>principals,</w:t>
      </w:r>
      <w:r>
        <w:rPr>
          <w:spacing w:val="-15"/>
        </w:rPr>
        <w:t> </w:t>
      </w:r>
      <w:r>
        <w:rPr/>
        <w:t>and</w:t>
      </w:r>
      <w:r>
        <w:rPr>
          <w:spacing w:val="-14"/>
        </w:rPr>
        <w:t> </w:t>
      </w:r>
      <w:r>
        <w:rPr/>
        <w:t>student</w:t>
      </w:r>
      <w:r>
        <w:rPr>
          <w:spacing w:val="-15"/>
        </w:rPr>
        <w:t> </w:t>
      </w:r>
      <w:r>
        <w:rPr/>
        <w:t>representatives</w:t>
      </w:r>
      <w:r>
        <w:rPr>
          <w:spacing w:val="-14"/>
        </w:rPr>
        <w:t> </w:t>
      </w:r>
      <w:r>
        <w:rPr/>
        <w:t>shared</w:t>
      </w:r>
      <w:r>
        <w:rPr>
          <w:spacing w:val="-14"/>
        </w:rPr>
        <w:t> </w:t>
      </w:r>
      <w:r>
        <w:rPr/>
        <w:t>their</w:t>
      </w:r>
      <w:r>
        <w:rPr>
          <w:spacing w:val="-14"/>
        </w:rPr>
        <w:t> </w:t>
      </w:r>
      <w:r>
        <w:rPr/>
        <w:t>views on classroom management and agreed that there was a lack of understanding of how candidates, faculty, and schools define classroom management or how coursework was integrating classroom management with content and instructional strategies.</w:t>
      </w:r>
    </w:p>
    <w:p>
      <w:pPr>
        <w:pStyle w:val="ListParagraph"/>
        <w:numPr>
          <w:ilvl w:val="0"/>
          <w:numId w:val="1"/>
        </w:numPr>
        <w:tabs>
          <w:tab w:pos="479" w:val="left" w:leader="none"/>
        </w:tabs>
        <w:spacing w:line="240" w:lineRule="auto" w:before="0" w:after="0"/>
        <w:ind w:left="479" w:right="0" w:hanging="359"/>
        <w:jc w:val="both"/>
        <w:rPr>
          <w:i/>
          <w:sz w:val="28"/>
        </w:rPr>
      </w:pPr>
      <w:r>
        <w:rPr>
          <w:i/>
          <w:sz w:val="28"/>
        </w:rPr>
        <w:t>Discussion</w:t>
      </w:r>
      <w:r>
        <w:rPr>
          <w:i/>
          <w:spacing w:val="-10"/>
          <w:sz w:val="28"/>
        </w:rPr>
        <w:t> </w:t>
      </w:r>
      <w:r>
        <w:rPr>
          <w:i/>
          <w:sz w:val="28"/>
        </w:rPr>
        <w:t>on</w:t>
      </w:r>
      <w:r>
        <w:rPr>
          <w:i/>
          <w:spacing w:val="-9"/>
          <w:sz w:val="28"/>
        </w:rPr>
        <w:t> </w:t>
      </w:r>
      <w:r>
        <w:rPr>
          <w:i/>
          <w:sz w:val="28"/>
        </w:rPr>
        <w:t>edTPA</w:t>
      </w:r>
      <w:r>
        <w:rPr>
          <w:i/>
          <w:spacing w:val="-9"/>
          <w:sz w:val="28"/>
        </w:rPr>
        <w:t> </w:t>
      </w:r>
      <w:r>
        <w:rPr>
          <w:i/>
          <w:sz w:val="28"/>
        </w:rPr>
        <w:t>data</w:t>
      </w:r>
      <w:r>
        <w:rPr>
          <w:i/>
          <w:spacing w:val="-8"/>
          <w:sz w:val="28"/>
        </w:rPr>
        <w:t> </w:t>
      </w:r>
      <w:r>
        <w:rPr>
          <w:i/>
          <w:sz w:val="28"/>
        </w:rPr>
        <w:t>(three-year</w:t>
      </w:r>
      <w:r>
        <w:rPr>
          <w:i/>
          <w:spacing w:val="-8"/>
          <w:sz w:val="28"/>
        </w:rPr>
        <w:t> </w:t>
      </w:r>
      <w:r>
        <w:rPr>
          <w:i/>
          <w:sz w:val="28"/>
        </w:rPr>
        <w:t>trend</w:t>
      </w:r>
      <w:r>
        <w:rPr>
          <w:i/>
          <w:spacing w:val="-9"/>
          <w:sz w:val="28"/>
        </w:rPr>
        <w:t> </w:t>
      </w:r>
      <w:r>
        <w:rPr>
          <w:i/>
          <w:sz w:val="28"/>
        </w:rPr>
        <w:t>analysis</w:t>
      </w:r>
      <w:r>
        <w:rPr>
          <w:i/>
          <w:spacing w:val="-6"/>
          <w:sz w:val="28"/>
        </w:rPr>
        <w:t> </w:t>
      </w:r>
      <w:r>
        <w:rPr>
          <w:i/>
          <w:sz w:val="28"/>
        </w:rPr>
        <w:t>–</w:t>
      </w:r>
      <w:r>
        <w:rPr>
          <w:i/>
          <w:spacing w:val="-9"/>
          <w:sz w:val="28"/>
        </w:rPr>
        <w:t> </w:t>
      </w:r>
      <w:r>
        <w:rPr>
          <w:i/>
          <w:sz w:val="28"/>
        </w:rPr>
        <w:t>2017-</w:t>
      </w:r>
      <w:r>
        <w:rPr>
          <w:i/>
          <w:spacing w:val="-2"/>
          <w:sz w:val="28"/>
        </w:rPr>
        <w:t>2020)</w:t>
      </w:r>
    </w:p>
    <w:p>
      <w:pPr>
        <w:pStyle w:val="ListParagraph"/>
        <w:numPr>
          <w:ilvl w:val="1"/>
          <w:numId w:val="1"/>
        </w:numPr>
        <w:tabs>
          <w:tab w:pos="1200" w:val="left" w:leader="none"/>
        </w:tabs>
        <w:spacing w:line="254" w:lineRule="auto" w:before="24" w:after="0"/>
        <w:ind w:left="1200" w:right="1436" w:hanging="360"/>
        <w:jc w:val="both"/>
        <w:rPr>
          <w:sz w:val="28"/>
        </w:rPr>
      </w:pPr>
      <w:r>
        <w:rPr>
          <w:sz w:val="28"/>
        </w:rPr>
        <w:t>The Committee reviewed the reports and data analysis for edTPA results. Committee members discussed the values of edTPA results in regard to providing faculty some insights into what candidates have learned in courses. There were concerns about how university supervisors conceptualize instruction and to what extent their feedback echoed the strengths and weaknesses of teacher candidates.</w:t>
      </w:r>
    </w:p>
    <w:p>
      <w:pPr>
        <w:pStyle w:val="ListParagraph"/>
        <w:numPr>
          <w:ilvl w:val="0"/>
          <w:numId w:val="1"/>
        </w:numPr>
        <w:tabs>
          <w:tab w:pos="479" w:val="left" w:leader="none"/>
        </w:tabs>
        <w:spacing w:line="240" w:lineRule="auto" w:before="15" w:after="0"/>
        <w:ind w:left="479" w:right="0" w:hanging="359"/>
        <w:jc w:val="both"/>
        <w:rPr>
          <w:i/>
          <w:sz w:val="28"/>
        </w:rPr>
      </w:pPr>
      <w:r>
        <w:rPr>
          <w:i/>
          <w:sz w:val="28"/>
        </w:rPr>
        <w:t>Teacher</w:t>
      </w:r>
      <w:r>
        <w:rPr>
          <w:i/>
          <w:spacing w:val="-12"/>
          <w:sz w:val="28"/>
        </w:rPr>
        <w:t> </w:t>
      </w:r>
      <w:r>
        <w:rPr>
          <w:i/>
          <w:sz w:val="28"/>
        </w:rPr>
        <w:t>Education</w:t>
      </w:r>
      <w:r>
        <w:rPr>
          <w:i/>
          <w:spacing w:val="-11"/>
          <w:sz w:val="28"/>
        </w:rPr>
        <w:t> </w:t>
      </w:r>
      <w:r>
        <w:rPr>
          <w:i/>
          <w:spacing w:val="-2"/>
          <w:sz w:val="28"/>
        </w:rPr>
        <w:t>Convenings</w:t>
      </w:r>
    </w:p>
    <w:p>
      <w:pPr>
        <w:pStyle w:val="ListParagraph"/>
        <w:numPr>
          <w:ilvl w:val="1"/>
          <w:numId w:val="1"/>
        </w:numPr>
        <w:tabs>
          <w:tab w:pos="1200" w:val="left" w:leader="none"/>
        </w:tabs>
        <w:spacing w:line="256" w:lineRule="auto" w:before="23" w:after="0"/>
        <w:ind w:left="1200" w:right="1437" w:hanging="360"/>
        <w:jc w:val="both"/>
        <w:rPr>
          <w:sz w:val="28"/>
        </w:rPr>
      </w:pPr>
      <w:r>
        <w:rPr>
          <w:sz w:val="28"/>
        </w:rPr>
        <w:t>As</w:t>
      </w:r>
      <w:r>
        <w:rPr>
          <w:spacing w:val="-18"/>
          <w:sz w:val="28"/>
        </w:rPr>
        <w:t> </w:t>
      </w:r>
      <w:r>
        <w:rPr>
          <w:sz w:val="28"/>
        </w:rPr>
        <w:t>a</w:t>
      </w:r>
      <w:r>
        <w:rPr>
          <w:spacing w:val="-17"/>
          <w:sz w:val="28"/>
        </w:rPr>
        <w:t> </w:t>
      </w:r>
      <w:r>
        <w:rPr>
          <w:sz w:val="28"/>
        </w:rPr>
        <w:t>follow-up</w:t>
      </w:r>
      <w:r>
        <w:rPr>
          <w:spacing w:val="-18"/>
          <w:sz w:val="28"/>
        </w:rPr>
        <w:t> </w:t>
      </w:r>
      <w:r>
        <w:rPr>
          <w:sz w:val="28"/>
        </w:rPr>
        <w:t>to</w:t>
      </w:r>
      <w:r>
        <w:rPr>
          <w:spacing w:val="-17"/>
          <w:sz w:val="28"/>
        </w:rPr>
        <w:t> </w:t>
      </w:r>
      <w:r>
        <w:rPr>
          <w:sz w:val="28"/>
        </w:rPr>
        <w:t>last</w:t>
      </w:r>
      <w:r>
        <w:rPr>
          <w:spacing w:val="-18"/>
          <w:sz w:val="28"/>
        </w:rPr>
        <w:t> </w:t>
      </w:r>
      <w:r>
        <w:rPr>
          <w:sz w:val="28"/>
        </w:rPr>
        <w:t>year’s</w:t>
      </w:r>
      <w:r>
        <w:rPr>
          <w:spacing w:val="-17"/>
          <w:sz w:val="28"/>
        </w:rPr>
        <w:t> </w:t>
      </w:r>
      <w:r>
        <w:rPr>
          <w:sz w:val="28"/>
        </w:rPr>
        <w:t>Early</w:t>
      </w:r>
      <w:r>
        <w:rPr>
          <w:spacing w:val="-18"/>
          <w:sz w:val="28"/>
        </w:rPr>
        <w:t> </w:t>
      </w:r>
      <w:r>
        <w:rPr>
          <w:sz w:val="28"/>
        </w:rPr>
        <w:t>Field</w:t>
      </w:r>
      <w:r>
        <w:rPr>
          <w:spacing w:val="-17"/>
          <w:sz w:val="28"/>
        </w:rPr>
        <w:t> </w:t>
      </w:r>
      <w:r>
        <w:rPr>
          <w:sz w:val="28"/>
        </w:rPr>
        <w:t>Experience</w:t>
      </w:r>
      <w:r>
        <w:rPr>
          <w:spacing w:val="-18"/>
          <w:sz w:val="28"/>
        </w:rPr>
        <w:t> </w:t>
      </w:r>
      <w:r>
        <w:rPr>
          <w:sz w:val="28"/>
        </w:rPr>
        <w:t>Coordinator</w:t>
      </w:r>
      <w:r>
        <w:rPr>
          <w:spacing w:val="-17"/>
          <w:sz w:val="28"/>
        </w:rPr>
        <w:t> </w:t>
      </w:r>
      <w:r>
        <w:rPr>
          <w:sz w:val="28"/>
        </w:rPr>
        <w:t>Meetings, CTE</w:t>
      </w:r>
      <w:r>
        <w:rPr>
          <w:spacing w:val="-18"/>
          <w:sz w:val="28"/>
        </w:rPr>
        <w:t> </w:t>
      </w:r>
      <w:r>
        <w:rPr>
          <w:sz w:val="28"/>
        </w:rPr>
        <w:t>continues</w:t>
      </w:r>
      <w:r>
        <w:rPr>
          <w:spacing w:val="-17"/>
          <w:sz w:val="28"/>
        </w:rPr>
        <w:t> </w:t>
      </w:r>
      <w:r>
        <w:rPr>
          <w:sz w:val="28"/>
        </w:rPr>
        <w:t>to</w:t>
      </w:r>
      <w:r>
        <w:rPr>
          <w:spacing w:val="-18"/>
          <w:sz w:val="28"/>
        </w:rPr>
        <w:t> </w:t>
      </w:r>
      <w:r>
        <w:rPr>
          <w:sz w:val="28"/>
        </w:rPr>
        <w:t>facilitate</w:t>
      </w:r>
      <w:r>
        <w:rPr>
          <w:spacing w:val="-17"/>
          <w:sz w:val="28"/>
        </w:rPr>
        <w:t> </w:t>
      </w:r>
      <w:r>
        <w:rPr>
          <w:sz w:val="28"/>
        </w:rPr>
        <w:t>work</w:t>
      </w:r>
      <w:r>
        <w:rPr>
          <w:spacing w:val="-17"/>
          <w:sz w:val="28"/>
        </w:rPr>
        <w:t> </w:t>
      </w:r>
      <w:r>
        <w:rPr>
          <w:sz w:val="28"/>
        </w:rPr>
        <w:t>sessions</w:t>
      </w:r>
      <w:r>
        <w:rPr>
          <w:spacing w:val="-18"/>
          <w:sz w:val="28"/>
        </w:rPr>
        <w:t> </w:t>
      </w:r>
      <w:r>
        <w:rPr>
          <w:sz w:val="28"/>
        </w:rPr>
        <w:t>for</w:t>
      </w:r>
      <w:r>
        <w:rPr>
          <w:spacing w:val="-17"/>
          <w:sz w:val="28"/>
        </w:rPr>
        <w:t> </w:t>
      </w:r>
      <w:r>
        <w:rPr>
          <w:sz w:val="28"/>
        </w:rPr>
        <w:t>program</w:t>
      </w:r>
      <w:r>
        <w:rPr>
          <w:spacing w:val="-18"/>
          <w:sz w:val="28"/>
        </w:rPr>
        <w:t> </w:t>
      </w:r>
      <w:r>
        <w:rPr>
          <w:sz w:val="28"/>
        </w:rPr>
        <w:t>coordinators</w:t>
      </w:r>
      <w:r>
        <w:rPr>
          <w:spacing w:val="-16"/>
          <w:sz w:val="28"/>
        </w:rPr>
        <w:t> </w:t>
      </w:r>
      <w:r>
        <w:rPr>
          <w:sz w:val="28"/>
        </w:rPr>
        <w:t>to</w:t>
      </w:r>
      <w:r>
        <w:rPr>
          <w:spacing w:val="-16"/>
          <w:sz w:val="28"/>
        </w:rPr>
        <w:t> </w:t>
      </w:r>
      <w:r>
        <w:rPr>
          <w:sz w:val="28"/>
        </w:rPr>
        <w:t>have conversations</w:t>
      </w:r>
      <w:r>
        <w:rPr>
          <w:spacing w:val="-18"/>
          <w:sz w:val="28"/>
        </w:rPr>
        <w:t> </w:t>
      </w:r>
      <w:r>
        <w:rPr>
          <w:sz w:val="28"/>
        </w:rPr>
        <w:t>about</w:t>
      </w:r>
      <w:r>
        <w:rPr>
          <w:spacing w:val="-17"/>
          <w:sz w:val="28"/>
        </w:rPr>
        <w:t> </w:t>
      </w:r>
      <w:r>
        <w:rPr>
          <w:sz w:val="28"/>
        </w:rPr>
        <w:t>course</w:t>
      </w:r>
      <w:r>
        <w:rPr>
          <w:spacing w:val="-18"/>
          <w:sz w:val="28"/>
        </w:rPr>
        <w:t> </w:t>
      </w:r>
      <w:r>
        <w:rPr>
          <w:sz w:val="28"/>
        </w:rPr>
        <w:t>and</w:t>
      </w:r>
      <w:r>
        <w:rPr>
          <w:spacing w:val="-17"/>
          <w:sz w:val="28"/>
        </w:rPr>
        <w:t> </w:t>
      </w:r>
      <w:r>
        <w:rPr>
          <w:sz w:val="28"/>
        </w:rPr>
        <w:t>program</w:t>
      </w:r>
      <w:r>
        <w:rPr>
          <w:spacing w:val="-18"/>
          <w:sz w:val="28"/>
        </w:rPr>
        <w:t> </w:t>
      </w:r>
      <w:r>
        <w:rPr>
          <w:sz w:val="28"/>
        </w:rPr>
        <w:t>objectives</w:t>
      </w:r>
      <w:r>
        <w:rPr>
          <w:spacing w:val="-17"/>
          <w:sz w:val="28"/>
        </w:rPr>
        <w:t> </w:t>
      </w:r>
      <w:r>
        <w:rPr>
          <w:sz w:val="28"/>
        </w:rPr>
        <w:t>and</w:t>
      </w:r>
      <w:r>
        <w:rPr>
          <w:spacing w:val="-18"/>
          <w:sz w:val="28"/>
        </w:rPr>
        <w:t> </w:t>
      </w:r>
      <w:r>
        <w:rPr>
          <w:sz w:val="28"/>
        </w:rPr>
        <w:t>collaborate</w:t>
      </w:r>
      <w:r>
        <w:rPr>
          <w:spacing w:val="-17"/>
          <w:sz w:val="28"/>
        </w:rPr>
        <w:t> </w:t>
      </w:r>
      <w:r>
        <w:rPr>
          <w:sz w:val="28"/>
        </w:rPr>
        <w:t>on</w:t>
      </w:r>
      <w:r>
        <w:rPr>
          <w:spacing w:val="-18"/>
          <w:sz w:val="28"/>
        </w:rPr>
        <w:t> </w:t>
      </w:r>
      <w:r>
        <w:rPr>
          <w:sz w:val="28"/>
        </w:rPr>
        <w:t>how these objectives are incorporated and built upon in our professional education blocks. By April 2021, Convening members and Early Field Experience Coordinators of the Elementary Education Program reached the agreement on the EFE block reconfiguration as below:</w:t>
      </w:r>
    </w:p>
    <w:p>
      <w:pPr>
        <w:pStyle w:val="BodyText"/>
        <w:spacing w:before="198"/>
        <w:rPr>
          <w:sz w:val="20"/>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19"/>
        <w:gridCol w:w="5311"/>
      </w:tblGrid>
      <w:tr>
        <w:trPr>
          <w:trHeight w:val="477" w:hRule="atLeast"/>
        </w:trPr>
        <w:tc>
          <w:tcPr>
            <w:tcW w:w="5419" w:type="dxa"/>
            <w:shd w:val="clear" w:color="auto" w:fill="D9D9D9"/>
          </w:tcPr>
          <w:p>
            <w:pPr>
              <w:pStyle w:val="TableParagraph"/>
              <w:spacing w:line="275" w:lineRule="exact"/>
              <w:rPr>
                <w:sz w:val="24"/>
              </w:rPr>
            </w:pPr>
            <w:r>
              <w:rPr>
                <w:sz w:val="24"/>
              </w:rPr>
              <w:t>CURRENT</w:t>
            </w:r>
            <w:r>
              <w:rPr>
                <w:spacing w:val="-3"/>
                <w:sz w:val="24"/>
              </w:rPr>
              <w:t> </w:t>
            </w:r>
            <w:r>
              <w:rPr>
                <w:spacing w:val="-2"/>
                <w:sz w:val="24"/>
              </w:rPr>
              <w:t>CONFIGURATION</w:t>
            </w:r>
          </w:p>
        </w:tc>
        <w:tc>
          <w:tcPr>
            <w:tcW w:w="5311" w:type="dxa"/>
            <w:shd w:val="clear" w:color="auto" w:fill="D9D9D9"/>
          </w:tcPr>
          <w:p>
            <w:pPr>
              <w:pStyle w:val="TableParagraph"/>
              <w:spacing w:line="275" w:lineRule="exact"/>
              <w:rPr>
                <w:sz w:val="24"/>
              </w:rPr>
            </w:pPr>
            <w:r>
              <w:rPr>
                <w:sz w:val="24"/>
              </w:rPr>
              <w:t>NEW</w:t>
            </w:r>
            <w:r>
              <w:rPr>
                <w:spacing w:val="-1"/>
                <w:sz w:val="24"/>
              </w:rPr>
              <w:t> </w:t>
            </w:r>
            <w:r>
              <w:rPr>
                <w:spacing w:val="-2"/>
                <w:sz w:val="24"/>
              </w:rPr>
              <w:t>CONFIGURATION</w:t>
            </w:r>
          </w:p>
        </w:tc>
      </w:tr>
      <w:tr>
        <w:trPr>
          <w:trHeight w:val="1937" w:hRule="atLeast"/>
        </w:trPr>
        <w:tc>
          <w:tcPr>
            <w:tcW w:w="5419" w:type="dxa"/>
          </w:tcPr>
          <w:p>
            <w:pPr>
              <w:pStyle w:val="TableParagraph"/>
              <w:spacing w:line="415" w:lineRule="auto" w:before="1"/>
              <w:ind w:right="244"/>
              <w:jc w:val="both"/>
              <w:rPr>
                <w:sz w:val="24"/>
              </w:rPr>
            </w:pPr>
            <w:r>
              <w:rPr>
                <w:b/>
                <w:sz w:val="24"/>
              </w:rPr>
              <w:t>Block</w:t>
            </w:r>
            <w:r>
              <w:rPr>
                <w:b/>
                <w:spacing w:val="-3"/>
                <w:sz w:val="24"/>
              </w:rPr>
              <w:t> </w:t>
            </w:r>
            <w:r>
              <w:rPr>
                <w:b/>
                <w:sz w:val="24"/>
              </w:rPr>
              <w:t>I:</w:t>
            </w:r>
            <w:r>
              <w:rPr>
                <w:b/>
                <w:spacing w:val="-3"/>
                <w:sz w:val="24"/>
              </w:rPr>
              <w:t> </w:t>
            </w:r>
            <w:r>
              <w:rPr>
                <w:b/>
                <w:sz w:val="24"/>
              </w:rPr>
              <w:t>Language</w:t>
            </w:r>
            <w:r>
              <w:rPr>
                <w:b/>
                <w:spacing w:val="-3"/>
                <w:sz w:val="24"/>
              </w:rPr>
              <w:t> </w:t>
            </w:r>
            <w:r>
              <w:rPr>
                <w:b/>
                <w:sz w:val="24"/>
              </w:rPr>
              <w:t>Arts</w:t>
            </w:r>
            <w:r>
              <w:rPr>
                <w:b/>
                <w:spacing w:val="-3"/>
                <w:sz w:val="24"/>
              </w:rPr>
              <w:t> </w:t>
            </w:r>
            <w:r>
              <w:rPr>
                <w:b/>
                <w:sz w:val="24"/>
              </w:rPr>
              <w:t>&amp;</w:t>
            </w:r>
            <w:r>
              <w:rPr>
                <w:b/>
                <w:spacing w:val="-3"/>
                <w:sz w:val="24"/>
              </w:rPr>
              <w:t> </w:t>
            </w:r>
            <w:r>
              <w:rPr>
                <w:b/>
                <w:sz w:val="24"/>
              </w:rPr>
              <w:t>Reading</w:t>
            </w:r>
            <w:r>
              <w:rPr>
                <w:b/>
                <w:spacing w:val="40"/>
                <w:sz w:val="24"/>
              </w:rPr>
              <w:t>  </w:t>
            </w:r>
            <w:r>
              <w:rPr>
                <w:b/>
                <w:sz w:val="24"/>
              </w:rPr>
              <w:t>8</w:t>
            </w:r>
            <w:r>
              <w:rPr>
                <w:b/>
                <w:spacing w:val="-3"/>
                <w:sz w:val="24"/>
              </w:rPr>
              <w:t> </w:t>
            </w:r>
            <w:r>
              <w:rPr>
                <w:b/>
                <w:sz w:val="24"/>
              </w:rPr>
              <w:t>credits </w:t>
            </w:r>
            <w:r>
              <w:rPr>
                <w:sz w:val="24"/>
              </w:rPr>
              <w:t>EDUC-E339</w:t>
            </w:r>
            <w:r>
              <w:rPr>
                <w:spacing w:val="40"/>
                <w:sz w:val="24"/>
              </w:rPr>
              <w:t> </w:t>
            </w:r>
            <w:r>
              <w:rPr>
                <w:i/>
                <w:sz w:val="24"/>
              </w:rPr>
              <w:t>Methods</w:t>
            </w:r>
            <w:r>
              <w:rPr>
                <w:i/>
                <w:spacing w:val="-1"/>
                <w:sz w:val="24"/>
              </w:rPr>
              <w:t> </w:t>
            </w:r>
            <w:r>
              <w:rPr>
                <w:i/>
                <w:sz w:val="24"/>
              </w:rPr>
              <w:t>of Tech Lang Arts in Elem</w:t>
            </w:r>
            <w:r>
              <w:rPr>
                <w:i/>
                <w:spacing w:val="40"/>
                <w:sz w:val="24"/>
              </w:rPr>
              <w:t> </w:t>
            </w:r>
            <w:r>
              <w:rPr>
                <w:sz w:val="24"/>
              </w:rPr>
              <w:t>3 EDUC-E340</w:t>
            </w:r>
            <w:r>
              <w:rPr>
                <w:spacing w:val="59"/>
                <w:sz w:val="24"/>
              </w:rPr>
              <w:t> </w:t>
            </w:r>
            <w:r>
              <w:rPr>
                <w:i/>
                <w:sz w:val="24"/>
              </w:rPr>
              <w:t>Methods</w:t>
            </w:r>
            <w:r>
              <w:rPr>
                <w:i/>
                <w:spacing w:val="-1"/>
                <w:sz w:val="24"/>
              </w:rPr>
              <w:t> </w:t>
            </w:r>
            <w:r>
              <w:rPr>
                <w:i/>
                <w:sz w:val="24"/>
              </w:rPr>
              <w:t>of Teaching</w:t>
            </w:r>
            <w:r>
              <w:rPr>
                <w:i/>
                <w:spacing w:val="-1"/>
                <w:sz w:val="24"/>
              </w:rPr>
              <w:t> </w:t>
            </w:r>
            <w:r>
              <w:rPr>
                <w:i/>
                <w:sz w:val="24"/>
              </w:rPr>
              <w:t>Reading I</w:t>
            </w:r>
            <w:r>
              <w:rPr>
                <w:i/>
                <w:spacing w:val="75"/>
                <w:sz w:val="24"/>
              </w:rPr>
              <w:t>    </w:t>
            </w:r>
            <w:r>
              <w:rPr>
                <w:spacing w:val="-10"/>
                <w:sz w:val="24"/>
              </w:rPr>
              <w:t>3</w:t>
            </w:r>
          </w:p>
          <w:p>
            <w:pPr>
              <w:pStyle w:val="TableParagraph"/>
              <w:tabs>
                <w:tab w:pos="5180" w:val="right" w:leader="none"/>
              </w:tabs>
              <w:spacing w:line="274" w:lineRule="exact"/>
              <w:jc w:val="both"/>
              <w:rPr>
                <w:sz w:val="24"/>
              </w:rPr>
            </w:pPr>
            <w:r>
              <w:rPr>
                <w:sz w:val="24"/>
              </w:rPr>
              <w:t>EDUC-M301</w:t>
            </w:r>
            <w:r>
              <w:rPr>
                <w:spacing w:val="57"/>
                <w:sz w:val="24"/>
              </w:rPr>
              <w:t> </w:t>
            </w:r>
            <w:r>
              <w:rPr>
                <w:i/>
                <w:sz w:val="24"/>
              </w:rPr>
              <w:t>Lab/Field</w:t>
            </w:r>
            <w:r>
              <w:rPr>
                <w:i/>
                <w:spacing w:val="-1"/>
                <w:sz w:val="24"/>
              </w:rPr>
              <w:t> </w:t>
            </w:r>
            <w:r>
              <w:rPr>
                <w:i/>
                <w:spacing w:val="-2"/>
                <w:sz w:val="24"/>
              </w:rPr>
              <w:t>Experience</w:t>
            </w:r>
            <w:r>
              <w:rPr>
                <w:i/>
                <w:sz w:val="24"/>
              </w:rPr>
              <w:tab/>
            </w:r>
            <w:r>
              <w:rPr>
                <w:spacing w:val="-10"/>
                <w:sz w:val="24"/>
              </w:rPr>
              <w:t>2</w:t>
            </w:r>
          </w:p>
        </w:tc>
        <w:tc>
          <w:tcPr>
            <w:tcW w:w="5311" w:type="dxa"/>
          </w:tcPr>
          <w:p>
            <w:pPr>
              <w:pStyle w:val="TableParagraph"/>
              <w:tabs>
                <w:tab w:pos="1148" w:val="left" w:leader="none"/>
              </w:tabs>
              <w:spacing w:before="1"/>
              <w:rPr>
                <w:b/>
                <w:sz w:val="24"/>
              </w:rPr>
            </w:pPr>
            <w:r>
              <w:rPr>
                <w:b/>
                <w:sz w:val="24"/>
              </w:rPr>
              <w:t>Block </w:t>
            </w:r>
            <w:r>
              <w:rPr>
                <w:b/>
                <w:spacing w:val="-10"/>
                <w:sz w:val="24"/>
              </w:rPr>
              <w:t>I</w:t>
            </w:r>
            <w:r>
              <w:rPr>
                <w:b/>
                <w:sz w:val="24"/>
              </w:rPr>
              <w:tab/>
              <w:t>8</w:t>
            </w:r>
            <w:r>
              <w:rPr>
                <w:b/>
                <w:spacing w:val="-1"/>
                <w:sz w:val="24"/>
              </w:rPr>
              <w:t> </w:t>
            </w:r>
            <w:r>
              <w:rPr>
                <w:b/>
                <w:spacing w:val="-2"/>
                <w:sz w:val="24"/>
              </w:rPr>
              <w:t>Credites</w:t>
            </w:r>
          </w:p>
          <w:p>
            <w:pPr>
              <w:pStyle w:val="TableParagraph"/>
              <w:tabs>
                <w:tab w:pos="4694" w:val="left" w:leader="none"/>
                <w:tab w:pos="4793" w:val="left" w:leader="none"/>
                <w:tab w:pos="4893" w:val="right" w:leader="none"/>
              </w:tabs>
              <w:spacing w:line="415" w:lineRule="auto" w:before="199"/>
              <w:ind w:right="386"/>
              <w:rPr>
                <w:sz w:val="24"/>
              </w:rPr>
            </w:pPr>
            <w:r>
              <w:rPr>
                <w:sz w:val="24"/>
              </w:rPr>
              <w:t>EDUC-X460</w:t>
            </w:r>
            <w:r>
              <w:rPr>
                <w:spacing w:val="40"/>
                <w:sz w:val="24"/>
              </w:rPr>
              <w:t> </w:t>
            </w:r>
            <w:r>
              <w:rPr>
                <w:i/>
                <w:sz w:val="24"/>
              </w:rPr>
              <w:t>Books for Reading Instruction</w:t>
              <w:tab/>
            </w:r>
            <w:r>
              <w:rPr>
                <w:spacing w:val="-10"/>
                <w:sz w:val="24"/>
              </w:rPr>
              <w:t>3 </w:t>
            </w:r>
            <w:r>
              <w:rPr>
                <w:sz w:val="24"/>
              </w:rPr>
              <w:t>EDUC-E340</w:t>
            </w:r>
            <w:r>
              <w:rPr>
                <w:spacing w:val="40"/>
                <w:sz w:val="24"/>
              </w:rPr>
              <w:t> </w:t>
            </w:r>
            <w:r>
              <w:rPr>
                <w:i/>
                <w:sz w:val="24"/>
              </w:rPr>
              <w:t>Methods of Teaching Reading I</w:t>
              <w:tab/>
              <w:tab/>
            </w:r>
            <w:r>
              <w:rPr>
                <w:spacing w:val="-10"/>
                <w:sz w:val="24"/>
              </w:rPr>
              <w:t>3 </w:t>
            </w:r>
            <w:r>
              <w:rPr>
                <w:sz w:val="24"/>
              </w:rPr>
              <w:t>EDUC-</w:t>
            </w:r>
            <w:r>
              <w:rPr>
                <w:b/>
                <w:sz w:val="24"/>
              </w:rPr>
              <w:t>M201</w:t>
            </w:r>
            <w:r>
              <w:rPr>
                <w:b/>
                <w:spacing w:val="57"/>
                <w:sz w:val="24"/>
              </w:rPr>
              <w:t> </w:t>
            </w:r>
            <w:r>
              <w:rPr>
                <w:i/>
                <w:sz w:val="24"/>
              </w:rPr>
              <w:t>Lab/Field</w:t>
            </w:r>
            <w:r>
              <w:rPr>
                <w:i/>
                <w:spacing w:val="-1"/>
                <w:sz w:val="24"/>
              </w:rPr>
              <w:t> </w:t>
            </w:r>
            <w:r>
              <w:rPr>
                <w:i/>
                <w:spacing w:val="-2"/>
                <w:sz w:val="24"/>
              </w:rPr>
              <w:t>Experience</w:t>
            </w:r>
            <w:r>
              <w:rPr>
                <w:i/>
                <w:sz w:val="24"/>
              </w:rPr>
              <w:tab/>
              <w:tab/>
              <w:tab/>
            </w:r>
            <w:r>
              <w:rPr>
                <w:spacing w:val="-10"/>
                <w:sz w:val="24"/>
              </w:rPr>
              <w:t>2</w:t>
            </w:r>
          </w:p>
        </w:tc>
      </w:tr>
      <w:tr>
        <w:trPr>
          <w:trHeight w:val="1910" w:hRule="atLeast"/>
        </w:trPr>
        <w:tc>
          <w:tcPr>
            <w:tcW w:w="5419" w:type="dxa"/>
            <w:shd w:val="clear" w:color="auto" w:fill="D9D9D9"/>
          </w:tcPr>
          <w:p>
            <w:pPr>
              <w:pStyle w:val="TableParagraph"/>
              <w:spacing w:before="2"/>
              <w:rPr>
                <w:b/>
                <w:sz w:val="24"/>
              </w:rPr>
            </w:pPr>
            <w:r>
              <w:rPr>
                <w:b/>
                <w:sz w:val="24"/>
              </w:rPr>
              <w:t>Block</w:t>
            </w:r>
            <w:r>
              <w:rPr>
                <w:b/>
                <w:spacing w:val="-3"/>
                <w:sz w:val="24"/>
              </w:rPr>
              <w:t> </w:t>
            </w:r>
            <w:r>
              <w:rPr>
                <w:b/>
                <w:sz w:val="24"/>
              </w:rPr>
              <w:t>III:</w:t>
            </w:r>
            <w:r>
              <w:rPr>
                <w:b/>
                <w:spacing w:val="-1"/>
                <w:sz w:val="24"/>
              </w:rPr>
              <w:t> </w:t>
            </w:r>
            <w:r>
              <w:rPr>
                <w:b/>
                <w:sz w:val="24"/>
              </w:rPr>
              <w:t>Social</w:t>
            </w:r>
            <w:r>
              <w:rPr>
                <w:b/>
                <w:spacing w:val="-1"/>
                <w:sz w:val="24"/>
              </w:rPr>
              <w:t> </w:t>
            </w:r>
            <w:r>
              <w:rPr>
                <w:b/>
                <w:sz w:val="24"/>
              </w:rPr>
              <w:t>Studies</w:t>
            </w:r>
            <w:r>
              <w:rPr>
                <w:b/>
                <w:spacing w:val="29"/>
                <w:sz w:val="24"/>
              </w:rPr>
              <w:t>  </w:t>
            </w:r>
            <w:r>
              <w:rPr>
                <w:b/>
                <w:sz w:val="24"/>
              </w:rPr>
              <w:t>6 </w:t>
            </w:r>
            <w:r>
              <w:rPr>
                <w:b/>
                <w:spacing w:val="-2"/>
                <w:sz w:val="24"/>
              </w:rPr>
              <w:t>credits</w:t>
            </w:r>
          </w:p>
          <w:p>
            <w:pPr>
              <w:pStyle w:val="TableParagraph"/>
              <w:tabs>
                <w:tab w:pos="4728" w:val="left" w:leader="none"/>
                <w:tab w:pos="4760" w:val="right" w:leader="none"/>
              </w:tabs>
              <w:spacing w:line="415" w:lineRule="auto" w:before="198"/>
              <w:ind w:right="558"/>
              <w:rPr>
                <w:i/>
                <w:sz w:val="24"/>
              </w:rPr>
            </w:pPr>
            <w:r>
              <w:rPr>
                <w:sz w:val="24"/>
              </w:rPr>
              <w:t>EDUC-E325</w:t>
            </w:r>
            <w:r>
              <w:rPr>
                <w:spacing w:val="40"/>
                <w:sz w:val="24"/>
              </w:rPr>
              <w:t> </w:t>
            </w:r>
            <w:r>
              <w:rPr>
                <w:i/>
                <w:sz w:val="24"/>
              </w:rPr>
              <w:t>Social Studies in Elem Schools</w:t>
              <w:tab/>
            </w:r>
            <w:r>
              <w:rPr>
                <w:spacing w:val="-10"/>
                <w:sz w:val="24"/>
              </w:rPr>
              <w:t>3 </w:t>
            </w:r>
            <w:r>
              <w:rPr>
                <w:sz w:val="24"/>
              </w:rPr>
              <w:t>EDUC-M401</w:t>
            </w:r>
            <w:r>
              <w:rPr>
                <w:spacing w:val="57"/>
                <w:sz w:val="24"/>
              </w:rPr>
              <w:t> </w:t>
            </w:r>
            <w:r>
              <w:rPr>
                <w:i/>
                <w:sz w:val="24"/>
              </w:rPr>
              <w:t>Lab/Field</w:t>
            </w:r>
            <w:r>
              <w:rPr>
                <w:i/>
                <w:spacing w:val="-1"/>
                <w:sz w:val="24"/>
              </w:rPr>
              <w:t> </w:t>
            </w:r>
            <w:r>
              <w:rPr>
                <w:i/>
                <w:spacing w:val="-2"/>
                <w:sz w:val="24"/>
              </w:rPr>
              <w:t>Experience</w:t>
            </w:r>
            <w:r>
              <w:rPr>
                <w:i/>
                <w:sz w:val="24"/>
              </w:rPr>
              <w:tab/>
              <w:tab/>
            </w:r>
            <w:r>
              <w:rPr>
                <w:i/>
                <w:spacing w:val="-10"/>
                <w:sz w:val="24"/>
              </w:rPr>
              <w:t>3</w:t>
            </w:r>
          </w:p>
        </w:tc>
        <w:tc>
          <w:tcPr>
            <w:tcW w:w="5311" w:type="dxa"/>
            <w:shd w:val="clear" w:color="auto" w:fill="D9D9D9"/>
          </w:tcPr>
          <w:p>
            <w:pPr>
              <w:pStyle w:val="TableParagraph"/>
              <w:tabs>
                <w:tab w:pos="1573" w:val="left" w:leader="none"/>
              </w:tabs>
              <w:spacing w:before="2"/>
              <w:rPr>
                <w:b/>
                <w:sz w:val="24"/>
              </w:rPr>
            </w:pPr>
            <w:r>
              <w:rPr>
                <w:b/>
                <w:sz w:val="24"/>
              </w:rPr>
              <w:t>Block </w:t>
            </w:r>
            <w:r>
              <w:rPr>
                <w:b/>
                <w:spacing w:val="-5"/>
                <w:sz w:val="24"/>
              </w:rPr>
              <w:t>III</w:t>
            </w:r>
            <w:r>
              <w:rPr>
                <w:b/>
                <w:sz w:val="24"/>
              </w:rPr>
              <w:tab/>
              <w:t>9 </w:t>
            </w:r>
            <w:r>
              <w:rPr>
                <w:b/>
                <w:spacing w:val="-2"/>
                <w:sz w:val="24"/>
              </w:rPr>
              <w:t>credits</w:t>
            </w:r>
          </w:p>
          <w:p>
            <w:pPr>
              <w:pStyle w:val="TableParagraph"/>
              <w:tabs>
                <w:tab w:pos="5026" w:val="left" w:leader="none"/>
              </w:tabs>
              <w:spacing w:line="415" w:lineRule="auto" w:before="198"/>
              <w:ind w:right="118"/>
              <w:rPr>
                <w:sz w:val="24"/>
              </w:rPr>
            </w:pPr>
            <w:r>
              <w:rPr>
                <w:sz w:val="24"/>
              </w:rPr>
              <w:t>EDUC-E339</w:t>
            </w:r>
            <w:r>
              <w:rPr>
                <w:spacing w:val="40"/>
                <w:sz w:val="24"/>
              </w:rPr>
              <w:t> </w:t>
            </w:r>
            <w:r>
              <w:rPr>
                <w:i/>
                <w:sz w:val="24"/>
              </w:rPr>
              <w:t>Methods</w:t>
            </w:r>
            <w:r>
              <w:rPr>
                <w:i/>
                <w:spacing w:val="-5"/>
                <w:sz w:val="24"/>
              </w:rPr>
              <w:t> </w:t>
            </w:r>
            <w:r>
              <w:rPr>
                <w:i/>
                <w:sz w:val="24"/>
              </w:rPr>
              <w:t>of</w:t>
            </w:r>
            <w:r>
              <w:rPr>
                <w:i/>
                <w:spacing w:val="-4"/>
                <w:sz w:val="24"/>
              </w:rPr>
              <w:t> </w:t>
            </w:r>
            <w:r>
              <w:rPr>
                <w:i/>
                <w:sz w:val="24"/>
              </w:rPr>
              <w:t>Tech</w:t>
            </w:r>
            <w:r>
              <w:rPr>
                <w:i/>
                <w:spacing w:val="-4"/>
                <w:sz w:val="24"/>
              </w:rPr>
              <w:t> </w:t>
            </w:r>
            <w:r>
              <w:rPr>
                <w:i/>
                <w:sz w:val="24"/>
              </w:rPr>
              <w:t>Lang</w:t>
            </w:r>
            <w:r>
              <w:rPr>
                <w:i/>
                <w:spacing w:val="-4"/>
                <w:sz w:val="24"/>
              </w:rPr>
              <w:t> </w:t>
            </w:r>
            <w:r>
              <w:rPr>
                <w:i/>
                <w:sz w:val="24"/>
              </w:rPr>
              <w:t>Arts</w:t>
            </w:r>
            <w:r>
              <w:rPr>
                <w:i/>
                <w:spacing w:val="-4"/>
                <w:sz w:val="24"/>
              </w:rPr>
              <w:t> </w:t>
            </w:r>
            <w:r>
              <w:rPr>
                <w:i/>
                <w:sz w:val="24"/>
              </w:rPr>
              <w:t>in</w:t>
            </w:r>
            <w:r>
              <w:rPr>
                <w:i/>
                <w:spacing w:val="-4"/>
                <w:sz w:val="24"/>
              </w:rPr>
              <w:t> </w:t>
            </w:r>
            <w:r>
              <w:rPr>
                <w:i/>
                <w:sz w:val="24"/>
              </w:rPr>
              <w:t>Elem</w:t>
            </w:r>
            <w:r>
              <w:rPr>
                <w:i/>
                <w:spacing w:val="80"/>
                <w:sz w:val="24"/>
              </w:rPr>
              <w:t> </w:t>
            </w:r>
            <w:r>
              <w:rPr>
                <w:sz w:val="24"/>
              </w:rPr>
              <w:t>3 EDUC-E325</w:t>
            </w:r>
            <w:r>
              <w:rPr>
                <w:spacing w:val="56"/>
                <w:sz w:val="24"/>
              </w:rPr>
              <w:t> </w:t>
            </w:r>
            <w:r>
              <w:rPr>
                <w:i/>
                <w:sz w:val="24"/>
              </w:rPr>
              <w:t>Social</w:t>
            </w:r>
            <w:r>
              <w:rPr>
                <w:i/>
                <w:spacing w:val="-1"/>
                <w:sz w:val="24"/>
              </w:rPr>
              <w:t> </w:t>
            </w:r>
            <w:r>
              <w:rPr>
                <w:i/>
                <w:sz w:val="24"/>
              </w:rPr>
              <w:t>Studies</w:t>
            </w:r>
            <w:r>
              <w:rPr>
                <w:i/>
                <w:spacing w:val="-1"/>
                <w:sz w:val="24"/>
              </w:rPr>
              <w:t> </w:t>
            </w:r>
            <w:r>
              <w:rPr>
                <w:i/>
                <w:sz w:val="24"/>
              </w:rPr>
              <w:t>in</w:t>
            </w:r>
            <w:r>
              <w:rPr>
                <w:i/>
                <w:spacing w:val="-1"/>
                <w:sz w:val="24"/>
              </w:rPr>
              <w:t> </w:t>
            </w:r>
            <w:r>
              <w:rPr>
                <w:i/>
                <w:sz w:val="24"/>
              </w:rPr>
              <w:t>Elem</w:t>
            </w:r>
            <w:r>
              <w:rPr>
                <w:i/>
                <w:spacing w:val="-1"/>
                <w:sz w:val="24"/>
              </w:rPr>
              <w:t> </w:t>
            </w:r>
            <w:r>
              <w:rPr>
                <w:i/>
                <w:spacing w:val="-2"/>
                <w:sz w:val="24"/>
              </w:rPr>
              <w:t>Schools</w:t>
            </w:r>
            <w:r>
              <w:rPr>
                <w:i/>
                <w:sz w:val="24"/>
              </w:rPr>
              <w:tab/>
            </w:r>
            <w:r>
              <w:rPr>
                <w:spacing w:val="-10"/>
                <w:sz w:val="24"/>
              </w:rPr>
              <w:t>3</w:t>
            </w:r>
          </w:p>
          <w:p>
            <w:pPr>
              <w:pStyle w:val="TableParagraph"/>
              <w:tabs>
                <w:tab w:pos="4940" w:val="left" w:leader="none"/>
              </w:tabs>
              <w:spacing w:before="1"/>
              <w:rPr>
                <w:i/>
                <w:sz w:val="24"/>
              </w:rPr>
            </w:pPr>
            <w:r>
              <w:rPr>
                <w:sz w:val="24"/>
              </w:rPr>
              <w:t>EDUC-M401</w:t>
            </w:r>
            <w:r>
              <w:rPr>
                <w:spacing w:val="57"/>
                <w:sz w:val="24"/>
              </w:rPr>
              <w:t> </w:t>
            </w:r>
            <w:r>
              <w:rPr>
                <w:i/>
                <w:sz w:val="24"/>
              </w:rPr>
              <w:t>Lab/Field</w:t>
            </w:r>
            <w:r>
              <w:rPr>
                <w:i/>
                <w:spacing w:val="-1"/>
                <w:sz w:val="24"/>
              </w:rPr>
              <w:t> </w:t>
            </w:r>
            <w:r>
              <w:rPr>
                <w:i/>
                <w:spacing w:val="-2"/>
                <w:sz w:val="24"/>
              </w:rPr>
              <w:t>Experience</w:t>
            </w:r>
            <w:r>
              <w:rPr>
                <w:i/>
                <w:sz w:val="24"/>
              </w:rPr>
              <w:tab/>
            </w:r>
            <w:r>
              <w:rPr>
                <w:i/>
                <w:spacing w:val="-10"/>
                <w:sz w:val="24"/>
              </w:rPr>
              <w:t>3</w:t>
            </w:r>
          </w:p>
        </w:tc>
      </w:tr>
    </w:tbl>
    <w:p>
      <w:pPr>
        <w:pStyle w:val="ListParagraph"/>
        <w:numPr>
          <w:ilvl w:val="1"/>
          <w:numId w:val="1"/>
        </w:numPr>
        <w:tabs>
          <w:tab w:pos="838" w:val="left" w:leader="none"/>
          <w:tab w:pos="840" w:val="left" w:leader="none"/>
        </w:tabs>
        <w:spacing w:line="242" w:lineRule="auto" w:before="0" w:after="0"/>
        <w:ind w:left="840" w:right="1438" w:hanging="361"/>
        <w:jc w:val="left"/>
        <w:rPr>
          <w:sz w:val="28"/>
        </w:rPr>
      </w:pPr>
      <w:r>
        <w:rPr>
          <w:sz w:val="28"/>
        </w:rPr>
        <w:t>The</w:t>
      </w:r>
      <w:r>
        <w:rPr>
          <w:spacing w:val="40"/>
          <w:sz w:val="28"/>
        </w:rPr>
        <w:t> </w:t>
      </w:r>
      <w:r>
        <w:rPr>
          <w:sz w:val="28"/>
        </w:rPr>
        <w:t>Teacher</w:t>
      </w:r>
      <w:r>
        <w:rPr>
          <w:spacing w:val="40"/>
          <w:sz w:val="28"/>
        </w:rPr>
        <w:t> </w:t>
      </w:r>
      <w:r>
        <w:rPr>
          <w:sz w:val="28"/>
        </w:rPr>
        <w:t>Education</w:t>
      </w:r>
      <w:r>
        <w:rPr>
          <w:spacing w:val="40"/>
          <w:sz w:val="28"/>
        </w:rPr>
        <w:t> </w:t>
      </w:r>
      <w:r>
        <w:rPr>
          <w:sz w:val="28"/>
        </w:rPr>
        <w:t>Convening</w:t>
      </w:r>
      <w:r>
        <w:rPr>
          <w:spacing w:val="40"/>
          <w:sz w:val="28"/>
        </w:rPr>
        <w:t> </w:t>
      </w:r>
      <w:r>
        <w:rPr>
          <w:sz w:val="28"/>
        </w:rPr>
        <w:t>has</w:t>
      </w:r>
      <w:r>
        <w:rPr>
          <w:spacing w:val="40"/>
          <w:sz w:val="28"/>
        </w:rPr>
        <w:t> </w:t>
      </w:r>
      <w:r>
        <w:rPr>
          <w:sz w:val="28"/>
        </w:rPr>
        <w:t>also</w:t>
      </w:r>
      <w:r>
        <w:rPr>
          <w:spacing w:val="40"/>
          <w:sz w:val="28"/>
        </w:rPr>
        <w:t> </w:t>
      </w:r>
      <w:r>
        <w:rPr>
          <w:sz w:val="28"/>
        </w:rPr>
        <w:t>been</w:t>
      </w:r>
      <w:r>
        <w:rPr>
          <w:spacing w:val="40"/>
          <w:sz w:val="28"/>
        </w:rPr>
        <w:t> </w:t>
      </w:r>
      <w:r>
        <w:rPr>
          <w:sz w:val="28"/>
        </w:rPr>
        <w:t>working</w:t>
      </w:r>
      <w:r>
        <w:rPr>
          <w:spacing w:val="40"/>
          <w:sz w:val="28"/>
        </w:rPr>
        <w:t> </w:t>
      </w:r>
      <w:r>
        <w:rPr>
          <w:sz w:val="28"/>
        </w:rPr>
        <w:t>on</w:t>
      </w:r>
      <w:r>
        <w:rPr>
          <w:spacing w:val="40"/>
          <w:sz w:val="28"/>
        </w:rPr>
        <w:t> </w:t>
      </w:r>
      <w:r>
        <w:rPr>
          <w:sz w:val="28"/>
        </w:rPr>
        <w:t>identifying common</w:t>
      </w:r>
      <w:r>
        <w:rPr>
          <w:spacing w:val="21"/>
          <w:sz w:val="28"/>
        </w:rPr>
        <w:t> </w:t>
      </w:r>
      <w:r>
        <w:rPr>
          <w:sz w:val="28"/>
        </w:rPr>
        <w:t>learning</w:t>
      </w:r>
      <w:r>
        <w:rPr>
          <w:spacing w:val="21"/>
          <w:sz w:val="28"/>
        </w:rPr>
        <w:t> </w:t>
      </w:r>
      <w:r>
        <w:rPr>
          <w:sz w:val="28"/>
        </w:rPr>
        <w:t>theories</w:t>
      </w:r>
      <w:r>
        <w:rPr>
          <w:spacing w:val="21"/>
          <w:sz w:val="28"/>
        </w:rPr>
        <w:t> </w:t>
      </w:r>
      <w:r>
        <w:rPr>
          <w:sz w:val="28"/>
        </w:rPr>
        <w:t>and</w:t>
      </w:r>
      <w:r>
        <w:rPr>
          <w:spacing w:val="22"/>
          <w:sz w:val="28"/>
        </w:rPr>
        <w:t> </w:t>
      </w:r>
      <w:r>
        <w:rPr>
          <w:sz w:val="28"/>
        </w:rPr>
        <w:t>principles</w:t>
      </w:r>
      <w:r>
        <w:rPr>
          <w:spacing w:val="21"/>
          <w:sz w:val="28"/>
        </w:rPr>
        <w:t> </w:t>
      </w:r>
      <w:r>
        <w:rPr>
          <w:sz w:val="28"/>
        </w:rPr>
        <w:t>across</w:t>
      </w:r>
      <w:r>
        <w:rPr>
          <w:spacing w:val="21"/>
          <w:sz w:val="28"/>
        </w:rPr>
        <w:t> </w:t>
      </w:r>
      <w:r>
        <w:rPr>
          <w:sz w:val="28"/>
        </w:rPr>
        <w:t>the</w:t>
      </w:r>
      <w:r>
        <w:rPr>
          <w:spacing w:val="21"/>
          <w:sz w:val="28"/>
        </w:rPr>
        <w:t> </w:t>
      </w:r>
      <w:r>
        <w:rPr>
          <w:sz w:val="28"/>
        </w:rPr>
        <w:t>education</w:t>
      </w:r>
      <w:r>
        <w:rPr>
          <w:spacing w:val="21"/>
          <w:sz w:val="28"/>
        </w:rPr>
        <w:t> </w:t>
      </w:r>
      <w:r>
        <w:rPr>
          <w:sz w:val="28"/>
        </w:rPr>
        <w:t>courses.</w:t>
      </w:r>
      <w:r>
        <w:rPr>
          <w:spacing w:val="30"/>
          <w:sz w:val="28"/>
        </w:rPr>
        <w:t> </w:t>
      </w:r>
      <w:r>
        <w:rPr>
          <w:sz w:val="28"/>
        </w:rPr>
        <w:t>The</w:t>
      </w:r>
    </w:p>
    <w:p>
      <w:pPr>
        <w:spacing w:after="0" w:line="242" w:lineRule="auto"/>
        <w:jc w:val="left"/>
        <w:rPr>
          <w:sz w:val="28"/>
        </w:rPr>
        <w:sectPr>
          <w:pgSz w:w="12240" w:h="15840"/>
          <w:pgMar w:header="731" w:footer="1055" w:top="1360" w:bottom="1240" w:left="1320" w:right="0"/>
        </w:sectPr>
      </w:pPr>
    </w:p>
    <w:p>
      <w:pPr>
        <w:pStyle w:val="BodyText"/>
        <w:spacing w:line="259" w:lineRule="auto" w:before="77"/>
        <w:ind w:left="840" w:right="1441"/>
        <w:jc w:val="both"/>
      </w:pPr>
      <w:r>
        <w:rPr/>
        <w:t>Convening members expected to accomplish a final draft document to share with program coordinators for feedback by May 2021.</w:t>
      </w:r>
    </w:p>
    <w:p>
      <w:pPr>
        <w:pStyle w:val="ListParagraph"/>
        <w:numPr>
          <w:ilvl w:val="1"/>
          <w:numId w:val="1"/>
        </w:numPr>
        <w:tabs>
          <w:tab w:pos="838" w:val="left" w:leader="none"/>
          <w:tab w:pos="840" w:val="left" w:leader="none"/>
        </w:tabs>
        <w:spacing w:line="254" w:lineRule="auto" w:before="0" w:after="0"/>
        <w:ind w:left="840" w:right="1438" w:hanging="361"/>
        <w:jc w:val="both"/>
        <w:rPr>
          <w:sz w:val="28"/>
        </w:rPr>
      </w:pPr>
      <w:r>
        <w:rPr>
          <w:sz w:val="28"/>
        </w:rPr>
        <w:t>The Convening also discussed considering tutoring as part of Early Field Experiences. In retrospect to the exceptional circumstances of this year, the Convening</w:t>
      </w:r>
      <w:r>
        <w:rPr>
          <w:spacing w:val="-2"/>
          <w:sz w:val="28"/>
        </w:rPr>
        <w:t> </w:t>
      </w:r>
      <w:r>
        <w:rPr>
          <w:sz w:val="28"/>
        </w:rPr>
        <w:t>members</w:t>
      </w:r>
      <w:r>
        <w:rPr>
          <w:spacing w:val="-3"/>
          <w:sz w:val="28"/>
        </w:rPr>
        <w:t> </w:t>
      </w:r>
      <w:r>
        <w:rPr>
          <w:sz w:val="28"/>
        </w:rPr>
        <w:t>saw</w:t>
      </w:r>
      <w:r>
        <w:rPr>
          <w:spacing w:val="-3"/>
          <w:sz w:val="28"/>
        </w:rPr>
        <w:t> </w:t>
      </w:r>
      <w:r>
        <w:rPr>
          <w:sz w:val="28"/>
        </w:rPr>
        <w:t>the</w:t>
      </w:r>
      <w:r>
        <w:rPr>
          <w:spacing w:val="-2"/>
          <w:sz w:val="28"/>
        </w:rPr>
        <w:t> </w:t>
      </w:r>
      <w:r>
        <w:rPr>
          <w:sz w:val="28"/>
        </w:rPr>
        <w:t>value</w:t>
      </w:r>
      <w:r>
        <w:rPr>
          <w:spacing w:val="-5"/>
          <w:sz w:val="28"/>
        </w:rPr>
        <w:t> </w:t>
      </w:r>
      <w:r>
        <w:rPr>
          <w:sz w:val="28"/>
        </w:rPr>
        <w:t>of</w:t>
      </w:r>
      <w:r>
        <w:rPr>
          <w:spacing w:val="-3"/>
          <w:sz w:val="28"/>
        </w:rPr>
        <w:t> </w:t>
      </w:r>
      <w:r>
        <w:rPr>
          <w:sz w:val="28"/>
        </w:rPr>
        <w:t>tutoring</w:t>
      </w:r>
      <w:r>
        <w:rPr>
          <w:spacing w:val="-3"/>
          <w:sz w:val="28"/>
        </w:rPr>
        <w:t> </w:t>
      </w:r>
      <w:r>
        <w:rPr>
          <w:sz w:val="28"/>
        </w:rPr>
        <w:t>for candidates</w:t>
      </w:r>
      <w:r>
        <w:rPr>
          <w:spacing w:val="-2"/>
          <w:sz w:val="28"/>
        </w:rPr>
        <w:t> </w:t>
      </w:r>
      <w:r>
        <w:rPr>
          <w:sz w:val="28"/>
        </w:rPr>
        <w:t>to</w:t>
      </w:r>
      <w:r>
        <w:rPr>
          <w:spacing w:val="-3"/>
          <w:sz w:val="28"/>
        </w:rPr>
        <w:t> </w:t>
      </w:r>
      <w:r>
        <w:rPr>
          <w:sz w:val="28"/>
        </w:rPr>
        <w:t>connect</w:t>
      </w:r>
      <w:r>
        <w:rPr>
          <w:spacing w:val="-3"/>
          <w:sz w:val="28"/>
        </w:rPr>
        <w:t> </w:t>
      </w:r>
      <w:r>
        <w:rPr>
          <w:sz w:val="28"/>
        </w:rPr>
        <w:t>with school students and gain teaching experience.</w:t>
      </w:r>
    </w:p>
    <w:p>
      <w:pPr>
        <w:pStyle w:val="ListParagraph"/>
        <w:numPr>
          <w:ilvl w:val="0"/>
          <w:numId w:val="1"/>
        </w:numPr>
        <w:tabs>
          <w:tab w:pos="479" w:val="left" w:leader="none"/>
        </w:tabs>
        <w:spacing w:line="240" w:lineRule="auto" w:before="3" w:after="0"/>
        <w:ind w:left="479" w:right="0" w:hanging="359"/>
        <w:jc w:val="both"/>
        <w:rPr>
          <w:i/>
          <w:sz w:val="28"/>
        </w:rPr>
      </w:pPr>
      <w:r>
        <w:rPr>
          <w:i/>
          <w:sz w:val="28"/>
        </w:rPr>
        <w:t>Review</w:t>
      </w:r>
      <w:r>
        <w:rPr>
          <w:i/>
          <w:spacing w:val="-9"/>
          <w:sz w:val="28"/>
        </w:rPr>
        <w:t> </w:t>
      </w:r>
      <w:r>
        <w:rPr>
          <w:i/>
          <w:sz w:val="28"/>
        </w:rPr>
        <w:t>and</w:t>
      </w:r>
      <w:r>
        <w:rPr>
          <w:i/>
          <w:spacing w:val="-9"/>
          <w:sz w:val="28"/>
        </w:rPr>
        <w:t> </w:t>
      </w:r>
      <w:r>
        <w:rPr>
          <w:i/>
          <w:sz w:val="28"/>
        </w:rPr>
        <w:t>approval</w:t>
      </w:r>
      <w:r>
        <w:rPr>
          <w:i/>
          <w:spacing w:val="-9"/>
          <w:sz w:val="28"/>
        </w:rPr>
        <w:t> </w:t>
      </w:r>
      <w:r>
        <w:rPr>
          <w:i/>
          <w:sz w:val="28"/>
        </w:rPr>
        <w:t>of</w:t>
      </w:r>
      <w:r>
        <w:rPr>
          <w:i/>
          <w:spacing w:val="-9"/>
          <w:sz w:val="28"/>
        </w:rPr>
        <w:t> </w:t>
      </w:r>
      <w:r>
        <w:rPr>
          <w:i/>
          <w:sz w:val="28"/>
        </w:rPr>
        <w:t>Academic</w:t>
      </w:r>
      <w:r>
        <w:rPr>
          <w:i/>
          <w:spacing w:val="-8"/>
          <w:sz w:val="28"/>
        </w:rPr>
        <w:t> </w:t>
      </w:r>
      <w:r>
        <w:rPr>
          <w:i/>
          <w:sz w:val="28"/>
        </w:rPr>
        <w:t>Policy</w:t>
      </w:r>
      <w:r>
        <w:rPr>
          <w:i/>
          <w:spacing w:val="-9"/>
          <w:sz w:val="28"/>
        </w:rPr>
        <w:t> </w:t>
      </w:r>
      <w:r>
        <w:rPr>
          <w:i/>
          <w:sz w:val="28"/>
        </w:rPr>
        <w:t>and</w:t>
      </w:r>
      <w:r>
        <w:rPr>
          <w:i/>
          <w:spacing w:val="-9"/>
          <w:sz w:val="28"/>
        </w:rPr>
        <w:t> </w:t>
      </w:r>
      <w:r>
        <w:rPr>
          <w:i/>
          <w:sz w:val="28"/>
        </w:rPr>
        <w:t>Procedure</w:t>
      </w:r>
      <w:r>
        <w:rPr>
          <w:i/>
          <w:spacing w:val="-8"/>
          <w:sz w:val="28"/>
        </w:rPr>
        <w:t> </w:t>
      </w:r>
      <w:r>
        <w:rPr>
          <w:i/>
          <w:spacing w:val="-2"/>
          <w:sz w:val="28"/>
        </w:rPr>
        <w:t>Appeals</w:t>
      </w:r>
    </w:p>
    <w:p>
      <w:pPr>
        <w:pStyle w:val="ListParagraph"/>
        <w:numPr>
          <w:ilvl w:val="1"/>
          <w:numId w:val="1"/>
        </w:numPr>
        <w:tabs>
          <w:tab w:pos="838" w:val="left" w:leader="none"/>
          <w:tab w:pos="840" w:val="left" w:leader="none"/>
        </w:tabs>
        <w:spacing w:line="249" w:lineRule="auto" w:before="23" w:after="0"/>
        <w:ind w:left="840" w:right="1441" w:hanging="361"/>
        <w:jc w:val="both"/>
        <w:rPr>
          <w:sz w:val="28"/>
        </w:rPr>
      </w:pPr>
      <w:r>
        <w:rPr>
          <w:sz w:val="28"/>
        </w:rPr>
        <w:t>The Committee discussed and voted on Academic Policy and Procedure Appeals</w:t>
      </w:r>
      <w:r>
        <w:rPr>
          <w:spacing w:val="-14"/>
          <w:sz w:val="28"/>
        </w:rPr>
        <w:t> </w:t>
      </w:r>
      <w:r>
        <w:rPr>
          <w:sz w:val="28"/>
        </w:rPr>
        <w:t>in</w:t>
      </w:r>
      <w:r>
        <w:rPr>
          <w:spacing w:val="-13"/>
          <w:sz w:val="28"/>
        </w:rPr>
        <w:t> </w:t>
      </w:r>
      <w:r>
        <w:rPr>
          <w:sz w:val="28"/>
        </w:rPr>
        <w:t>four</w:t>
      </w:r>
      <w:r>
        <w:rPr>
          <w:spacing w:val="-12"/>
          <w:sz w:val="28"/>
        </w:rPr>
        <w:t> </w:t>
      </w:r>
      <w:r>
        <w:rPr>
          <w:sz w:val="28"/>
        </w:rPr>
        <w:t>meetings</w:t>
      </w:r>
      <w:r>
        <w:rPr>
          <w:spacing w:val="-12"/>
          <w:sz w:val="28"/>
        </w:rPr>
        <w:t> </w:t>
      </w:r>
      <w:r>
        <w:rPr>
          <w:sz w:val="28"/>
        </w:rPr>
        <w:t>–</w:t>
      </w:r>
      <w:r>
        <w:rPr>
          <w:spacing w:val="-14"/>
          <w:sz w:val="28"/>
        </w:rPr>
        <w:t> </w:t>
      </w:r>
      <w:r>
        <w:rPr>
          <w:sz w:val="28"/>
        </w:rPr>
        <w:t>October,</w:t>
      </w:r>
      <w:r>
        <w:rPr>
          <w:spacing w:val="-14"/>
          <w:sz w:val="28"/>
        </w:rPr>
        <w:t> </w:t>
      </w:r>
      <w:r>
        <w:rPr>
          <w:sz w:val="28"/>
        </w:rPr>
        <w:t>November,</w:t>
      </w:r>
      <w:r>
        <w:rPr>
          <w:spacing w:val="-14"/>
          <w:sz w:val="28"/>
        </w:rPr>
        <w:t> </w:t>
      </w:r>
      <w:r>
        <w:rPr>
          <w:sz w:val="28"/>
        </w:rPr>
        <w:t>December</w:t>
      </w:r>
      <w:r>
        <w:rPr>
          <w:spacing w:val="-13"/>
          <w:sz w:val="28"/>
        </w:rPr>
        <w:t> </w:t>
      </w:r>
      <w:r>
        <w:rPr>
          <w:sz w:val="28"/>
        </w:rPr>
        <w:t>2020,</w:t>
      </w:r>
      <w:r>
        <w:rPr>
          <w:spacing w:val="-15"/>
          <w:sz w:val="28"/>
        </w:rPr>
        <w:t> </w:t>
      </w:r>
      <w:r>
        <w:rPr>
          <w:sz w:val="28"/>
        </w:rPr>
        <w:t>and</w:t>
      </w:r>
      <w:r>
        <w:rPr>
          <w:spacing w:val="-14"/>
          <w:sz w:val="28"/>
        </w:rPr>
        <w:t> </w:t>
      </w:r>
      <w:r>
        <w:rPr>
          <w:sz w:val="28"/>
        </w:rPr>
        <w:t>January </w:t>
      </w:r>
      <w:r>
        <w:rPr>
          <w:spacing w:val="-2"/>
          <w:sz w:val="28"/>
        </w:rPr>
        <w:t>2021.</w:t>
      </w:r>
    </w:p>
    <w:p>
      <w:pPr>
        <w:pStyle w:val="ListParagraph"/>
        <w:numPr>
          <w:ilvl w:val="0"/>
          <w:numId w:val="1"/>
        </w:numPr>
        <w:tabs>
          <w:tab w:pos="480" w:val="left" w:leader="none"/>
        </w:tabs>
        <w:spacing w:line="259" w:lineRule="auto" w:before="16" w:after="0"/>
        <w:ind w:left="480" w:right="1438" w:hanging="360"/>
        <w:jc w:val="both"/>
        <w:rPr>
          <w:i/>
          <w:sz w:val="28"/>
        </w:rPr>
      </w:pPr>
      <w:r>
        <w:rPr>
          <w:i/>
          <w:sz w:val="28"/>
        </w:rPr>
        <w:t>Review and approve course change proposals, program proposals, and license</w:t>
      </w:r>
      <w:r>
        <w:rPr>
          <w:i/>
          <w:sz w:val="28"/>
        </w:rPr>
        <w:t> </w:t>
      </w:r>
      <w:r>
        <w:rPr>
          <w:i/>
          <w:spacing w:val="-2"/>
          <w:sz w:val="28"/>
        </w:rPr>
        <w:t>proposals.</w:t>
      </w:r>
    </w:p>
    <w:p>
      <w:pPr>
        <w:pStyle w:val="ListParagraph"/>
        <w:numPr>
          <w:ilvl w:val="1"/>
          <w:numId w:val="1"/>
        </w:numPr>
        <w:tabs>
          <w:tab w:pos="838" w:val="left" w:leader="none"/>
          <w:tab w:pos="840" w:val="left" w:leader="none"/>
        </w:tabs>
        <w:spacing w:line="242" w:lineRule="auto" w:before="0" w:after="0"/>
        <w:ind w:left="840" w:right="1439" w:hanging="361"/>
        <w:jc w:val="both"/>
        <w:rPr>
          <w:sz w:val="28"/>
        </w:rPr>
      </w:pPr>
      <w:r>
        <w:rPr>
          <w:sz w:val="28"/>
        </w:rPr>
        <w:t>During</w:t>
      </w:r>
      <w:r>
        <w:rPr>
          <w:spacing w:val="-7"/>
          <w:sz w:val="28"/>
        </w:rPr>
        <w:t> </w:t>
      </w:r>
      <w:r>
        <w:rPr>
          <w:sz w:val="28"/>
        </w:rPr>
        <w:t>the</w:t>
      </w:r>
      <w:r>
        <w:rPr>
          <w:spacing w:val="-7"/>
          <w:sz w:val="28"/>
        </w:rPr>
        <w:t> </w:t>
      </w:r>
      <w:r>
        <w:rPr>
          <w:sz w:val="28"/>
        </w:rPr>
        <w:t>academic</w:t>
      </w:r>
      <w:r>
        <w:rPr>
          <w:spacing w:val="-6"/>
          <w:sz w:val="28"/>
        </w:rPr>
        <w:t> </w:t>
      </w:r>
      <w:r>
        <w:rPr>
          <w:sz w:val="28"/>
        </w:rPr>
        <w:t>year</w:t>
      </w:r>
      <w:r>
        <w:rPr>
          <w:spacing w:val="-7"/>
          <w:sz w:val="28"/>
        </w:rPr>
        <w:t> </w:t>
      </w:r>
      <w:r>
        <w:rPr>
          <w:sz w:val="28"/>
        </w:rPr>
        <w:t>2020-2021,</w:t>
      </w:r>
      <w:r>
        <w:rPr>
          <w:spacing w:val="-8"/>
          <w:sz w:val="28"/>
        </w:rPr>
        <w:t> </w:t>
      </w:r>
      <w:r>
        <w:rPr>
          <w:sz w:val="28"/>
        </w:rPr>
        <w:t>the</w:t>
      </w:r>
      <w:r>
        <w:rPr>
          <w:spacing w:val="-7"/>
          <w:sz w:val="28"/>
        </w:rPr>
        <w:t> </w:t>
      </w:r>
      <w:r>
        <w:rPr>
          <w:sz w:val="28"/>
        </w:rPr>
        <w:t>Committee</w:t>
      </w:r>
      <w:r>
        <w:rPr>
          <w:spacing w:val="-8"/>
          <w:sz w:val="28"/>
        </w:rPr>
        <w:t> </w:t>
      </w:r>
      <w:r>
        <w:rPr>
          <w:sz w:val="28"/>
        </w:rPr>
        <w:t>has</w:t>
      </w:r>
      <w:r>
        <w:rPr>
          <w:spacing w:val="-7"/>
          <w:sz w:val="28"/>
        </w:rPr>
        <w:t> </w:t>
      </w:r>
      <w:r>
        <w:rPr>
          <w:sz w:val="28"/>
        </w:rPr>
        <w:t>reviewed</w:t>
      </w:r>
      <w:r>
        <w:rPr>
          <w:spacing w:val="-7"/>
          <w:sz w:val="28"/>
        </w:rPr>
        <w:t> </w:t>
      </w:r>
      <w:r>
        <w:rPr>
          <w:sz w:val="28"/>
        </w:rPr>
        <w:t>and</w:t>
      </w:r>
      <w:r>
        <w:rPr>
          <w:spacing w:val="-7"/>
          <w:sz w:val="28"/>
        </w:rPr>
        <w:t> </w:t>
      </w:r>
      <w:r>
        <w:rPr>
          <w:sz w:val="28"/>
        </w:rPr>
        <w:t>voted on a number of proposals:</w:t>
      </w:r>
    </w:p>
    <w:p>
      <w:pPr>
        <w:pStyle w:val="ListParagraph"/>
        <w:numPr>
          <w:ilvl w:val="2"/>
          <w:numId w:val="1"/>
        </w:numPr>
        <w:tabs>
          <w:tab w:pos="1200" w:val="left" w:leader="none"/>
        </w:tabs>
        <w:spacing w:line="240" w:lineRule="auto" w:before="16" w:after="0"/>
        <w:ind w:left="1200" w:right="0" w:hanging="360"/>
        <w:jc w:val="left"/>
        <w:rPr>
          <w:sz w:val="28"/>
        </w:rPr>
      </w:pPr>
      <w:r>
        <w:rPr>
          <w:sz w:val="28"/>
        </w:rPr>
        <w:t>Proposal</w:t>
      </w:r>
      <w:r>
        <w:rPr>
          <w:spacing w:val="-10"/>
          <w:sz w:val="28"/>
        </w:rPr>
        <w:t> </w:t>
      </w:r>
      <w:r>
        <w:rPr>
          <w:sz w:val="28"/>
        </w:rPr>
        <w:t>for</w:t>
      </w:r>
      <w:r>
        <w:rPr>
          <w:spacing w:val="-7"/>
          <w:sz w:val="28"/>
        </w:rPr>
        <w:t> </w:t>
      </w:r>
      <w:r>
        <w:rPr>
          <w:sz w:val="28"/>
        </w:rPr>
        <w:t>Academic</w:t>
      </w:r>
      <w:r>
        <w:rPr>
          <w:spacing w:val="-9"/>
          <w:sz w:val="28"/>
        </w:rPr>
        <w:t> </w:t>
      </w:r>
      <w:r>
        <w:rPr>
          <w:sz w:val="28"/>
        </w:rPr>
        <w:t>Minor</w:t>
      </w:r>
      <w:r>
        <w:rPr>
          <w:spacing w:val="-8"/>
          <w:sz w:val="28"/>
        </w:rPr>
        <w:t> </w:t>
      </w:r>
      <w:r>
        <w:rPr>
          <w:sz w:val="28"/>
        </w:rPr>
        <w:t>and</w:t>
      </w:r>
      <w:r>
        <w:rPr>
          <w:spacing w:val="-9"/>
          <w:sz w:val="28"/>
        </w:rPr>
        <w:t> </w:t>
      </w:r>
      <w:r>
        <w:rPr>
          <w:sz w:val="28"/>
        </w:rPr>
        <w:t>Certificate</w:t>
      </w:r>
      <w:r>
        <w:rPr>
          <w:spacing w:val="-9"/>
          <w:sz w:val="28"/>
        </w:rPr>
        <w:t> </w:t>
      </w:r>
      <w:r>
        <w:rPr>
          <w:spacing w:val="-2"/>
          <w:sz w:val="28"/>
        </w:rPr>
        <w:t>Requirements</w:t>
      </w:r>
    </w:p>
    <w:p>
      <w:pPr>
        <w:pStyle w:val="ListParagraph"/>
        <w:numPr>
          <w:ilvl w:val="2"/>
          <w:numId w:val="1"/>
        </w:numPr>
        <w:tabs>
          <w:tab w:pos="1200" w:val="left" w:leader="none"/>
        </w:tabs>
        <w:spacing w:line="240" w:lineRule="auto" w:before="26" w:after="0"/>
        <w:ind w:left="1200" w:right="0" w:hanging="360"/>
        <w:jc w:val="left"/>
        <w:rPr>
          <w:sz w:val="28"/>
        </w:rPr>
      </w:pPr>
      <w:r>
        <w:rPr>
          <w:sz w:val="28"/>
        </w:rPr>
        <w:t>Proposal</w:t>
      </w:r>
      <w:r>
        <w:rPr>
          <w:spacing w:val="-10"/>
          <w:sz w:val="28"/>
        </w:rPr>
        <w:t> </w:t>
      </w:r>
      <w:r>
        <w:rPr>
          <w:sz w:val="28"/>
        </w:rPr>
        <w:t>for</w:t>
      </w:r>
      <w:r>
        <w:rPr>
          <w:spacing w:val="-7"/>
          <w:sz w:val="28"/>
        </w:rPr>
        <w:t> </w:t>
      </w:r>
      <w:r>
        <w:rPr>
          <w:sz w:val="28"/>
        </w:rPr>
        <w:t>Second</w:t>
      </w:r>
      <w:r>
        <w:rPr>
          <w:spacing w:val="-9"/>
          <w:sz w:val="28"/>
        </w:rPr>
        <w:t> </w:t>
      </w:r>
      <w:r>
        <w:rPr>
          <w:sz w:val="28"/>
        </w:rPr>
        <w:t>Bachelor’s</w:t>
      </w:r>
      <w:r>
        <w:rPr>
          <w:spacing w:val="-9"/>
          <w:sz w:val="28"/>
        </w:rPr>
        <w:t> </w:t>
      </w:r>
      <w:r>
        <w:rPr>
          <w:sz w:val="28"/>
        </w:rPr>
        <w:t>Degree</w:t>
      </w:r>
      <w:r>
        <w:rPr>
          <w:spacing w:val="-9"/>
          <w:sz w:val="28"/>
        </w:rPr>
        <w:t> </w:t>
      </w:r>
      <w:r>
        <w:rPr>
          <w:spacing w:val="-2"/>
          <w:sz w:val="28"/>
        </w:rPr>
        <w:t>Requirements</w:t>
      </w:r>
    </w:p>
    <w:p>
      <w:pPr>
        <w:pStyle w:val="ListParagraph"/>
        <w:numPr>
          <w:ilvl w:val="2"/>
          <w:numId w:val="1"/>
        </w:numPr>
        <w:tabs>
          <w:tab w:pos="1200" w:val="left" w:leader="none"/>
        </w:tabs>
        <w:spacing w:line="240" w:lineRule="auto" w:before="25" w:after="0"/>
        <w:ind w:left="1200" w:right="0" w:hanging="360"/>
        <w:jc w:val="left"/>
        <w:rPr>
          <w:sz w:val="28"/>
        </w:rPr>
      </w:pPr>
      <w:r>
        <w:rPr>
          <w:sz w:val="28"/>
        </w:rPr>
        <w:t>Proposal</w:t>
      </w:r>
      <w:r>
        <w:rPr>
          <w:spacing w:val="-11"/>
          <w:sz w:val="28"/>
        </w:rPr>
        <w:t> </w:t>
      </w:r>
      <w:r>
        <w:rPr>
          <w:sz w:val="28"/>
        </w:rPr>
        <w:t>for</w:t>
      </w:r>
      <w:r>
        <w:rPr>
          <w:spacing w:val="-10"/>
          <w:sz w:val="28"/>
        </w:rPr>
        <w:t> </w:t>
      </w:r>
      <w:r>
        <w:rPr>
          <w:sz w:val="28"/>
        </w:rPr>
        <w:t>an</w:t>
      </w:r>
      <w:r>
        <w:rPr>
          <w:spacing w:val="-11"/>
          <w:sz w:val="28"/>
        </w:rPr>
        <w:t> </w:t>
      </w:r>
      <w:r>
        <w:rPr>
          <w:sz w:val="28"/>
        </w:rPr>
        <w:t>Undergraduate</w:t>
      </w:r>
      <w:r>
        <w:rPr>
          <w:spacing w:val="-11"/>
          <w:sz w:val="28"/>
        </w:rPr>
        <w:t> </w:t>
      </w:r>
      <w:r>
        <w:rPr>
          <w:sz w:val="28"/>
        </w:rPr>
        <w:t>Dean’s</w:t>
      </w:r>
      <w:r>
        <w:rPr>
          <w:spacing w:val="-10"/>
          <w:sz w:val="28"/>
        </w:rPr>
        <w:t> </w:t>
      </w:r>
      <w:r>
        <w:rPr>
          <w:spacing w:val="-4"/>
          <w:sz w:val="28"/>
        </w:rPr>
        <w:t>List</w:t>
      </w:r>
    </w:p>
    <w:p>
      <w:pPr>
        <w:pStyle w:val="ListParagraph"/>
        <w:numPr>
          <w:ilvl w:val="2"/>
          <w:numId w:val="1"/>
        </w:numPr>
        <w:tabs>
          <w:tab w:pos="1200" w:val="left" w:leader="none"/>
        </w:tabs>
        <w:spacing w:line="240" w:lineRule="auto" w:before="26" w:after="0"/>
        <w:ind w:left="1200" w:right="0" w:hanging="360"/>
        <w:jc w:val="left"/>
        <w:rPr>
          <w:sz w:val="28"/>
        </w:rPr>
      </w:pPr>
      <w:r>
        <w:rPr>
          <w:sz w:val="28"/>
        </w:rPr>
        <w:t>Proposal</w:t>
      </w:r>
      <w:r>
        <w:rPr>
          <w:spacing w:val="62"/>
          <w:sz w:val="28"/>
        </w:rPr>
        <w:t> </w:t>
      </w:r>
      <w:r>
        <w:rPr>
          <w:sz w:val="28"/>
        </w:rPr>
        <w:t>for</w:t>
      </w:r>
      <w:r>
        <w:rPr>
          <w:spacing w:val="64"/>
          <w:sz w:val="28"/>
        </w:rPr>
        <w:t> </w:t>
      </w:r>
      <w:r>
        <w:rPr>
          <w:sz w:val="28"/>
        </w:rPr>
        <w:t>changing</w:t>
      </w:r>
      <w:r>
        <w:rPr>
          <w:spacing w:val="65"/>
          <w:sz w:val="28"/>
        </w:rPr>
        <w:t> </w:t>
      </w:r>
      <w:r>
        <w:rPr>
          <w:sz w:val="28"/>
        </w:rPr>
        <w:t>the</w:t>
      </w:r>
      <w:r>
        <w:rPr>
          <w:spacing w:val="62"/>
          <w:sz w:val="28"/>
        </w:rPr>
        <w:t> </w:t>
      </w:r>
      <w:r>
        <w:rPr>
          <w:sz w:val="28"/>
        </w:rPr>
        <w:t>title</w:t>
      </w:r>
      <w:r>
        <w:rPr>
          <w:spacing w:val="63"/>
          <w:sz w:val="28"/>
        </w:rPr>
        <w:t> </w:t>
      </w:r>
      <w:r>
        <w:rPr>
          <w:sz w:val="28"/>
        </w:rPr>
        <w:t>from</w:t>
      </w:r>
      <w:r>
        <w:rPr>
          <w:spacing w:val="69"/>
          <w:sz w:val="28"/>
        </w:rPr>
        <w:t> </w:t>
      </w:r>
      <w:r>
        <w:rPr>
          <w:i/>
          <w:sz w:val="28"/>
        </w:rPr>
        <w:t>Computer</w:t>
      </w:r>
      <w:r>
        <w:rPr>
          <w:i/>
          <w:spacing w:val="63"/>
          <w:sz w:val="28"/>
        </w:rPr>
        <w:t> </w:t>
      </w:r>
      <w:r>
        <w:rPr>
          <w:i/>
          <w:sz w:val="28"/>
        </w:rPr>
        <w:t>Education</w:t>
      </w:r>
      <w:r>
        <w:rPr>
          <w:i/>
          <w:spacing w:val="63"/>
          <w:sz w:val="28"/>
        </w:rPr>
        <w:t> </w:t>
      </w:r>
      <w:r>
        <w:rPr>
          <w:i/>
          <w:sz w:val="28"/>
        </w:rPr>
        <w:t>License</w:t>
      </w:r>
      <w:r>
        <w:rPr>
          <w:i/>
          <w:spacing w:val="68"/>
          <w:sz w:val="28"/>
        </w:rPr>
        <w:t> </w:t>
      </w:r>
      <w:r>
        <w:rPr>
          <w:spacing w:val="-5"/>
          <w:sz w:val="28"/>
        </w:rPr>
        <w:t>to</w:t>
      </w:r>
    </w:p>
    <w:p>
      <w:pPr>
        <w:spacing w:before="27"/>
        <w:ind w:left="1200" w:right="0" w:firstLine="0"/>
        <w:jc w:val="left"/>
        <w:rPr>
          <w:i/>
          <w:sz w:val="28"/>
        </w:rPr>
      </w:pPr>
      <w:r>
        <w:rPr>
          <w:i/>
          <w:sz w:val="28"/>
        </w:rPr>
        <w:t>Computer</w:t>
      </w:r>
      <w:r>
        <w:rPr>
          <w:i/>
          <w:spacing w:val="-11"/>
          <w:sz w:val="28"/>
        </w:rPr>
        <w:t> </w:t>
      </w:r>
      <w:r>
        <w:rPr>
          <w:i/>
          <w:sz w:val="28"/>
        </w:rPr>
        <w:t>Science</w:t>
      </w:r>
      <w:r>
        <w:rPr>
          <w:i/>
          <w:spacing w:val="-11"/>
          <w:sz w:val="28"/>
        </w:rPr>
        <w:t> </w:t>
      </w:r>
      <w:r>
        <w:rPr>
          <w:i/>
          <w:sz w:val="28"/>
        </w:rPr>
        <w:t>License</w:t>
      </w:r>
      <w:r>
        <w:rPr>
          <w:i/>
          <w:spacing w:val="-11"/>
          <w:sz w:val="28"/>
        </w:rPr>
        <w:t> </w:t>
      </w:r>
      <w:r>
        <w:rPr>
          <w:i/>
          <w:spacing w:val="-2"/>
          <w:sz w:val="28"/>
        </w:rPr>
        <w:t>Program</w:t>
      </w:r>
    </w:p>
    <w:p>
      <w:pPr>
        <w:pStyle w:val="ListParagraph"/>
        <w:numPr>
          <w:ilvl w:val="2"/>
          <w:numId w:val="1"/>
        </w:numPr>
        <w:tabs>
          <w:tab w:pos="1200" w:val="left" w:leader="none"/>
        </w:tabs>
        <w:spacing w:line="259" w:lineRule="auto" w:before="24" w:after="0"/>
        <w:ind w:left="1200" w:right="1446" w:hanging="360"/>
        <w:jc w:val="both"/>
        <w:rPr>
          <w:sz w:val="28"/>
        </w:rPr>
      </w:pPr>
      <w:r>
        <w:rPr>
          <w:sz w:val="28"/>
        </w:rPr>
        <w:t>Proposal to create a Computer Science area of concentration including 4 courses W200, W210, W220, W310</w:t>
      </w:r>
    </w:p>
    <w:p>
      <w:pPr>
        <w:pStyle w:val="ListParagraph"/>
        <w:numPr>
          <w:ilvl w:val="2"/>
          <w:numId w:val="1"/>
        </w:numPr>
        <w:tabs>
          <w:tab w:pos="1200" w:val="left" w:leader="none"/>
        </w:tabs>
        <w:spacing w:line="259" w:lineRule="auto" w:before="0" w:after="0"/>
        <w:ind w:left="1200" w:right="1437" w:hanging="360"/>
        <w:jc w:val="both"/>
        <w:rPr>
          <w:sz w:val="28"/>
        </w:rPr>
      </w:pPr>
      <w:r>
        <w:rPr>
          <w:spacing w:val="-2"/>
          <w:sz w:val="28"/>
        </w:rPr>
        <w:t>Proposal</w:t>
      </w:r>
      <w:r>
        <w:rPr>
          <w:spacing w:val="-10"/>
          <w:sz w:val="28"/>
        </w:rPr>
        <w:t> </w:t>
      </w:r>
      <w:r>
        <w:rPr>
          <w:spacing w:val="-2"/>
          <w:sz w:val="28"/>
        </w:rPr>
        <w:t>for</w:t>
      </w:r>
      <w:r>
        <w:rPr>
          <w:spacing w:val="-9"/>
          <w:sz w:val="28"/>
        </w:rPr>
        <w:t> </w:t>
      </w:r>
      <w:r>
        <w:rPr>
          <w:spacing w:val="-2"/>
          <w:sz w:val="28"/>
        </w:rPr>
        <w:t>new</w:t>
      </w:r>
      <w:r>
        <w:rPr>
          <w:spacing w:val="-9"/>
          <w:sz w:val="28"/>
        </w:rPr>
        <w:t> </w:t>
      </w:r>
      <w:r>
        <w:rPr>
          <w:spacing w:val="-2"/>
          <w:sz w:val="28"/>
        </w:rPr>
        <w:t>course</w:t>
      </w:r>
      <w:r>
        <w:rPr>
          <w:spacing w:val="-10"/>
          <w:sz w:val="28"/>
        </w:rPr>
        <w:t> </w:t>
      </w:r>
      <w:r>
        <w:rPr>
          <w:spacing w:val="-2"/>
          <w:sz w:val="28"/>
        </w:rPr>
        <w:t>titles</w:t>
      </w:r>
      <w:r>
        <w:rPr>
          <w:spacing w:val="-10"/>
          <w:sz w:val="28"/>
        </w:rPr>
        <w:t> </w:t>
      </w:r>
      <w:r>
        <w:rPr>
          <w:spacing w:val="-2"/>
          <w:sz w:val="28"/>
        </w:rPr>
        <w:t>of</w:t>
      </w:r>
      <w:r>
        <w:rPr>
          <w:spacing w:val="-7"/>
          <w:sz w:val="28"/>
        </w:rPr>
        <w:t> </w:t>
      </w:r>
      <w:r>
        <w:rPr>
          <w:spacing w:val="-2"/>
          <w:sz w:val="28"/>
        </w:rPr>
        <w:t>Computer</w:t>
      </w:r>
      <w:r>
        <w:rPr>
          <w:spacing w:val="-7"/>
          <w:sz w:val="28"/>
        </w:rPr>
        <w:t> </w:t>
      </w:r>
      <w:r>
        <w:rPr>
          <w:spacing w:val="-2"/>
          <w:sz w:val="28"/>
        </w:rPr>
        <w:t>Science</w:t>
      </w:r>
      <w:r>
        <w:rPr>
          <w:spacing w:val="-7"/>
          <w:sz w:val="28"/>
        </w:rPr>
        <w:t> </w:t>
      </w:r>
      <w:r>
        <w:rPr>
          <w:spacing w:val="-2"/>
          <w:sz w:val="28"/>
        </w:rPr>
        <w:t>courses:</w:t>
      </w:r>
      <w:r>
        <w:rPr>
          <w:spacing w:val="-9"/>
          <w:sz w:val="28"/>
        </w:rPr>
        <w:t> </w:t>
      </w:r>
      <w:r>
        <w:rPr>
          <w:spacing w:val="-2"/>
          <w:sz w:val="28"/>
        </w:rPr>
        <w:t>EDUC-W210: </w:t>
      </w:r>
      <w:r>
        <w:rPr>
          <w:sz w:val="28"/>
        </w:rPr>
        <w:t>Introduction to K-12 Computing, Computer Science and Technology Integration; EDUC-W220: Computer Science and Programming in K-12 Classrooms; EDUC-W310: K-12 Computing and Computer Science Teaching Methods.</w:t>
      </w:r>
    </w:p>
    <w:p>
      <w:pPr>
        <w:pStyle w:val="ListParagraph"/>
        <w:numPr>
          <w:ilvl w:val="2"/>
          <w:numId w:val="1"/>
        </w:numPr>
        <w:tabs>
          <w:tab w:pos="1199" w:val="left" w:leader="none"/>
        </w:tabs>
        <w:spacing w:line="321" w:lineRule="exact" w:before="0" w:after="0"/>
        <w:ind w:left="1199" w:right="0" w:hanging="359"/>
        <w:jc w:val="both"/>
        <w:rPr>
          <w:sz w:val="28"/>
        </w:rPr>
      </w:pPr>
      <w:r>
        <w:rPr>
          <w:sz w:val="28"/>
        </w:rPr>
        <w:t>Additional</w:t>
      </w:r>
      <w:r>
        <w:rPr>
          <w:spacing w:val="-13"/>
          <w:sz w:val="28"/>
        </w:rPr>
        <w:t> </w:t>
      </w:r>
      <w:r>
        <w:rPr>
          <w:sz w:val="28"/>
        </w:rPr>
        <w:t>elementary</w:t>
      </w:r>
      <w:r>
        <w:rPr>
          <w:spacing w:val="-12"/>
          <w:sz w:val="28"/>
        </w:rPr>
        <w:t> </w:t>
      </w:r>
      <w:r>
        <w:rPr>
          <w:sz w:val="28"/>
        </w:rPr>
        <w:t>program</w:t>
      </w:r>
      <w:r>
        <w:rPr>
          <w:spacing w:val="-12"/>
          <w:sz w:val="28"/>
        </w:rPr>
        <w:t> </w:t>
      </w:r>
      <w:r>
        <w:rPr>
          <w:sz w:val="28"/>
        </w:rPr>
        <w:t>academic</w:t>
      </w:r>
      <w:r>
        <w:rPr>
          <w:spacing w:val="-12"/>
          <w:sz w:val="28"/>
        </w:rPr>
        <w:t> </w:t>
      </w:r>
      <w:r>
        <w:rPr>
          <w:sz w:val="28"/>
        </w:rPr>
        <w:t>minors</w:t>
      </w:r>
      <w:r>
        <w:rPr>
          <w:spacing w:val="-12"/>
          <w:sz w:val="28"/>
        </w:rPr>
        <w:t> </w:t>
      </w:r>
      <w:r>
        <w:rPr>
          <w:spacing w:val="-2"/>
          <w:sz w:val="28"/>
        </w:rPr>
        <w:t>proposal</w:t>
      </w:r>
    </w:p>
    <w:p>
      <w:pPr>
        <w:pStyle w:val="ListParagraph"/>
        <w:numPr>
          <w:ilvl w:val="2"/>
          <w:numId w:val="1"/>
        </w:numPr>
        <w:tabs>
          <w:tab w:pos="1200" w:val="left" w:leader="none"/>
        </w:tabs>
        <w:spacing w:line="259" w:lineRule="auto" w:before="24" w:after="0"/>
        <w:ind w:left="1200" w:right="1443" w:hanging="360"/>
        <w:jc w:val="left"/>
        <w:rPr>
          <w:sz w:val="28"/>
        </w:rPr>
      </w:pPr>
      <w:r>
        <w:rPr>
          <w:sz w:val="28"/>
        </w:rPr>
        <w:t>Proposal</w:t>
      </w:r>
      <w:r>
        <w:rPr>
          <w:spacing w:val="40"/>
          <w:sz w:val="28"/>
        </w:rPr>
        <w:t> </w:t>
      </w:r>
      <w:r>
        <w:rPr>
          <w:sz w:val="28"/>
        </w:rPr>
        <w:t>for</w:t>
      </w:r>
      <w:r>
        <w:rPr>
          <w:spacing w:val="40"/>
          <w:sz w:val="28"/>
        </w:rPr>
        <w:t> </w:t>
      </w:r>
      <w:r>
        <w:rPr>
          <w:sz w:val="28"/>
        </w:rPr>
        <w:t>Undergraduate</w:t>
      </w:r>
      <w:r>
        <w:rPr>
          <w:spacing w:val="40"/>
          <w:sz w:val="28"/>
        </w:rPr>
        <w:t> </w:t>
      </w:r>
      <w:r>
        <w:rPr>
          <w:sz w:val="28"/>
        </w:rPr>
        <w:t>concentration</w:t>
      </w:r>
      <w:r>
        <w:rPr>
          <w:spacing w:val="40"/>
          <w:sz w:val="28"/>
        </w:rPr>
        <w:t> </w:t>
      </w:r>
      <w:r>
        <w:rPr>
          <w:sz w:val="28"/>
        </w:rPr>
        <w:t>in</w:t>
      </w:r>
      <w:r>
        <w:rPr>
          <w:spacing w:val="40"/>
          <w:sz w:val="28"/>
        </w:rPr>
        <w:t> </w:t>
      </w:r>
      <w:r>
        <w:rPr>
          <w:sz w:val="28"/>
        </w:rPr>
        <w:t>Child</w:t>
      </w:r>
      <w:r>
        <w:rPr>
          <w:spacing w:val="40"/>
          <w:sz w:val="28"/>
        </w:rPr>
        <w:t> </w:t>
      </w:r>
      <w:r>
        <w:rPr>
          <w:sz w:val="28"/>
        </w:rPr>
        <w:t>Adolescent</w:t>
      </w:r>
      <w:r>
        <w:rPr>
          <w:spacing w:val="40"/>
          <w:sz w:val="28"/>
        </w:rPr>
        <w:t> </w:t>
      </w:r>
      <w:r>
        <w:rPr>
          <w:sz w:val="28"/>
        </w:rPr>
        <w:t>Mental </w:t>
      </w:r>
      <w:r>
        <w:rPr>
          <w:spacing w:val="-2"/>
          <w:sz w:val="28"/>
        </w:rPr>
        <w:t>Health</w:t>
      </w:r>
    </w:p>
    <w:p>
      <w:pPr>
        <w:pStyle w:val="ListParagraph"/>
        <w:numPr>
          <w:ilvl w:val="2"/>
          <w:numId w:val="1"/>
        </w:numPr>
        <w:tabs>
          <w:tab w:pos="1200" w:val="left" w:leader="none"/>
        </w:tabs>
        <w:spacing w:line="259" w:lineRule="auto" w:before="0" w:after="0"/>
        <w:ind w:left="1200" w:right="1445" w:hanging="360"/>
        <w:jc w:val="left"/>
        <w:rPr>
          <w:sz w:val="28"/>
        </w:rPr>
      </w:pPr>
      <w:r>
        <w:rPr>
          <w:sz w:val="28"/>
        </w:rPr>
        <w:t>Proposal for offering Satisfactory/Fail option as a grading basis for F203 – </w:t>
      </w:r>
      <w:r>
        <w:rPr>
          <w:i/>
          <w:sz w:val="28"/>
        </w:rPr>
        <w:t>Topical Exploration in Education </w:t>
      </w:r>
      <w:r>
        <w:rPr>
          <w:sz w:val="28"/>
        </w:rPr>
        <w:t>(one-credit workshop course)</w:t>
      </w:r>
    </w:p>
    <w:p>
      <w:pPr>
        <w:pStyle w:val="ListParagraph"/>
        <w:numPr>
          <w:ilvl w:val="2"/>
          <w:numId w:val="1"/>
        </w:numPr>
        <w:tabs>
          <w:tab w:pos="1200" w:val="left" w:leader="none"/>
        </w:tabs>
        <w:spacing w:line="240" w:lineRule="auto" w:before="0" w:after="0"/>
        <w:ind w:left="1200" w:right="0" w:hanging="360"/>
        <w:jc w:val="left"/>
        <w:rPr>
          <w:i/>
          <w:sz w:val="28"/>
        </w:rPr>
      </w:pPr>
      <w:r>
        <w:rPr>
          <w:sz w:val="28"/>
        </w:rPr>
        <w:t>Proposal</w:t>
      </w:r>
      <w:r>
        <w:rPr>
          <w:spacing w:val="-8"/>
          <w:sz w:val="28"/>
        </w:rPr>
        <w:t> </w:t>
      </w:r>
      <w:r>
        <w:rPr>
          <w:sz w:val="28"/>
        </w:rPr>
        <w:t>for</w:t>
      </w:r>
      <w:r>
        <w:rPr>
          <w:spacing w:val="-7"/>
          <w:sz w:val="28"/>
        </w:rPr>
        <w:t> </w:t>
      </w:r>
      <w:r>
        <w:rPr>
          <w:sz w:val="28"/>
        </w:rPr>
        <w:t>offering</w:t>
      </w:r>
      <w:r>
        <w:rPr>
          <w:spacing w:val="-8"/>
          <w:sz w:val="28"/>
        </w:rPr>
        <w:t> </w:t>
      </w:r>
      <w:r>
        <w:rPr>
          <w:sz w:val="28"/>
        </w:rPr>
        <w:t>variable</w:t>
      </w:r>
      <w:r>
        <w:rPr>
          <w:spacing w:val="-8"/>
          <w:sz w:val="28"/>
        </w:rPr>
        <w:t> </w:t>
      </w:r>
      <w:r>
        <w:rPr>
          <w:sz w:val="28"/>
        </w:rPr>
        <w:t>credits</w:t>
      </w:r>
      <w:r>
        <w:rPr>
          <w:spacing w:val="-7"/>
          <w:sz w:val="28"/>
        </w:rPr>
        <w:t> </w:t>
      </w:r>
      <w:r>
        <w:rPr>
          <w:sz w:val="28"/>
        </w:rPr>
        <w:t>for</w:t>
      </w:r>
      <w:r>
        <w:rPr>
          <w:spacing w:val="-9"/>
          <w:sz w:val="28"/>
        </w:rPr>
        <w:t> </w:t>
      </w:r>
      <w:r>
        <w:rPr>
          <w:sz w:val="28"/>
        </w:rPr>
        <w:t>F204</w:t>
      </w:r>
      <w:r>
        <w:rPr>
          <w:spacing w:val="-4"/>
          <w:sz w:val="28"/>
        </w:rPr>
        <w:t> </w:t>
      </w:r>
      <w:r>
        <w:rPr>
          <w:sz w:val="28"/>
        </w:rPr>
        <w:t>–</w:t>
      </w:r>
      <w:r>
        <w:rPr>
          <w:spacing w:val="-7"/>
          <w:sz w:val="28"/>
        </w:rPr>
        <w:t> </w:t>
      </w:r>
      <w:r>
        <w:rPr>
          <w:i/>
          <w:sz w:val="28"/>
        </w:rPr>
        <w:t>Seminar</w:t>
      </w:r>
      <w:r>
        <w:rPr>
          <w:i/>
          <w:spacing w:val="-8"/>
          <w:sz w:val="28"/>
        </w:rPr>
        <w:t> </w:t>
      </w:r>
      <w:r>
        <w:rPr>
          <w:i/>
          <w:sz w:val="28"/>
        </w:rPr>
        <w:t>Inspire</w:t>
      </w:r>
      <w:r>
        <w:rPr>
          <w:i/>
          <w:spacing w:val="-8"/>
          <w:sz w:val="28"/>
        </w:rPr>
        <w:t> </w:t>
      </w:r>
      <w:r>
        <w:rPr>
          <w:i/>
          <w:spacing w:val="-5"/>
          <w:sz w:val="28"/>
        </w:rPr>
        <w:t>LLC</w:t>
      </w:r>
    </w:p>
    <w:p>
      <w:pPr>
        <w:pStyle w:val="ListParagraph"/>
        <w:numPr>
          <w:ilvl w:val="2"/>
          <w:numId w:val="1"/>
        </w:numPr>
        <w:tabs>
          <w:tab w:pos="1200" w:val="left" w:leader="none"/>
        </w:tabs>
        <w:spacing w:line="261" w:lineRule="auto" w:before="25" w:after="0"/>
        <w:ind w:left="1200" w:right="1439" w:hanging="360"/>
        <w:jc w:val="both"/>
        <w:rPr>
          <w:i/>
          <w:sz w:val="28"/>
        </w:rPr>
      </w:pPr>
      <w:r>
        <w:rPr>
          <w:sz w:val="28"/>
        </w:rPr>
        <w:t>Proposal to change the course description for K305 – </w:t>
      </w:r>
      <w:r>
        <w:rPr>
          <w:i/>
          <w:sz w:val="28"/>
        </w:rPr>
        <w:t>Teaching the</w:t>
      </w:r>
      <w:r>
        <w:rPr>
          <w:i/>
          <w:sz w:val="28"/>
        </w:rPr>
        <w:t> Exceptional Learner in the Elementary School</w:t>
      </w:r>
    </w:p>
    <w:p>
      <w:pPr>
        <w:pStyle w:val="ListParagraph"/>
        <w:numPr>
          <w:ilvl w:val="2"/>
          <w:numId w:val="1"/>
        </w:numPr>
        <w:tabs>
          <w:tab w:pos="1200" w:val="left" w:leader="none"/>
        </w:tabs>
        <w:spacing w:line="259" w:lineRule="auto" w:before="0" w:after="0"/>
        <w:ind w:left="1200" w:right="1437" w:hanging="360"/>
        <w:jc w:val="both"/>
        <w:rPr>
          <w:i/>
          <w:sz w:val="28"/>
        </w:rPr>
      </w:pPr>
      <w:r>
        <w:rPr>
          <w:sz w:val="28"/>
        </w:rPr>
        <w:t>Proposal to change the title and description for K352 – </w:t>
      </w:r>
      <w:r>
        <w:rPr>
          <w:i/>
          <w:sz w:val="28"/>
        </w:rPr>
        <w:t>Education of</w:t>
      </w:r>
      <w:r>
        <w:rPr>
          <w:i/>
          <w:sz w:val="28"/>
        </w:rPr>
        <w:t> Students with Learning Disordesr to Specially Designed Instruction for Students with Mild to Moderate Disabilities</w:t>
      </w:r>
    </w:p>
    <w:p>
      <w:pPr>
        <w:spacing w:after="0" w:line="259" w:lineRule="auto"/>
        <w:jc w:val="both"/>
        <w:rPr>
          <w:sz w:val="28"/>
        </w:rPr>
        <w:sectPr>
          <w:pgSz w:w="12240" w:h="15840"/>
          <w:pgMar w:header="731" w:footer="1055" w:top="1360" w:bottom="1240" w:left="1320" w:right="0"/>
        </w:sectPr>
      </w:pPr>
    </w:p>
    <w:p>
      <w:pPr>
        <w:pStyle w:val="ListParagraph"/>
        <w:numPr>
          <w:ilvl w:val="2"/>
          <w:numId w:val="1"/>
        </w:numPr>
        <w:tabs>
          <w:tab w:pos="1200" w:val="left" w:leader="none"/>
        </w:tabs>
        <w:spacing w:line="259" w:lineRule="auto" w:before="77" w:after="0"/>
        <w:ind w:left="1200" w:right="1438" w:hanging="360"/>
        <w:jc w:val="both"/>
        <w:rPr>
          <w:i/>
          <w:sz w:val="28"/>
        </w:rPr>
      </w:pPr>
      <w:r>
        <w:rPr>
          <w:sz w:val="28"/>
        </w:rPr>
        <w:t>Proposal to change the title and description for K370 – </w:t>
      </w:r>
      <w:r>
        <w:rPr>
          <w:i/>
          <w:sz w:val="28"/>
        </w:rPr>
        <w:t>Introduction to</w:t>
      </w:r>
      <w:r>
        <w:rPr>
          <w:i/>
          <w:sz w:val="28"/>
        </w:rPr>
        <w:t> Language and Learning Disorders to Language and Learning Characteristics of Students with Mild to Moderate Disabilities</w:t>
      </w:r>
    </w:p>
    <w:p>
      <w:pPr>
        <w:pStyle w:val="ListParagraph"/>
        <w:numPr>
          <w:ilvl w:val="2"/>
          <w:numId w:val="1"/>
        </w:numPr>
        <w:tabs>
          <w:tab w:pos="1200" w:val="left" w:leader="none"/>
        </w:tabs>
        <w:spacing w:line="259" w:lineRule="auto" w:before="0" w:after="0"/>
        <w:ind w:left="1200" w:right="1436" w:hanging="360"/>
        <w:jc w:val="both"/>
        <w:rPr>
          <w:sz w:val="28"/>
        </w:rPr>
      </w:pPr>
      <w:r>
        <w:rPr>
          <w:sz w:val="28"/>
        </w:rPr>
        <w:t>Proposal</w:t>
      </w:r>
      <w:r>
        <w:rPr>
          <w:spacing w:val="-2"/>
          <w:sz w:val="28"/>
        </w:rPr>
        <w:t> </w:t>
      </w:r>
      <w:r>
        <w:rPr>
          <w:sz w:val="28"/>
        </w:rPr>
        <w:t>to create</w:t>
      </w:r>
      <w:r>
        <w:rPr>
          <w:spacing w:val="-1"/>
          <w:sz w:val="28"/>
        </w:rPr>
        <w:t> </w:t>
      </w:r>
      <w:r>
        <w:rPr>
          <w:sz w:val="28"/>
        </w:rPr>
        <w:t>the</w:t>
      </w:r>
      <w:r>
        <w:rPr>
          <w:spacing w:val="-2"/>
          <w:sz w:val="28"/>
        </w:rPr>
        <w:t> </w:t>
      </w:r>
      <w:r>
        <w:rPr>
          <w:sz w:val="28"/>
        </w:rPr>
        <w:t>new</w:t>
      </w:r>
      <w:r>
        <w:rPr>
          <w:spacing w:val="-1"/>
          <w:sz w:val="28"/>
        </w:rPr>
        <w:t> </w:t>
      </w:r>
      <w:r>
        <w:rPr>
          <w:sz w:val="28"/>
        </w:rPr>
        <w:t>course</w:t>
      </w:r>
      <w:r>
        <w:rPr>
          <w:spacing w:val="-2"/>
          <w:sz w:val="28"/>
        </w:rPr>
        <w:t> </w:t>
      </w:r>
      <w:r>
        <w:rPr>
          <w:sz w:val="28"/>
        </w:rPr>
        <w:t>K353 </w:t>
      </w:r>
      <w:r>
        <w:rPr>
          <w:i/>
          <w:sz w:val="28"/>
        </w:rPr>
        <w:t>–</w:t>
      </w:r>
      <w:r>
        <w:rPr>
          <w:i/>
          <w:spacing w:val="-1"/>
          <w:sz w:val="28"/>
        </w:rPr>
        <w:t> </w:t>
      </w:r>
      <w:r>
        <w:rPr>
          <w:i/>
          <w:sz w:val="28"/>
        </w:rPr>
        <w:t>Urban</w:t>
      </w:r>
      <w:r>
        <w:rPr>
          <w:i/>
          <w:spacing w:val="-1"/>
          <w:sz w:val="28"/>
        </w:rPr>
        <w:t> </w:t>
      </w:r>
      <w:r>
        <w:rPr>
          <w:i/>
          <w:sz w:val="28"/>
        </w:rPr>
        <w:t>Education Seminar</w:t>
      </w:r>
      <w:r>
        <w:rPr>
          <w:i/>
          <w:spacing w:val="-1"/>
          <w:sz w:val="28"/>
        </w:rPr>
        <w:t> </w:t>
      </w:r>
      <w:r>
        <w:rPr>
          <w:sz w:val="28"/>
        </w:rPr>
        <w:t>(one credit),</w:t>
      </w:r>
      <w:r>
        <w:rPr>
          <w:spacing w:val="-4"/>
          <w:sz w:val="28"/>
        </w:rPr>
        <w:t> </w:t>
      </w:r>
      <w:r>
        <w:rPr>
          <w:sz w:val="28"/>
        </w:rPr>
        <w:t>which</w:t>
      </w:r>
      <w:r>
        <w:rPr>
          <w:spacing w:val="-4"/>
          <w:sz w:val="28"/>
        </w:rPr>
        <w:t> </w:t>
      </w:r>
      <w:r>
        <w:rPr>
          <w:sz w:val="28"/>
        </w:rPr>
        <w:t>complements</w:t>
      </w:r>
      <w:r>
        <w:rPr>
          <w:spacing w:val="-1"/>
          <w:sz w:val="28"/>
        </w:rPr>
        <w:t> </w:t>
      </w:r>
      <w:r>
        <w:rPr>
          <w:sz w:val="28"/>
        </w:rPr>
        <w:t>the</w:t>
      </w:r>
      <w:r>
        <w:rPr>
          <w:spacing w:val="-3"/>
          <w:sz w:val="28"/>
        </w:rPr>
        <w:t> </w:t>
      </w:r>
      <w:r>
        <w:rPr>
          <w:sz w:val="28"/>
        </w:rPr>
        <w:t>K495</w:t>
      </w:r>
      <w:r>
        <w:rPr>
          <w:spacing w:val="-3"/>
          <w:sz w:val="28"/>
        </w:rPr>
        <w:t> </w:t>
      </w:r>
      <w:r>
        <w:rPr>
          <w:sz w:val="28"/>
        </w:rPr>
        <w:t>practicum</w:t>
      </w:r>
      <w:r>
        <w:rPr>
          <w:spacing w:val="-4"/>
          <w:sz w:val="28"/>
        </w:rPr>
        <w:t> </w:t>
      </w:r>
      <w:r>
        <w:rPr>
          <w:sz w:val="28"/>
        </w:rPr>
        <w:t>and</w:t>
      </w:r>
      <w:r>
        <w:rPr>
          <w:spacing w:val="-3"/>
          <w:sz w:val="28"/>
        </w:rPr>
        <w:t> </w:t>
      </w:r>
      <w:r>
        <w:rPr>
          <w:sz w:val="28"/>
        </w:rPr>
        <w:t>replaces</w:t>
      </w:r>
      <w:r>
        <w:rPr>
          <w:spacing w:val="-3"/>
          <w:sz w:val="28"/>
        </w:rPr>
        <w:t> </w:t>
      </w:r>
      <w:r>
        <w:rPr>
          <w:sz w:val="28"/>
        </w:rPr>
        <w:t>K352 in</w:t>
      </w:r>
      <w:r>
        <w:rPr>
          <w:spacing w:val="-3"/>
          <w:sz w:val="28"/>
        </w:rPr>
        <w:t> </w:t>
      </w:r>
      <w:r>
        <w:rPr>
          <w:sz w:val="28"/>
        </w:rPr>
        <w:t>the TAL junior spring block with K353.</w:t>
      </w:r>
    </w:p>
    <w:p>
      <w:pPr>
        <w:pStyle w:val="ListParagraph"/>
        <w:numPr>
          <w:ilvl w:val="2"/>
          <w:numId w:val="1"/>
        </w:numPr>
        <w:tabs>
          <w:tab w:pos="1200" w:val="left" w:leader="none"/>
        </w:tabs>
        <w:spacing w:line="259" w:lineRule="auto" w:before="0" w:after="0"/>
        <w:ind w:left="1200" w:right="1439" w:hanging="360"/>
        <w:jc w:val="both"/>
        <w:rPr>
          <w:i/>
          <w:sz w:val="28"/>
        </w:rPr>
      </w:pPr>
      <w:r>
        <w:rPr>
          <w:sz w:val="28"/>
        </w:rPr>
        <w:t>Proposal</w:t>
      </w:r>
      <w:r>
        <w:rPr>
          <w:spacing w:val="-16"/>
          <w:sz w:val="28"/>
        </w:rPr>
        <w:t> </w:t>
      </w:r>
      <w:r>
        <w:rPr>
          <w:sz w:val="28"/>
        </w:rPr>
        <w:t>for</w:t>
      </w:r>
      <w:r>
        <w:rPr>
          <w:spacing w:val="-16"/>
          <w:sz w:val="28"/>
        </w:rPr>
        <w:t> </w:t>
      </w:r>
      <w:r>
        <w:rPr>
          <w:sz w:val="28"/>
        </w:rPr>
        <w:t>adding</w:t>
      </w:r>
      <w:r>
        <w:rPr>
          <w:spacing w:val="-16"/>
          <w:sz w:val="28"/>
        </w:rPr>
        <w:t> </w:t>
      </w:r>
      <w:r>
        <w:rPr>
          <w:sz w:val="28"/>
        </w:rPr>
        <w:t>some</w:t>
      </w:r>
      <w:r>
        <w:rPr>
          <w:spacing w:val="-16"/>
          <w:sz w:val="28"/>
        </w:rPr>
        <w:t> </w:t>
      </w:r>
      <w:r>
        <w:rPr>
          <w:sz w:val="28"/>
        </w:rPr>
        <w:t>academic</w:t>
      </w:r>
      <w:r>
        <w:rPr>
          <w:spacing w:val="-15"/>
          <w:sz w:val="28"/>
        </w:rPr>
        <w:t> </w:t>
      </w:r>
      <w:r>
        <w:rPr>
          <w:sz w:val="28"/>
        </w:rPr>
        <w:t>minor</w:t>
      </w:r>
      <w:r>
        <w:rPr>
          <w:spacing w:val="-15"/>
          <w:sz w:val="28"/>
        </w:rPr>
        <w:t> </w:t>
      </w:r>
      <w:r>
        <w:rPr>
          <w:sz w:val="28"/>
        </w:rPr>
        <w:t>options</w:t>
      </w:r>
      <w:r>
        <w:rPr>
          <w:spacing w:val="-15"/>
          <w:sz w:val="28"/>
        </w:rPr>
        <w:t> </w:t>
      </w:r>
      <w:r>
        <w:rPr>
          <w:sz w:val="28"/>
        </w:rPr>
        <w:t>in</w:t>
      </w:r>
      <w:r>
        <w:rPr>
          <w:spacing w:val="-16"/>
          <w:sz w:val="28"/>
        </w:rPr>
        <w:t> </w:t>
      </w:r>
      <w:r>
        <w:rPr>
          <w:sz w:val="28"/>
        </w:rPr>
        <w:t>Elementary</w:t>
      </w:r>
      <w:r>
        <w:rPr>
          <w:spacing w:val="-16"/>
          <w:sz w:val="28"/>
        </w:rPr>
        <w:t> </w:t>
      </w:r>
      <w:r>
        <w:rPr>
          <w:sz w:val="28"/>
        </w:rPr>
        <w:t>program: </w:t>
      </w:r>
      <w:r>
        <w:rPr>
          <w:i/>
          <w:sz w:val="28"/>
        </w:rPr>
        <w:t>African</w:t>
      </w:r>
      <w:r>
        <w:rPr>
          <w:i/>
          <w:spacing w:val="-7"/>
          <w:sz w:val="28"/>
        </w:rPr>
        <w:t> </w:t>
      </w:r>
      <w:r>
        <w:rPr>
          <w:i/>
          <w:sz w:val="28"/>
        </w:rPr>
        <w:t>American</w:t>
      </w:r>
      <w:r>
        <w:rPr>
          <w:i/>
          <w:spacing w:val="-7"/>
          <w:sz w:val="28"/>
        </w:rPr>
        <w:t> </w:t>
      </w:r>
      <w:r>
        <w:rPr>
          <w:i/>
          <w:sz w:val="28"/>
        </w:rPr>
        <w:t>and</w:t>
      </w:r>
      <w:r>
        <w:rPr>
          <w:i/>
          <w:spacing w:val="-7"/>
          <w:sz w:val="28"/>
        </w:rPr>
        <w:t> </w:t>
      </w:r>
      <w:r>
        <w:rPr>
          <w:i/>
          <w:sz w:val="28"/>
        </w:rPr>
        <w:t>African</w:t>
      </w:r>
      <w:r>
        <w:rPr>
          <w:i/>
          <w:spacing w:val="-7"/>
          <w:sz w:val="28"/>
        </w:rPr>
        <w:t> </w:t>
      </w:r>
      <w:r>
        <w:rPr>
          <w:i/>
          <w:sz w:val="28"/>
        </w:rPr>
        <w:t>Diaspora</w:t>
      </w:r>
      <w:r>
        <w:rPr>
          <w:i/>
          <w:spacing w:val="-8"/>
          <w:sz w:val="28"/>
        </w:rPr>
        <w:t> </w:t>
      </w:r>
      <w:r>
        <w:rPr>
          <w:i/>
          <w:sz w:val="28"/>
        </w:rPr>
        <w:t>Studies,</w:t>
      </w:r>
      <w:r>
        <w:rPr>
          <w:i/>
          <w:spacing w:val="-5"/>
          <w:sz w:val="28"/>
        </w:rPr>
        <w:t> </w:t>
      </w:r>
      <w:r>
        <w:rPr>
          <w:i/>
          <w:sz w:val="28"/>
        </w:rPr>
        <w:t>Asian</w:t>
      </w:r>
      <w:r>
        <w:rPr>
          <w:i/>
          <w:spacing w:val="-7"/>
          <w:sz w:val="28"/>
        </w:rPr>
        <w:t> </w:t>
      </w:r>
      <w:r>
        <w:rPr>
          <w:i/>
          <w:sz w:val="28"/>
        </w:rPr>
        <w:t>American</w:t>
      </w:r>
      <w:r>
        <w:rPr>
          <w:i/>
          <w:spacing w:val="-7"/>
          <w:sz w:val="28"/>
        </w:rPr>
        <w:t> </w:t>
      </w:r>
      <w:r>
        <w:rPr>
          <w:i/>
          <w:sz w:val="28"/>
        </w:rPr>
        <w:t>Studies,</w:t>
      </w:r>
      <w:r>
        <w:rPr>
          <w:i/>
          <w:sz w:val="28"/>
        </w:rPr>
        <w:t> East Asian Languages and Cultures, East Asian Studies, Latin American and Caribean Studies, Latino Studies, Native American and Indigenous </w:t>
      </w:r>
      <w:r>
        <w:rPr>
          <w:i/>
          <w:spacing w:val="-2"/>
          <w:sz w:val="28"/>
        </w:rPr>
        <w:t>Studies.</w:t>
      </w:r>
    </w:p>
    <w:p>
      <w:pPr>
        <w:pStyle w:val="ListParagraph"/>
        <w:numPr>
          <w:ilvl w:val="2"/>
          <w:numId w:val="1"/>
        </w:numPr>
        <w:tabs>
          <w:tab w:pos="1199" w:val="left" w:leader="none"/>
        </w:tabs>
        <w:spacing w:line="321" w:lineRule="exact" w:before="0" w:after="0"/>
        <w:ind w:left="1199" w:right="0" w:hanging="359"/>
        <w:jc w:val="both"/>
        <w:rPr>
          <w:sz w:val="28"/>
        </w:rPr>
      </w:pPr>
      <w:r>
        <w:rPr>
          <w:sz w:val="28"/>
        </w:rPr>
        <w:t>Proposal</w:t>
      </w:r>
      <w:r>
        <w:rPr>
          <w:spacing w:val="-9"/>
          <w:sz w:val="28"/>
        </w:rPr>
        <w:t> </w:t>
      </w:r>
      <w:r>
        <w:rPr>
          <w:sz w:val="28"/>
        </w:rPr>
        <w:t>to</w:t>
      </w:r>
      <w:r>
        <w:rPr>
          <w:spacing w:val="-9"/>
          <w:sz w:val="28"/>
        </w:rPr>
        <w:t> </w:t>
      </w:r>
      <w:r>
        <w:rPr>
          <w:sz w:val="28"/>
        </w:rPr>
        <w:t>change</w:t>
      </w:r>
      <w:r>
        <w:rPr>
          <w:spacing w:val="-7"/>
          <w:sz w:val="28"/>
        </w:rPr>
        <w:t> </w:t>
      </w:r>
      <w:r>
        <w:rPr>
          <w:sz w:val="28"/>
        </w:rPr>
        <w:t>Admission</w:t>
      </w:r>
      <w:r>
        <w:rPr>
          <w:spacing w:val="-9"/>
          <w:sz w:val="28"/>
        </w:rPr>
        <w:t> </w:t>
      </w:r>
      <w:r>
        <w:rPr>
          <w:sz w:val="28"/>
        </w:rPr>
        <w:t>Criteria</w:t>
      </w:r>
      <w:r>
        <w:rPr>
          <w:spacing w:val="-8"/>
          <w:sz w:val="28"/>
        </w:rPr>
        <w:t> </w:t>
      </w:r>
      <w:r>
        <w:rPr>
          <w:sz w:val="28"/>
        </w:rPr>
        <w:t>for</w:t>
      </w:r>
      <w:r>
        <w:rPr>
          <w:spacing w:val="-8"/>
          <w:sz w:val="28"/>
        </w:rPr>
        <w:t> </w:t>
      </w:r>
      <w:r>
        <w:rPr>
          <w:sz w:val="28"/>
        </w:rPr>
        <w:t>Transition</w:t>
      </w:r>
      <w:r>
        <w:rPr>
          <w:spacing w:val="-7"/>
          <w:sz w:val="28"/>
        </w:rPr>
        <w:t> </w:t>
      </w:r>
      <w:r>
        <w:rPr>
          <w:sz w:val="28"/>
        </w:rPr>
        <w:t>to</w:t>
      </w:r>
      <w:r>
        <w:rPr>
          <w:spacing w:val="-9"/>
          <w:sz w:val="28"/>
        </w:rPr>
        <w:t> </w:t>
      </w:r>
      <w:r>
        <w:rPr>
          <w:sz w:val="28"/>
        </w:rPr>
        <w:t>Teaching</w:t>
      </w:r>
      <w:r>
        <w:rPr>
          <w:spacing w:val="-8"/>
          <w:sz w:val="28"/>
        </w:rPr>
        <w:t> </w:t>
      </w:r>
      <w:r>
        <w:rPr>
          <w:spacing w:val="-2"/>
          <w:sz w:val="28"/>
        </w:rPr>
        <w:t>(T2T)</w:t>
      </w:r>
    </w:p>
    <w:p>
      <w:pPr>
        <w:pStyle w:val="ListParagraph"/>
        <w:numPr>
          <w:ilvl w:val="2"/>
          <w:numId w:val="1"/>
        </w:numPr>
        <w:tabs>
          <w:tab w:pos="1200" w:val="left" w:leader="none"/>
        </w:tabs>
        <w:spacing w:line="259" w:lineRule="auto" w:before="25" w:after="0"/>
        <w:ind w:left="1200" w:right="1438" w:hanging="360"/>
        <w:jc w:val="both"/>
        <w:rPr>
          <w:sz w:val="28"/>
        </w:rPr>
      </w:pPr>
      <w:r>
        <w:rPr>
          <w:sz w:val="28"/>
        </w:rPr>
        <w:t>Proposal for amending policy for CoT/Global Gateway Policy regarding the Navajo Nation and Urban Program</w:t>
      </w:r>
    </w:p>
    <w:p>
      <w:pPr>
        <w:pStyle w:val="ListParagraph"/>
        <w:numPr>
          <w:ilvl w:val="2"/>
          <w:numId w:val="1"/>
        </w:numPr>
        <w:tabs>
          <w:tab w:pos="1200" w:val="left" w:leader="none"/>
        </w:tabs>
        <w:spacing w:line="259" w:lineRule="auto" w:before="0" w:after="0"/>
        <w:ind w:left="1200" w:right="1439" w:hanging="360"/>
        <w:jc w:val="both"/>
        <w:rPr>
          <w:i/>
          <w:sz w:val="28"/>
        </w:rPr>
      </w:pPr>
      <w:r>
        <w:rPr>
          <w:sz w:val="28"/>
        </w:rPr>
        <w:t>Proposal for changing the course title of K343 from </w:t>
      </w:r>
      <w:r>
        <w:rPr>
          <w:i/>
          <w:sz w:val="28"/>
        </w:rPr>
        <w:t>Education of the</w:t>
      </w:r>
      <w:r>
        <w:rPr>
          <w:i/>
          <w:sz w:val="28"/>
        </w:rPr>
        <w:t> Emotionally and Socially Disturbed </w:t>
      </w:r>
      <w:r>
        <w:rPr>
          <w:sz w:val="28"/>
        </w:rPr>
        <w:t>to </w:t>
      </w:r>
      <w:r>
        <w:rPr>
          <w:i/>
          <w:sz w:val="28"/>
        </w:rPr>
        <w:t>Introduction to Behavior and</w:t>
      </w:r>
      <w:r>
        <w:rPr>
          <w:i/>
          <w:sz w:val="28"/>
        </w:rPr>
        <w:t> Classroom Management</w:t>
      </w:r>
    </w:p>
    <w:p>
      <w:pPr>
        <w:pStyle w:val="ListParagraph"/>
        <w:numPr>
          <w:ilvl w:val="2"/>
          <w:numId w:val="1"/>
        </w:numPr>
        <w:tabs>
          <w:tab w:pos="1200" w:val="left" w:leader="none"/>
        </w:tabs>
        <w:spacing w:line="261" w:lineRule="auto" w:before="0" w:after="0"/>
        <w:ind w:left="1200" w:right="1439" w:hanging="360"/>
        <w:jc w:val="both"/>
        <w:rPr>
          <w:i/>
          <w:sz w:val="28"/>
        </w:rPr>
      </w:pPr>
      <w:r>
        <w:rPr>
          <w:sz w:val="28"/>
        </w:rPr>
        <w:t>Proposal</w:t>
      </w:r>
      <w:r>
        <w:rPr>
          <w:spacing w:val="-1"/>
          <w:sz w:val="28"/>
        </w:rPr>
        <w:t> </w:t>
      </w:r>
      <w:r>
        <w:rPr>
          <w:sz w:val="28"/>
        </w:rPr>
        <w:t>for changing course description</w:t>
      </w:r>
      <w:r>
        <w:rPr>
          <w:spacing w:val="-1"/>
          <w:sz w:val="28"/>
        </w:rPr>
        <w:t> </w:t>
      </w:r>
      <w:r>
        <w:rPr>
          <w:sz w:val="28"/>
        </w:rPr>
        <w:t>of K448 –</w:t>
      </w:r>
      <w:r>
        <w:rPr>
          <w:spacing w:val="-1"/>
          <w:sz w:val="28"/>
        </w:rPr>
        <w:t> </w:t>
      </w:r>
      <w:r>
        <w:rPr>
          <w:i/>
          <w:sz w:val="28"/>
        </w:rPr>
        <w:t>Families, School and</w:t>
      </w:r>
      <w:r>
        <w:rPr>
          <w:i/>
          <w:sz w:val="28"/>
        </w:rPr>
        <w:t> </w:t>
      </w:r>
      <w:r>
        <w:rPr>
          <w:i/>
          <w:spacing w:val="-2"/>
          <w:sz w:val="28"/>
        </w:rPr>
        <w:t>Society</w:t>
      </w:r>
    </w:p>
    <w:p>
      <w:pPr>
        <w:pStyle w:val="ListParagraph"/>
        <w:numPr>
          <w:ilvl w:val="2"/>
          <w:numId w:val="1"/>
        </w:numPr>
        <w:tabs>
          <w:tab w:pos="1200" w:val="left" w:leader="none"/>
        </w:tabs>
        <w:spacing w:line="259" w:lineRule="auto" w:before="0" w:after="0"/>
        <w:ind w:left="1200" w:right="1437" w:hanging="360"/>
        <w:jc w:val="both"/>
        <w:rPr>
          <w:i/>
          <w:sz w:val="28"/>
        </w:rPr>
      </w:pPr>
      <w:r>
        <w:rPr>
          <w:sz w:val="28"/>
        </w:rPr>
        <w:t>Proposal for removing course requirement of HIST-A363 for secondary social studies candidates – </w:t>
      </w:r>
      <w:r>
        <w:rPr>
          <w:i/>
          <w:sz w:val="28"/>
        </w:rPr>
        <w:t>Hoosier Nation: Indiana in American history</w:t>
      </w:r>
    </w:p>
    <w:p>
      <w:pPr>
        <w:pStyle w:val="ListParagraph"/>
        <w:numPr>
          <w:ilvl w:val="2"/>
          <w:numId w:val="1"/>
        </w:numPr>
        <w:tabs>
          <w:tab w:pos="1200" w:val="left" w:leader="none"/>
        </w:tabs>
        <w:spacing w:line="259" w:lineRule="auto" w:before="0" w:after="0"/>
        <w:ind w:left="1200" w:right="1438" w:hanging="360"/>
        <w:jc w:val="both"/>
        <w:rPr>
          <w:sz w:val="28"/>
        </w:rPr>
      </w:pPr>
      <w:r>
        <w:rPr>
          <w:sz w:val="28"/>
        </w:rPr>
        <w:t>Proposal for Graduate Initial License in Secondary Special Education: Exceptional Needs - Mild Intervention</w:t>
      </w:r>
    </w:p>
    <w:p>
      <w:pPr>
        <w:spacing w:before="150"/>
        <w:ind w:left="120" w:right="0" w:firstLine="0"/>
        <w:jc w:val="both"/>
        <w:rPr>
          <w:sz w:val="28"/>
        </w:rPr>
      </w:pPr>
      <w:r>
        <w:rPr>
          <w:b/>
          <w:sz w:val="28"/>
        </w:rPr>
        <w:t>Recommendations</w:t>
      </w:r>
      <w:r>
        <w:rPr>
          <w:b/>
          <w:spacing w:val="-11"/>
          <w:sz w:val="28"/>
        </w:rPr>
        <w:t> </w:t>
      </w:r>
      <w:r>
        <w:rPr>
          <w:b/>
          <w:sz w:val="28"/>
        </w:rPr>
        <w:t>for</w:t>
      </w:r>
      <w:r>
        <w:rPr>
          <w:b/>
          <w:spacing w:val="-12"/>
          <w:sz w:val="28"/>
        </w:rPr>
        <w:t> </w:t>
      </w:r>
      <w:r>
        <w:rPr>
          <w:b/>
          <w:sz w:val="28"/>
        </w:rPr>
        <w:t>Future</w:t>
      </w:r>
      <w:r>
        <w:rPr>
          <w:b/>
          <w:spacing w:val="-12"/>
          <w:sz w:val="28"/>
        </w:rPr>
        <w:t> </w:t>
      </w:r>
      <w:r>
        <w:rPr>
          <w:b/>
          <w:sz w:val="28"/>
        </w:rPr>
        <w:t>Action</w:t>
      </w:r>
      <w:r>
        <w:rPr>
          <w:b/>
          <w:spacing w:val="-9"/>
          <w:sz w:val="28"/>
        </w:rPr>
        <w:t> </w:t>
      </w:r>
      <w:r>
        <w:rPr>
          <w:sz w:val="28"/>
        </w:rPr>
        <w:t>(bulleted</w:t>
      </w:r>
      <w:r>
        <w:rPr>
          <w:spacing w:val="-11"/>
          <w:sz w:val="28"/>
        </w:rPr>
        <w:t> </w:t>
      </w:r>
      <w:r>
        <w:rPr>
          <w:spacing w:val="-2"/>
          <w:sz w:val="28"/>
        </w:rPr>
        <w:t>list):</w:t>
      </w:r>
    </w:p>
    <w:p>
      <w:pPr>
        <w:pStyle w:val="ListParagraph"/>
        <w:numPr>
          <w:ilvl w:val="0"/>
          <w:numId w:val="1"/>
        </w:numPr>
        <w:tabs>
          <w:tab w:pos="479" w:val="left" w:leader="none"/>
        </w:tabs>
        <w:spacing w:line="240" w:lineRule="auto" w:before="188" w:after="0"/>
        <w:ind w:left="479" w:right="0" w:hanging="359"/>
        <w:jc w:val="both"/>
        <w:rPr>
          <w:i/>
          <w:sz w:val="28"/>
        </w:rPr>
      </w:pPr>
      <w:r>
        <w:rPr>
          <w:i/>
          <w:sz w:val="28"/>
        </w:rPr>
        <w:t>Year-round</w:t>
      </w:r>
      <w:r>
        <w:rPr>
          <w:i/>
          <w:spacing w:val="-9"/>
          <w:sz w:val="28"/>
        </w:rPr>
        <w:t> </w:t>
      </w:r>
      <w:r>
        <w:rPr>
          <w:i/>
          <w:sz w:val="28"/>
        </w:rPr>
        <w:t>AI</w:t>
      </w:r>
      <w:r>
        <w:rPr>
          <w:i/>
          <w:spacing w:val="-9"/>
          <w:sz w:val="28"/>
        </w:rPr>
        <w:t> </w:t>
      </w:r>
      <w:r>
        <w:rPr>
          <w:i/>
          <w:spacing w:val="-2"/>
          <w:sz w:val="28"/>
        </w:rPr>
        <w:t>support</w:t>
      </w:r>
    </w:p>
    <w:p>
      <w:pPr>
        <w:pStyle w:val="ListParagraph"/>
        <w:numPr>
          <w:ilvl w:val="1"/>
          <w:numId w:val="1"/>
        </w:numPr>
        <w:tabs>
          <w:tab w:pos="1199" w:val="left" w:leader="none"/>
        </w:tabs>
        <w:spacing w:line="240" w:lineRule="auto" w:before="22" w:after="0"/>
        <w:ind w:left="1199" w:right="0" w:hanging="359"/>
        <w:jc w:val="left"/>
        <w:rPr>
          <w:sz w:val="28"/>
        </w:rPr>
      </w:pPr>
      <w:r>
        <w:rPr>
          <w:sz w:val="28"/>
        </w:rPr>
        <w:t>The</w:t>
      </w:r>
      <w:r>
        <w:rPr>
          <w:spacing w:val="-10"/>
          <w:sz w:val="28"/>
        </w:rPr>
        <w:t> </w:t>
      </w:r>
      <w:r>
        <w:rPr>
          <w:sz w:val="28"/>
        </w:rPr>
        <w:t>Committee</w:t>
      </w:r>
      <w:r>
        <w:rPr>
          <w:spacing w:val="-10"/>
          <w:sz w:val="28"/>
        </w:rPr>
        <w:t> </w:t>
      </w:r>
      <w:r>
        <w:rPr>
          <w:sz w:val="28"/>
        </w:rPr>
        <w:t>suggested</w:t>
      </w:r>
      <w:r>
        <w:rPr>
          <w:spacing w:val="-7"/>
          <w:sz w:val="28"/>
        </w:rPr>
        <w:t> </w:t>
      </w:r>
      <w:r>
        <w:rPr>
          <w:sz w:val="28"/>
        </w:rPr>
        <w:t>continuous</w:t>
      </w:r>
      <w:r>
        <w:rPr>
          <w:spacing w:val="-9"/>
          <w:sz w:val="28"/>
        </w:rPr>
        <w:t> </w:t>
      </w:r>
      <w:r>
        <w:rPr>
          <w:sz w:val="28"/>
        </w:rPr>
        <w:t>and</w:t>
      </w:r>
      <w:r>
        <w:rPr>
          <w:spacing w:val="-9"/>
          <w:sz w:val="28"/>
        </w:rPr>
        <w:t> </w:t>
      </w:r>
      <w:r>
        <w:rPr>
          <w:sz w:val="28"/>
        </w:rPr>
        <w:t>year-round</w:t>
      </w:r>
      <w:r>
        <w:rPr>
          <w:spacing w:val="-9"/>
          <w:sz w:val="28"/>
        </w:rPr>
        <w:t> </w:t>
      </w:r>
      <w:r>
        <w:rPr>
          <w:sz w:val="28"/>
        </w:rPr>
        <w:t>support</w:t>
      </w:r>
      <w:r>
        <w:rPr>
          <w:spacing w:val="-9"/>
          <w:sz w:val="28"/>
        </w:rPr>
        <w:t> </w:t>
      </w:r>
      <w:r>
        <w:rPr>
          <w:sz w:val="28"/>
        </w:rPr>
        <w:t>for</w:t>
      </w:r>
      <w:r>
        <w:rPr>
          <w:spacing w:val="-8"/>
          <w:sz w:val="28"/>
        </w:rPr>
        <w:t> </w:t>
      </w:r>
      <w:r>
        <w:rPr>
          <w:spacing w:val="-4"/>
          <w:sz w:val="28"/>
        </w:rPr>
        <w:t>AIs.</w:t>
      </w:r>
    </w:p>
    <w:p>
      <w:pPr>
        <w:pStyle w:val="BodyText"/>
        <w:spacing w:before="29"/>
      </w:pPr>
    </w:p>
    <w:p>
      <w:pPr>
        <w:pStyle w:val="ListParagraph"/>
        <w:numPr>
          <w:ilvl w:val="0"/>
          <w:numId w:val="1"/>
        </w:numPr>
        <w:tabs>
          <w:tab w:pos="479" w:val="left" w:leader="none"/>
        </w:tabs>
        <w:spacing w:line="240" w:lineRule="auto" w:before="0" w:after="0"/>
        <w:ind w:left="479" w:right="0" w:hanging="359"/>
        <w:jc w:val="both"/>
        <w:rPr>
          <w:i/>
          <w:sz w:val="28"/>
        </w:rPr>
      </w:pPr>
      <w:r>
        <w:rPr>
          <w:i/>
          <w:sz w:val="28"/>
        </w:rPr>
        <w:t>Annual</w:t>
      </w:r>
      <w:r>
        <w:rPr>
          <w:i/>
          <w:spacing w:val="-9"/>
          <w:sz w:val="28"/>
        </w:rPr>
        <w:t> </w:t>
      </w:r>
      <w:r>
        <w:rPr>
          <w:i/>
          <w:sz w:val="28"/>
        </w:rPr>
        <w:t>Reports</w:t>
      </w:r>
      <w:r>
        <w:rPr>
          <w:i/>
          <w:spacing w:val="-9"/>
          <w:sz w:val="28"/>
        </w:rPr>
        <w:t> </w:t>
      </w:r>
      <w:r>
        <w:rPr>
          <w:i/>
          <w:sz w:val="28"/>
        </w:rPr>
        <w:t>to/from</w:t>
      </w:r>
      <w:r>
        <w:rPr>
          <w:i/>
          <w:spacing w:val="-10"/>
          <w:sz w:val="28"/>
        </w:rPr>
        <w:t> </w:t>
      </w:r>
      <w:r>
        <w:rPr>
          <w:i/>
          <w:sz w:val="28"/>
        </w:rPr>
        <w:t>Program</w:t>
      </w:r>
      <w:r>
        <w:rPr>
          <w:i/>
          <w:spacing w:val="-10"/>
          <w:sz w:val="28"/>
        </w:rPr>
        <w:t> </w:t>
      </w:r>
      <w:r>
        <w:rPr>
          <w:i/>
          <w:spacing w:val="-2"/>
          <w:sz w:val="28"/>
        </w:rPr>
        <w:t>Coordinators</w:t>
      </w:r>
    </w:p>
    <w:p>
      <w:pPr>
        <w:pStyle w:val="ListParagraph"/>
        <w:numPr>
          <w:ilvl w:val="1"/>
          <w:numId w:val="1"/>
        </w:numPr>
        <w:tabs>
          <w:tab w:pos="1200" w:val="left" w:leader="none"/>
        </w:tabs>
        <w:spacing w:line="249" w:lineRule="auto" w:before="24" w:after="0"/>
        <w:ind w:left="1200" w:right="1442" w:hanging="360"/>
        <w:jc w:val="both"/>
        <w:rPr>
          <w:sz w:val="28"/>
        </w:rPr>
      </w:pPr>
      <w:r>
        <w:rPr>
          <w:sz w:val="28"/>
        </w:rPr>
        <w:t>The Committee suggested sending our annual reports to program coordinators</w:t>
      </w:r>
      <w:r>
        <w:rPr>
          <w:spacing w:val="-7"/>
          <w:sz w:val="28"/>
        </w:rPr>
        <w:t> </w:t>
      </w:r>
      <w:r>
        <w:rPr>
          <w:sz w:val="28"/>
        </w:rPr>
        <w:t>to</w:t>
      </w:r>
      <w:r>
        <w:rPr>
          <w:spacing w:val="-7"/>
          <w:sz w:val="28"/>
        </w:rPr>
        <w:t> </w:t>
      </w:r>
      <w:r>
        <w:rPr>
          <w:sz w:val="28"/>
        </w:rPr>
        <w:t>solicit</w:t>
      </w:r>
      <w:r>
        <w:rPr>
          <w:spacing w:val="-7"/>
          <w:sz w:val="28"/>
        </w:rPr>
        <w:t> </w:t>
      </w:r>
      <w:r>
        <w:rPr>
          <w:sz w:val="28"/>
        </w:rPr>
        <w:t>their</w:t>
      </w:r>
      <w:r>
        <w:rPr>
          <w:spacing w:val="-7"/>
          <w:sz w:val="28"/>
        </w:rPr>
        <w:t> </w:t>
      </w:r>
      <w:r>
        <w:rPr>
          <w:sz w:val="28"/>
        </w:rPr>
        <w:t>feedback</w:t>
      </w:r>
      <w:r>
        <w:rPr>
          <w:spacing w:val="-6"/>
          <w:sz w:val="28"/>
        </w:rPr>
        <w:t> </w:t>
      </w:r>
      <w:r>
        <w:rPr>
          <w:sz w:val="28"/>
        </w:rPr>
        <w:t>and</w:t>
      </w:r>
      <w:r>
        <w:rPr>
          <w:spacing w:val="-7"/>
          <w:sz w:val="28"/>
        </w:rPr>
        <w:t> </w:t>
      </w:r>
      <w:r>
        <w:rPr>
          <w:sz w:val="28"/>
        </w:rPr>
        <w:t>initiate</w:t>
      </w:r>
      <w:r>
        <w:rPr>
          <w:spacing w:val="-8"/>
          <w:sz w:val="28"/>
        </w:rPr>
        <w:t> </w:t>
      </w:r>
      <w:r>
        <w:rPr>
          <w:sz w:val="28"/>
        </w:rPr>
        <w:t>discussion</w:t>
      </w:r>
      <w:r>
        <w:rPr>
          <w:spacing w:val="-7"/>
          <w:sz w:val="28"/>
        </w:rPr>
        <w:t> </w:t>
      </w:r>
      <w:r>
        <w:rPr>
          <w:sz w:val="28"/>
        </w:rPr>
        <w:t>for</w:t>
      </w:r>
      <w:r>
        <w:rPr>
          <w:spacing w:val="-7"/>
          <w:sz w:val="28"/>
        </w:rPr>
        <w:t> </w:t>
      </w:r>
      <w:r>
        <w:rPr>
          <w:sz w:val="28"/>
        </w:rPr>
        <w:t>improving </w:t>
      </w:r>
      <w:r>
        <w:rPr>
          <w:spacing w:val="-2"/>
          <w:sz w:val="28"/>
        </w:rPr>
        <w:t>programs.</w:t>
      </w:r>
    </w:p>
    <w:p>
      <w:pPr>
        <w:pStyle w:val="ListParagraph"/>
        <w:numPr>
          <w:ilvl w:val="1"/>
          <w:numId w:val="1"/>
        </w:numPr>
        <w:tabs>
          <w:tab w:pos="1200" w:val="left" w:leader="none"/>
        </w:tabs>
        <w:spacing w:line="254" w:lineRule="auto" w:before="13" w:after="0"/>
        <w:ind w:left="1200" w:right="1440" w:hanging="360"/>
        <w:jc w:val="both"/>
        <w:rPr>
          <w:sz w:val="28"/>
        </w:rPr>
      </w:pPr>
      <w:r>
        <w:rPr>
          <w:sz w:val="28"/>
        </w:rPr>
        <w:t>As </w:t>
      </w:r>
      <w:r>
        <w:rPr>
          <w:i/>
          <w:sz w:val="28"/>
        </w:rPr>
        <w:t>Classroom Management </w:t>
      </w:r>
      <w:r>
        <w:rPr>
          <w:sz w:val="28"/>
        </w:rPr>
        <w:t>continues to be a significant concern among candidates, the Committee looked at the impact of the Winter Offering course in classroom management and considered it one of the solutions. There</w:t>
      </w:r>
      <w:r>
        <w:rPr>
          <w:spacing w:val="71"/>
          <w:sz w:val="28"/>
        </w:rPr>
        <w:t> </w:t>
      </w:r>
      <w:r>
        <w:rPr>
          <w:sz w:val="28"/>
        </w:rPr>
        <w:t>is</w:t>
      </w:r>
      <w:r>
        <w:rPr>
          <w:spacing w:val="72"/>
          <w:sz w:val="28"/>
        </w:rPr>
        <w:t> </w:t>
      </w:r>
      <w:r>
        <w:rPr>
          <w:sz w:val="28"/>
        </w:rPr>
        <w:t>also</w:t>
      </w:r>
      <w:r>
        <w:rPr>
          <w:spacing w:val="71"/>
          <w:sz w:val="28"/>
        </w:rPr>
        <w:t> </w:t>
      </w:r>
      <w:r>
        <w:rPr>
          <w:sz w:val="28"/>
        </w:rPr>
        <w:t>a</w:t>
      </w:r>
      <w:r>
        <w:rPr>
          <w:spacing w:val="71"/>
          <w:sz w:val="28"/>
        </w:rPr>
        <w:t> </w:t>
      </w:r>
      <w:r>
        <w:rPr>
          <w:sz w:val="28"/>
        </w:rPr>
        <w:t>recommendation</w:t>
      </w:r>
      <w:r>
        <w:rPr>
          <w:spacing w:val="71"/>
          <w:sz w:val="28"/>
        </w:rPr>
        <w:t> </w:t>
      </w:r>
      <w:r>
        <w:rPr>
          <w:sz w:val="28"/>
        </w:rPr>
        <w:t>from</w:t>
      </w:r>
      <w:r>
        <w:rPr>
          <w:spacing w:val="71"/>
          <w:sz w:val="28"/>
        </w:rPr>
        <w:t> </w:t>
      </w:r>
      <w:r>
        <w:rPr>
          <w:sz w:val="28"/>
        </w:rPr>
        <w:t>Committee</w:t>
      </w:r>
      <w:r>
        <w:rPr>
          <w:spacing w:val="71"/>
          <w:sz w:val="28"/>
        </w:rPr>
        <w:t> </w:t>
      </w:r>
      <w:r>
        <w:rPr>
          <w:sz w:val="28"/>
        </w:rPr>
        <w:t>members</w:t>
      </w:r>
      <w:r>
        <w:rPr>
          <w:spacing w:val="71"/>
          <w:sz w:val="28"/>
        </w:rPr>
        <w:t> </w:t>
      </w:r>
      <w:r>
        <w:rPr>
          <w:sz w:val="28"/>
        </w:rPr>
        <w:t>to</w:t>
      </w:r>
      <w:r>
        <w:rPr>
          <w:spacing w:val="71"/>
          <w:sz w:val="28"/>
        </w:rPr>
        <w:t> </w:t>
      </w:r>
      <w:r>
        <w:rPr>
          <w:sz w:val="28"/>
        </w:rPr>
        <w:t>better</w:t>
      </w:r>
    </w:p>
    <w:p>
      <w:pPr>
        <w:spacing w:after="0" w:line="254" w:lineRule="auto"/>
        <w:jc w:val="both"/>
        <w:rPr>
          <w:sz w:val="28"/>
        </w:rPr>
        <w:sectPr>
          <w:pgSz w:w="12240" w:h="15840"/>
          <w:pgMar w:header="731" w:footer="1055" w:top="1360" w:bottom="1240" w:left="1320" w:right="0"/>
        </w:sectPr>
      </w:pPr>
    </w:p>
    <w:p>
      <w:pPr>
        <w:pStyle w:val="BodyText"/>
        <w:spacing w:line="259" w:lineRule="auto" w:before="77"/>
        <w:ind w:left="1200" w:right="1437"/>
        <w:jc w:val="both"/>
      </w:pPr>
      <w:r>
        <w:rPr/>
        <w:t>understand how candidates and faculty conceptualize classroom management and how classroom management is referred to in courses.</w:t>
      </w:r>
    </w:p>
    <w:p>
      <w:pPr>
        <w:pStyle w:val="ListParagraph"/>
        <w:numPr>
          <w:ilvl w:val="0"/>
          <w:numId w:val="1"/>
        </w:numPr>
        <w:tabs>
          <w:tab w:pos="479" w:val="left" w:leader="none"/>
        </w:tabs>
        <w:spacing w:line="240" w:lineRule="auto" w:before="1" w:after="0"/>
        <w:ind w:left="479" w:right="0" w:hanging="359"/>
        <w:jc w:val="both"/>
        <w:rPr>
          <w:i/>
          <w:sz w:val="28"/>
        </w:rPr>
      </w:pPr>
      <w:r>
        <w:rPr>
          <w:i/>
          <w:sz w:val="28"/>
        </w:rPr>
        <w:t>edTPA</w:t>
      </w:r>
      <w:r>
        <w:rPr>
          <w:i/>
          <w:spacing w:val="-7"/>
          <w:sz w:val="28"/>
        </w:rPr>
        <w:t> </w:t>
      </w:r>
      <w:r>
        <w:rPr>
          <w:i/>
          <w:sz w:val="28"/>
        </w:rPr>
        <w:t>data</w:t>
      </w:r>
      <w:r>
        <w:rPr>
          <w:i/>
          <w:spacing w:val="-7"/>
          <w:sz w:val="28"/>
        </w:rPr>
        <w:t> </w:t>
      </w:r>
      <w:r>
        <w:rPr>
          <w:i/>
          <w:spacing w:val="-2"/>
          <w:sz w:val="28"/>
        </w:rPr>
        <w:t>analysis</w:t>
      </w:r>
    </w:p>
    <w:p>
      <w:pPr>
        <w:pStyle w:val="ListParagraph"/>
        <w:numPr>
          <w:ilvl w:val="1"/>
          <w:numId w:val="1"/>
        </w:numPr>
        <w:tabs>
          <w:tab w:pos="1200" w:val="left" w:leader="none"/>
        </w:tabs>
        <w:spacing w:line="249" w:lineRule="auto" w:before="23" w:after="0"/>
        <w:ind w:left="1200" w:right="1440" w:hanging="360"/>
        <w:jc w:val="both"/>
        <w:rPr>
          <w:sz w:val="28"/>
        </w:rPr>
      </w:pPr>
      <w:r>
        <w:rPr>
          <w:sz w:val="28"/>
        </w:rPr>
        <w:t>Committee</w:t>
      </w:r>
      <w:r>
        <w:rPr>
          <w:spacing w:val="-1"/>
          <w:sz w:val="28"/>
        </w:rPr>
        <w:t> </w:t>
      </w:r>
      <w:r>
        <w:rPr>
          <w:sz w:val="28"/>
        </w:rPr>
        <w:t>members suggested</w:t>
      </w:r>
      <w:r>
        <w:rPr>
          <w:spacing w:val="-2"/>
          <w:sz w:val="28"/>
        </w:rPr>
        <w:t> </w:t>
      </w:r>
      <w:r>
        <w:rPr>
          <w:sz w:val="28"/>
        </w:rPr>
        <w:t>obtaining</w:t>
      </w:r>
      <w:r>
        <w:rPr>
          <w:spacing w:val="-2"/>
          <w:sz w:val="28"/>
        </w:rPr>
        <w:t> </w:t>
      </w:r>
      <w:r>
        <w:rPr>
          <w:sz w:val="28"/>
        </w:rPr>
        <w:t>a</w:t>
      </w:r>
      <w:r>
        <w:rPr>
          <w:spacing w:val="-2"/>
          <w:sz w:val="28"/>
        </w:rPr>
        <w:t> </w:t>
      </w:r>
      <w:r>
        <w:rPr>
          <w:sz w:val="28"/>
        </w:rPr>
        <w:t>holistic</w:t>
      </w:r>
      <w:r>
        <w:rPr>
          <w:spacing w:val="-1"/>
          <w:sz w:val="28"/>
        </w:rPr>
        <w:t> </w:t>
      </w:r>
      <w:r>
        <w:rPr>
          <w:sz w:val="28"/>
        </w:rPr>
        <w:t>understanding</w:t>
      </w:r>
      <w:r>
        <w:rPr>
          <w:spacing w:val="-1"/>
          <w:sz w:val="28"/>
        </w:rPr>
        <w:t> </w:t>
      </w:r>
      <w:r>
        <w:rPr>
          <w:sz w:val="28"/>
        </w:rPr>
        <w:t>of</w:t>
      </w:r>
      <w:r>
        <w:rPr>
          <w:spacing w:val="-1"/>
          <w:sz w:val="28"/>
        </w:rPr>
        <w:t> </w:t>
      </w:r>
      <w:r>
        <w:rPr>
          <w:sz w:val="28"/>
        </w:rPr>
        <w:t>how supervisors understand instruction to better prepare candidates for Task 2 – the most concerning aspect of edTPA results.</w:t>
      </w:r>
    </w:p>
    <w:p>
      <w:pPr>
        <w:pStyle w:val="BodyText"/>
        <w:spacing w:before="42"/>
      </w:pPr>
    </w:p>
    <w:p>
      <w:pPr>
        <w:pStyle w:val="ListParagraph"/>
        <w:numPr>
          <w:ilvl w:val="0"/>
          <w:numId w:val="1"/>
        </w:numPr>
        <w:tabs>
          <w:tab w:pos="479" w:val="left" w:leader="none"/>
        </w:tabs>
        <w:spacing w:line="240" w:lineRule="auto" w:before="1" w:after="0"/>
        <w:ind w:left="479" w:right="0" w:hanging="359"/>
        <w:jc w:val="both"/>
        <w:rPr>
          <w:i/>
          <w:sz w:val="28"/>
        </w:rPr>
      </w:pPr>
      <w:r>
        <w:rPr>
          <w:i/>
          <w:sz w:val="28"/>
        </w:rPr>
        <w:t>Teacher</w:t>
      </w:r>
      <w:r>
        <w:rPr>
          <w:i/>
          <w:spacing w:val="-12"/>
          <w:sz w:val="28"/>
        </w:rPr>
        <w:t> </w:t>
      </w:r>
      <w:r>
        <w:rPr>
          <w:i/>
          <w:sz w:val="28"/>
        </w:rPr>
        <w:t>Education</w:t>
      </w:r>
      <w:r>
        <w:rPr>
          <w:i/>
          <w:spacing w:val="-11"/>
          <w:sz w:val="28"/>
        </w:rPr>
        <w:t> </w:t>
      </w:r>
      <w:r>
        <w:rPr>
          <w:i/>
          <w:spacing w:val="-2"/>
          <w:sz w:val="28"/>
        </w:rPr>
        <w:t>Convenings</w:t>
      </w:r>
    </w:p>
    <w:p>
      <w:pPr>
        <w:pStyle w:val="ListParagraph"/>
        <w:numPr>
          <w:ilvl w:val="1"/>
          <w:numId w:val="1"/>
        </w:numPr>
        <w:tabs>
          <w:tab w:pos="1200" w:val="left" w:leader="none"/>
        </w:tabs>
        <w:spacing w:line="249" w:lineRule="auto" w:before="22" w:after="0"/>
        <w:ind w:left="1200" w:right="1436" w:hanging="360"/>
        <w:jc w:val="both"/>
        <w:rPr>
          <w:sz w:val="28"/>
        </w:rPr>
      </w:pPr>
      <w:r>
        <w:rPr>
          <w:sz w:val="28"/>
        </w:rPr>
        <w:t>CTE will continue to facilitate work sessions for program coordinators to solidify course and program objectives and implement mechanisms for continuous collaboration within and across blocks.</w:t>
      </w:r>
    </w:p>
    <w:p>
      <w:pPr>
        <w:pStyle w:val="ListParagraph"/>
        <w:numPr>
          <w:ilvl w:val="1"/>
          <w:numId w:val="1"/>
        </w:numPr>
        <w:tabs>
          <w:tab w:pos="1200" w:val="left" w:leader="none"/>
        </w:tabs>
        <w:spacing w:line="249" w:lineRule="auto" w:before="15" w:after="0"/>
        <w:ind w:left="1200" w:right="1444" w:hanging="360"/>
        <w:jc w:val="both"/>
        <w:rPr>
          <w:sz w:val="28"/>
        </w:rPr>
      </w:pPr>
      <w:r>
        <w:rPr>
          <w:sz w:val="28"/>
        </w:rPr>
        <w:t>After the Teacher Education Convening has finalized a draft of Common Theories and Learning Principles and solicited feedback from program coordinators, the document would be shared with CTE members.</w:t>
      </w:r>
    </w:p>
    <w:p>
      <w:pPr>
        <w:pStyle w:val="ListParagraph"/>
        <w:numPr>
          <w:ilvl w:val="0"/>
          <w:numId w:val="1"/>
        </w:numPr>
        <w:tabs>
          <w:tab w:pos="479" w:val="left" w:leader="none"/>
        </w:tabs>
        <w:spacing w:line="240" w:lineRule="auto" w:before="15" w:after="0"/>
        <w:ind w:left="479" w:right="0" w:hanging="359"/>
        <w:jc w:val="both"/>
        <w:rPr>
          <w:i/>
          <w:sz w:val="28"/>
        </w:rPr>
      </w:pPr>
      <w:r>
        <w:rPr>
          <w:i/>
          <w:sz w:val="28"/>
        </w:rPr>
        <w:t>Considerations</w:t>
      </w:r>
      <w:r>
        <w:rPr>
          <w:i/>
          <w:spacing w:val="-11"/>
          <w:sz w:val="28"/>
        </w:rPr>
        <w:t> </w:t>
      </w:r>
      <w:r>
        <w:rPr>
          <w:i/>
          <w:sz w:val="28"/>
        </w:rPr>
        <w:t>for</w:t>
      </w:r>
      <w:r>
        <w:rPr>
          <w:i/>
          <w:spacing w:val="-10"/>
          <w:sz w:val="28"/>
        </w:rPr>
        <w:t> </w:t>
      </w:r>
      <w:r>
        <w:rPr>
          <w:i/>
          <w:sz w:val="28"/>
        </w:rPr>
        <w:t>the</w:t>
      </w:r>
      <w:r>
        <w:rPr>
          <w:i/>
          <w:spacing w:val="-11"/>
          <w:sz w:val="28"/>
        </w:rPr>
        <w:t> </w:t>
      </w:r>
      <w:r>
        <w:rPr>
          <w:i/>
          <w:sz w:val="28"/>
        </w:rPr>
        <w:t>Elementary</w:t>
      </w:r>
      <w:r>
        <w:rPr>
          <w:i/>
          <w:spacing w:val="-10"/>
          <w:sz w:val="28"/>
        </w:rPr>
        <w:t> </w:t>
      </w:r>
      <w:r>
        <w:rPr>
          <w:i/>
          <w:sz w:val="28"/>
        </w:rPr>
        <w:t>Teacher</w:t>
      </w:r>
      <w:r>
        <w:rPr>
          <w:i/>
          <w:spacing w:val="-10"/>
          <w:sz w:val="28"/>
        </w:rPr>
        <w:t> </w:t>
      </w:r>
      <w:r>
        <w:rPr>
          <w:i/>
          <w:sz w:val="28"/>
        </w:rPr>
        <w:t>Education</w:t>
      </w:r>
      <w:r>
        <w:rPr>
          <w:i/>
          <w:spacing w:val="-11"/>
          <w:sz w:val="28"/>
        </w:rPr>
        <w:t> </w:t>
      </w:r>
      <w:r>
        <w:rPr>
          <w:i/>
          <w:spacing w:val="-2"/>
          <w:sz w:val="28"/>
        </w:rPr>
        <w:t>program</w:t>
      </w:r>
    </w:p>
    <w:p>
      <w:pPr>
        <w:pStyle w:val="ListParagraph"/>
        <w:numPr>
          <w:ilvl w:val="1"/>
          <w:numId w:val="1"/>
        </w:numPr>
        <w:tabs>
          <w:tab w:pos="1200" w:val="left" w:leader="none"/>
        </w:tabs>
        <w:spacing w:line="249" w:lineRule="auto" w:before="24" w:after="0"/>
        <w:ind w:left="1200" w:right="1437" w:hanging="360"/>
        <w:jc w:val="both"/>
        <w:rPr>
          <w:sz w:val="28"/>
        </w:rPr>
      </w:pPr>
      <w:r>
        <w:rPr>
          <w:sz w:val="28"/>
        </w:rPr>
        <w:t>Considering more course flexibility in the Elem Teacher Education Program as more students are coming in with AP courses. The 100-level courses might be no longer relevant for candidates.</w:t>
      </w:r>
    </w:p>
    <w:p>
      <w:pPr>
        <w:pStyle w:val="ListParagraph"/>
        <w:numPr>
          <w:ilvl w:val="1"/>
          <w:numId w:val="1"/>
        </w:numPr>
        <w:tabs>
          <w:tab w:pos="1200" w:val="left" w:leader="none"/>
        </w:tabs>
        <w:spacing w:line="242" w:lineRule="auto" w:before="13" w:after="0"/>
        <w:ind w:left="1200" w:right="1441" w:hanging="360"/>
        <w:jc w:val="both"/>
        <w:rPr>
          <w:sz w:val="28"/>
        </w:rPr>
      </w:pPr>
      <w:r>
        <w:rPr>
          <w:sz w:val="28"/>
        </w:rPr>
        <w:t>CTE</w:t>
      </w:r>
      <w:r>
        <w:rPr>
          <w:spacing w:val="-2"/>
          <w:sz w:val="28"/>
        </w:rPr>
        <w:t> </w:t>
      </w:r>
      <w:r>
        <w:rPr>
          <w:sz w:val="28"/>
        </w:rPr>
        <w:t>members</w:t>
      </w:r>
      <w:r>
        <w:rPr>
          <w:spacing w:val="-2"/>
          <w:sz w:val="28"/>
        </w:rPr>
        <w:t> </w:t>
      </w:r>
      <w:r>
        <w:rPr>
          <w:sz w:val="28"/>
        </w:rPr>
        <w:t>suggested</w:t>
      </w:r>
      <w:r>
        <w:rPr>
          <w:spacing w:val="-2"/>
          <w:sz w:val="28"/>
        </w:rPr>
        <w:t> </w:t>
      </w:r>
      <w:r>
        <w:rPr>
          <w:sz w:val="28"/>
        </w:rPr>
        <w:t>having</w:t>
      </w:r>
      <w:r>
        <w:rPr>
          <w:spacing w:val="-3"/>
          <w:sz w:val="28"/>
        </w:rPr>
        <w:t> </w:t>
      </w:r>
      <w:r>
        <w:rPr>
          <w:sz w:val="28"/>
        </w:rPr>
        <w:t>elementary</w:t>
      </w:r>
      <w:r>
        <w:rPr>
          <w:spacing w:val="-2"/>
          <w:sz w:val="28"/>
        </w:rPr>
        <w:t> </w:t>
      </w:r>
      <w:r>
        <w:rPr>
          <w:sz w:val="28"/>
        </w:rPr>
        <w:t>faculty coming</w:t>
      </w:r>
      <w:r>
        <w:rPr>
          <w:spacing w:val="-2"/>
          <w:sz w:val="28"/>
        </w:rPr>
        <w:t> </w:t>
      </w:r>
      <w:r>
        <w:rPr>
          <w:sz w:val="28"/>
        </w:rPr>
        <w:t>to</w:t>
      </w:r>
      <w:r>
        <w:rPr>
          <w:spacing w:val="-2"/>
          <w:sz w:val="28"/>
        </w:rPr>
        <w:t> </w:t>
      </w:r>
      <w:r>
        <w:rPr>
          <w:sz w:val="28"/>
        </w:rPr>
        <w:t>a</w:t>
      </w:r>
      <w:r>
        <w:rPr>
          <w:spacing w:val="-3"/>
          <w:sz w:val="28"/>
        </w:rPr>
        <w:t> </w:t>
      </w:r>
      <w:r>
        <w:rPr>
          <w:sz w:val="28"/>
        </w:rPr>
        <w:t>retreat</w:t>
      </w:r>
      <w:r>
        <w:rPr>
          <w:spacing w:val="-3"/>
          <w:sz w:val="28"/>
        </w:rPr>
        <w:t> </w:t>
      </w:r>
      <w:r>
        <w:rPr>
          <w:sz w:val="28"/>
        </w:rPr>
        <w:t>to discuss the issue.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6"/>
      </w:pPr>
    </w:p>
    <w:p>
      <w:pPr>
        <w:pStyle w:val="BodyText"/>
        <w:spacing w:before="1"/>
        <w:ind w:left="120"/>
      </w:pPr>
      <w:r>
        <w:rPr/>
        <w:t>Prepared</w:t>
      </w:r>
      <w:r>
        <w:rPr>
          <w:spacing w:val="-8"/>
        </w:rPr>
        <w:t> </w:t>
      </w:r>
      <w:r>
        <w:rPr/>
        <w:t>by</w:t>
      </w:r>
      <w:r>
        <w:rPr>
          <w:spacing w:val="-7"/>
        </w:rPr>
        <w:t> </w:t>
      </w:r>
      <w:r>
        <w:rPr/>
        <w:t>Quynh</w:t>
      </w:r>
      <w:r>
        <w:rPr>
          <w:spacing w:val="-8"/>
        </w:rPr>
        <w:t> </w:t>
      </w:r>
      <w:r>
        <w:rPr>
          <w:spacing w:val="-4"/>
        </w:rPr>
        <w:t>Dang</w:t>
      </w:r>
    </w:p>
    <w:p>
      <w:pPr>
        <w:spacing w:after="0"/>
        <w:sectPr>
          <w:pgSz w:w="12240" w:h="15840"/>
          <w:pgMar w:header="731" w:footer="1055" w:top="1360" w:bottom="1240" w:left="1320" w:right="0"/>
        </w:sectPr>
      </w:pPr>
    </w:p>
    <w:p>
      <w:pPr>
        <w:pStyle w:val="BodyText"/>
        <w:spacing w:before="4"/>
        <w:rPr>
          <w:sz w:val="17"/>
        </w:rPr>
      </w:pPr>
    </w:p>
    <w:sectPr>
      <w:pgSz w:w="12240" w:h="15840"/>
      <w:pgMar w:header="731" w:footer="1055" w:top="1360" w:bottom="1240" w:left="13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04896">
              <wp:simplePos x="0" y="0"/>
              <wp:positionH relativeFrom="page">
                <wp:posOffset>3810253</wp:posOffset>
              </wp:positionH>
              <wp:positionV relativeFrom="page">
                <wp:posOffset>9248478</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 style="position:absolute;margin-left:300.019989pt;margin-top:728.226624pt;width:13pt;height:15.3pt;mso-position-horizontal-relative:page;mso-position-vertical-relative:page;z-index:-15811584" type="#_x0000_t202" id="docshape2"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04384">
              <wp:simplePos x="0" y="0"/>
              <wp:positionH relativeFrom="page">
                <wp:posOffset>2086864</wp:posOffset>
              </wp:positionH>
              <wp:positionV relativeFrom="page">
                <wp:posOffset>451188</wp:posOffset>
              </wp:positionV>
              <wp:extent cx="3598545" cy="3695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598545" cy="369570"/>
                      </a:xfrm>
                      <a:prstGeom prst="rect">
                        <a:avLst/>
                      </a:prstGeom>
                    </wps:spPr>
                    <wps:txbx>
                      <w:txbxContent>
                        <w:p>
                          <w:pPr>
                            <w:spacing w:before="10"/>
                            <w:ind w:left="464" w:right="18" w:hanging="444"/>
                            <w:jc w:val="left"/>
                            <w:rPr>
                              <w:b/>
                              <w:sz w:val="24"/>
                            </w:rPr>
                          </w:pPr>
                          <w:r>
                            <w:rPr>
                              <w:b/>
                              <w:sz w:val="24"/>
                            </w:rPr>
                            <w:t>INDIANA</w:t>
                          </w:r>
                          <w:r>
                            <w:rPr>
                              <w:b/>
                              <w:spacing w:val="-10"/>
                              <w:sz w:val="24"/>
                            </w:rPr>
                            <w:t> </w:t>
                          </w:r>
                          <w:r>
                            <w:rPr>
                              <w:b/>
                              <w:sz w:val="24"/>
                            </w:rPr>
                            <w:t>UNIVERSITY</w:t>
                          </w:r>
                          <w:r>
                            <w:rPr>
                              <w:b/>
                              <w:spacing w:val="-11"/>
                              <w:sz w:val="24"/>
                            </w:rPr>
                            <w:t> </w:t>
                          </w:r>
                          <w:r>
                            <w:rPr>
                              <w:b/>
                              <w:sz w:val="24"/>
                            </w:rPr>
                            <w:t>SCHOOL</w:t>
                          </w:r>
                          <w:r>
                            <w:rPr>
                              <w:b/>
                              <w:spacing w:val="-10"/>
                              <w:sz w:val="24"/>
                            </w:rPr>
                            <w:t> </w:t>
                          </w:r>
                          <w:r>
                            <w:rPr>
                              <w:b/>
                              <w:sz w:val="24"/>
                            </w:rPr>
                            <w:t>OF</w:t>
                          </w:r>
                          <w:r>
                            <w:rPr>
                              <w:b/>
                              <w:spacing w:val="-10"/>
                              <w:sz w:val="24"/>
                            </w:rPr>
                            <w:t> </w:t>
                          </w:r>
                          <w:r>
                            <w:rPr>
                              <w:b/>
                              <w:sz w:val="24"/>
                            </w:rPr>
                            <w:t>EDUCATION COMMITTEE ON TEACHER EDUCATION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64.320007pt;margin-top:35.526642pt;width:283.350pt;height:29.1pt;mso-position-horizontal-relative:page;mso-position-vertical-relative:page;z-index:-15812096" type="#_x0000_t202" id="docshape1" filled="false" stroked="false">
              <v:textbox inset="0,0,0,0">
                <w:txbxContent>
                  <w:p>
                    <w:pPr>
                      <w:spacing w:before="10"/>
                      <w:ind w:left="464" w:right="18" w:hanging="444"/>
                      <w:jc w:val="left"/>
                      <w:rPr>
                        <w:b/>
                        <w:sz w:val="24"/>
                      </w:rPr>
                    </w:pPr>
                    <w:r>
                      <w:rPr>
                        <w:b/>
                        <w:sz w:val="24"/>
                      </w:rPr>
                      <w:t>INDIANA</w:t>
                    </w:r>
                    <w:r>
                      <w:rPr>
                        <w:b/>
                        <w:spacing w:val="-10"/>
                        <w:sz w:val="24"/>
                      </w:rPr>
                      <w:t> </w:t>
                    </w:r>
                    <w:r>
                      <w:rPr>
                        <w:b/>
                        <w:sz w:val="24"/>
                      </w:rPr>
                      <w:t>UNIVERSITY</w:t>
                    </w:r>
                    <w:r>
                      <w:rPr>
                        <w:b/>
                        <w:spacing w:val="-11"/>
                        <w:sz w:val="24"/>
                      </w:rPr>
                      <w:t> </w:t>
                    </w:r>
                    <w:r>
                      <w:rPr>
                        <w:b/>
                        <w:sz w:val="24"/>
                      </w:rPr>
                      <w:t>SCHOOL</w:t>
                    </w:r>
                    <w:r>
                      <w:rPr>
                        <w:b/>
                        <w:spacing w:val="-10"/>
                        <w:sz w:val="24"/>
                      </w:rPr>
                      <w:t> </w:t>
                    </w:r>
                    <w:r>
                      <w:rPr>
                        <w:b/>
                        <w:sz w:val="24"/>
                      </w:rPr>
                      <w:t>OF</w:t>
                    </w:r>
                    <w:r>
                      <w:rPr>
                        <w:b/>
                        <w:spacing w:val="-10"/>
                        <w:sz w:val="24"/>
                      </w:rPr>
                      <w:t> </w:t>
                    </w:r>
                    <w:r>
                      <w:rPr>
                        <w:b/>
                        <w:sz w:val="24"/>
                      </w:rPr>
                      <w:t>EDUCATION COMMITTEE ON TEACHER EDUCATION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80" w:hanging="360"/>
      </w:pPr>
      <w:rPr>
        <w:rFonts w:hint="default" w:ascii="Symbol" w:hAnsi="Symbol" w:eastAsia="Symbol" w:cs="Symbol"/>
        <w:b w:val="0"/>
        <w:bCs w:val="0"/>
        <w:i w:val="0"/>
        <w:iCs w:val="0"/>
        <w:spacing w:val="0"/>
        <w:w w:val="99"/>
        <w:sz w:val="28"/>
        <w:szCs w:val="28"/>
        <w:lang w:val="en-US" w:eastAsia="en-US" w:bidi="ar-SA"/>
      </w:rPr>
    </w:lvl>
    <w:lvl w:ilvl="1">
      <w:start w:val="0"/>
      <w:numFmt w:val="bullet"/>
      <w:lvlText w:val="o"/>
      <w:lvlJc w:val="left"/>
      <w:pPr>
        <w:ind w:left="1200" w:hanging="360"/>
      </w:pPr>
      <w:rPr>
        <w:rFonts w:hint="default" w:ascii="Courier New" w:hAnsi="Courier New" w:eastAsia="Courier New" w:cs="Courier New"/>
        <w:b w:val="0"/>
        <w:bCs w:val="0"/>
        <w:i w:val="0"/>
        <w:iCs w:val="0"/>
        <w:spacing w:val="0"/>
        <w:w w:val="99"/>
        <w:sz w:val="28"/>
        <w:szCs w:val="28"/>
        <w:lang w:val="en-US" w:eastAsia="en-US" w:bidi="ar-SA"/>
      </w:rPr>
    </w:lvl>
    <w:lvl w:ilvl="2">
      <w:start w:val="0"/>
      <w:numFmt w:val="bullet"/>
      <w:lvlText w:val="-"/>
      <w:lvlJc w:val="left"/>
      <w:pPr>
        <w:ind w:left="1200" w:hanging="360"/>
      </w:pPr>
      <w:rPr>
        <w:rFonts w:hint="default" w:ascii="Times New Roman" w:hAnsi="Times New Roman" w:eastAsia="Times New Roman" w:cs="Times New Roman"/>
        <w:b w:val="0"/>
        <w:bCs w:val="0"/>
        <w:i w:val="0"/>
        <w:iCs w:val="0"/>
        <w:spacing w:val="0"/>
        <w:w w:val="99"/>
        <w:sz w:val="28"/>
        <w:szCs w:val="28"/>
        <w:lang w:val="en-US" w:eastAsia="en-US" w:bidi="ar-SA"/>
      </w:rPr>
    </w:lvl>
    <w:lvl w:ilvl="3">
      <w:start w:val="0"/>
      <w:numFmt w:val="bullet"/>
      <w:lvlText w:val="•"/>
      <w:lvlJc w:val="left"/>
      <w:pPr>
        <w:ind w:left="2415" w:hanging="360"/>
      </w:pPr>
      <w:rPr>
        <w:rFonts w:hint="default"/>
        <w:lang w:val="en-US" w:eastAsia="en-US" w:bidi="ar-SA"/>
      </w:rPr>
    </w:lvl>
    <w:lvl w:ilvl="4">
      <w:start w:val="0"/>
      <w:numFmt w:val="bullet"/>
      <w:lvlText w:val="•"/>
      <w:lvlJc w:val="left"/>
      <w:pPr>
        <w:ind w:left="3630" w:hanging="360"/>
      </w:pPr>
      <w:rPr>
        <w:rFonts w:hint="default"/>
        <w:lang w:val="en-US" w:eastAsia="en-US" w:bidi="ar-SA"/>
      </w:rPr>
    </w:lvl>
    <w:lvl w:ilvl="5">
      <w:start w:val="0"/>
      <w:numFmt w:val="bullet"/>
      <w:lvlText w:val="•"/>
      <w:lvlJc w:val="left"/>
      <w:pPr>
        <w:ind w:left="4845" w:hanging="360"/>
      </w:pPr>
      <w:rPr>
        <w:rFonts w:hint="default"/>
        <w:lang w:val="en-US" w:eastAsia="en-US" w:bidi="ar-SA"/>
      </w:rPr>
    </w:lvl>
    <w:lvl w:ilvl="6">
      <w:start w:val="0"/>
      <w:numFmt w:val="bullet"/>
      <w:lvlText w:val="•"/>
      <w:lvlJc w:val="left"/>
      <w:pPr>
        <w:ind w:left="6060" w:hanging="360"/>
      </w:pPr>
      <w:rPr>
        <w:rFonts w:hint="default"/>
        <w:lang w:val="en-US" w:eastAsia="en-US" w:bidi="ar-SA"/>
      </w:rPr>
    </w:lvl>
    <w:lvl w:ilvl="7">
      <w:start w:val="0"/>
      <w:numFmt w:val="bullet"/>
      <w:lvlText w:val="•"/>
      <w:lvlJc w:val="left"/>
      <w:pPr>
        <w:ind w:left="7275" w:hanging="360"/>
      </w:pPr>
      <w:rPr>
        <w:rFonts w:hint="default"/>
        <w:lang w:val="en-US" w:eastAsia="en-US" w:bidi="ar-SA"/>
      </w:rPr>
    </w:lvl>
    <w:lvl w:ilvl="8">
      <w:start w:val="0"/>
      <w:numFmt w:val="bullet"/>
      <w:lvlText w:val="•"/>
      <w:lvlJc w:val="left"/>
      <w:pPr>
        <w:ind w:left="849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spacing w:before="81"/>
      <w:ind w:left="120"/>
      <w:outlineLvl w:val="1"/>
    </w:pPr>
    <w:rPr>
      <w:rFonts w:ascii="Times New Roman" w:hAnsi="Times New Roman" w:eastAsia="Times New Roman" w:cs="Times New Roman"/>
      <w:b/>
      <w:bCs/>
      <w:sz w:val="28"/>
      <w:szCs w:val="28"/>
      <w:u w:val="single" w:color="000000"/>
      <w:lang w:val="en-US" w:eastAsia="en-US" w:bidi="ar-SA"/>
    </w:rPr>
  </w:style>
  <w:style w:styleId="ListParagraph" w:type="paragraph">
    <w:name w:val="List Paragraph"/>
    <w:basedOn w:val="Normal"/>
    <w:uiPriority w:val="1"/>
    <w:qFormat/>
    <w:pPr>
      <w:ind w:left="1200"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Nhu Quynh</dc:creator>
  <dcterms:created xsi:type="dcterms:W3CDTF">2024-05-23T17:18:37Z</dcterms:created>
  <dcterms:modified xsi:type="dcterms:W3CDTF">2024-05-23T17:18:37Z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Microsoft® Word 2016</vt:lpwstr>
  </property>
  <property fmtid="{D5CDD505-2E9C-101B-9397-08002B2CF9AE}" pid="4" name="LastSaved">
    <vt:filetime>2024-05-23T00:00:00Z</vt:filetime>
  </property>
  <property fmtid="{D5CDD505-2E9C-101B-9397-08002B2CF9AE}" pid="5" name="Producer">
    <vt:lpwstr>Microsoft® Word 2016</vt:lpwstr>
  </property>
</Properties>
</file>