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27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51622" cy="4998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622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895350</wp:posOffset>
                </wp:positionH>
                <wp:positionV relativeFrom="paragraph">
                  <wp:posOffset>399541</wp:posOffset>
                </wp:positionV>
                <wp:extent cx="5982335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823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9525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12" y="9144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pt;margin-top:31.459999pt;width:471.001pt;height:.72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Graduate</w:t>
      </w:r>
      <w:r>
        <w:rPr>
          <w:spacing w:val="-12"/>
        </w:rPr>
        <w:t> </w:t>
      </w:r>
      <w:r>
        <w:rPr/>
        <w:t>Studies,</w:t>
      </w:r>
      <w:r>
        <w:rPr>
          <w:spacing w:val="-12"/>
        </w:rPr>
        <w:t> </w:t>
      </w:r>
      <w:r>
        <w:rPr/>
        <w:t>Recruitment,</w:t>
      </w:r>
      <w:r>
        <w:rPr>
          <w:spacing w:val="-13"/>
        </w:rPr>
        <w:t> </w:t>
      </w:r>
      <w:r>
        <w:rPr/>
        <w:t>Admissions</w:t>
      </w:r>
      <w:r>
        <w:rPr>
          <w:spacing w:val="-14"/>
        </w:rPr>
        <w:t> </w:t>
      </w:r>
      <w:r>
        <w:rPr/>
        <w:t>&amp;</w:t>
      </w:r>
      <w:r>
        <w:rPr>
          <w:spacing w:val="-12"/>
        </w:rPr>
        <w:t> </w:t>
      </w:r>
      <w:r>
        <w:rPr/>
        <w:t>Financial</w:t>
      </w:r>
      <w:r>
        <w:rPr>
          <w:spacing w:val="-12"/>
        </w:rPr>
        <w:t> </w:t>
      </w:r>
      <w:r>
        <w:rPr/>
        <w:t>Aid</w:t>
      </w:r>
      <w:r>
        <w:rPr>
          <w:spacing w:val="-13"/>
        </w:rPr>
        <w:t> </w:t>
      </w:r>
      <w:r>
        <w:rPr>
          <w:spacing w:val="-2"/>
        </w:rPr>
        <w:t>Committee</w:t>
      </w:r>
    </w:p>
    <w:p>
      <w:pPr>
        <w:pStyle w:val="BodyText"/>
        <w:spacing w:before="218"/>
        <w:ind w:left="78"/>
        <w:jc w:val="center"/>
      </w:pPr>
      <w:r>
        <w:rPr/>
        <w:t>Meeting</w:t>
      </w:r>
      <w:r>
        <w:rPr>
          <w:spacing w:val="-5"/>
        </w:rPr>
        <w:t> </w:t>
      </w:r>
      <w:r>
        <w:rPr/>
        <w:t>7</w:t>
      </w:r>
      <w:r>
        <w:rPr>
          <w:spacing w:val="-5"/>
        </w:rPr>
        <w:t> </w:t>
      </w:r>
      <w:r>
        <w:rPr/>
        <w:t>Agenda</w:t>
      </w:r>
      <w:r>
        <w:rPr>
          <w:spacing w:val="-5"/>
        </w:rPr>
        <w:t> </w:t>
      </w:r>
      <w:r>
        <w:rPr/>
        <w:t>|</w:t>
      </w:r>
      <w:r>
        <w:rPr>
          <w:spacing w:val="-4"/>
        </w:rPr>
        <w:t> </w:t>
      </w:r>
      <w:r>
        <w:rPr/>
        <w:t>March</w:t>
      </w:r>
      <w:r>
        <w:rPr>
          <w:spacing w:val="-4"/>
        </w:rPr>
        <w:t> </w:t>
      </w:r>
      <w:r>
        <w:rPr/>
        <w:t>26,</w:t>
      </w:r>
      <w:r>
        <w:rPr>
          <w:spacing w:val="-5"/>
        </w:rPr>
        <w:t> </w:t>
      </w:r>
      <w:r>
        <w:rPr/>
        <w:t>2020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3pm</w:t>
      </w:r>
      <w:r>
        <w:rPr>
          <w:spacing w:val="-5"/>
        </w:rPr>
        <w:t> </w:t>
      </w:r>
      <w:r>
        <w:rPr/>
        <w:t>|</w:t>
      </w:r>
      <w:r>
        <w:rPr>
          <w:spacing w:val="-3"/>
        </w:rPr>
        <w:t> </w:t>
      </w:r>
      <w:r>
        <w:rPr>
          <w:spacing w:val="-4"/>
        </w:rPr>
        <w:t>2102</w:t>
      </w:r>
    </w:p>
    <w:p>
      <w:pPr>
        <w:pStyle w:val="BodyText"/>
      </w:pPr>
    </w:p>
    <w:p>
      <w:pPr>
        <w:pStyle w:val="BodyText"/>
        <w:spacing w:before="91"/>
      </w:pPr>
    </w:p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240" w:lineRule="auto" w:before="0" w:after="0"/>
        <w:ind w:left="639" w:right="0" w:hanging="530"/>
        <w:jc w:val="left"/>
        <w:rPr>
          <w:b/>
          <w:sz w:val="22"/>
        </w:rPr>
      </w:pPr>
      <w:r>
        <w:rPr>
          <w:b/>
          <w:sz w:val="22"/>
        </w:rPr>
        <w:t>Voting</w:t>
      </w:r>
      <w:r>
        <w:rPr>
          <w:b/>
          <w:spacing w:val="-9"/>
          <w:sz w:val="22"/>
        </w:rPr>
        <w:t> </w:t>
      </w:r>
      <w:r>
        <w:rPr>
          <w:b/>
          <w:spacing w:val="-4"/>
          <w:sz w:val="22"/>
        </w:rPr>
        <w:t>Items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357" w:val="left" w:leader="none"/>
        </w:tabs>
        <w:spacing w:line="240" w:lineRule="auto" w:before="0" w:after="0"/>
        <w:ind w:left="1357" w:right="0" w:hanging="358"/>
        <w:jc w:val="left"/>
        <w:rPr>
          <w:sz w:val="22"/>
        </w:rPr>
      </w:pPr>
      <w:r>
        <w:rPr>
          <w:sz w:val="22"/>
        </w:rPr>
        <w:t>Review/Approval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Minutes</w:t>
      </w:r>
      <w:r>
        <w:rPr>
          <w:spacing w:val="-10"/>
          <w:sz w:val="22"/>
        </w:rPr>
        <w:t> </w:t>
      </w:r>
      <w:r>
        <w:rPr>
          <w:sz w:val="22"/>
        </w:rPr>
        <w:t>from</w:t>
      </w:r>
      <w:r>
        <w:rPr>
          <w:spacing w:val="-9"/>
          <w:sz w:val="22"/>
        </w:rPr>
        <w:t> </w:t>
      </w:r>
      <w:r>
        <w:rPr>
          <w:sz w:val="22"/>
        </w:rPr>
        <w:t>February</w:t>
      </w:r>
      <w:r>
        <w:rPr>
          <w:spacing w:val="-8"/>
          <w:sz w:val="22"/>
        </w:rPr>
        <w:t> </w:t>
      </w:r>
      <w:r>
        <w:rPr>
          <w:sz w:val="22"/>
        </w:rPr>
        <w:t>27,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2020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357" w:val="left" w:leader="none"/>
        </w:tabs>
        <w:spacing w:line="240" w:lineRule="auto" w:before="0" w:after="0"/>
        <w:ind w:left="1357" w:right="0" w:hanging="358"/>
        <w:jc w:val="left"/>
        <w:rPr>
          <w:sz w:val="22"/>
        </w:rPr>
      </w:pPr>
      <w:r>
        <w:rPr>
          <w:sz w:val="22"/>
        </w:rPr>
        <w:t>Program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2078" w:val="left" w:leader="none"/>
        </w:tabs>
        <w:spacing w:line="240" w:lineRule="auto" w:before="0" w:after="0"/>
        <w:ind w:left="2078" w:right="0" w:hanging="302"/>
        <w:jc w:val="left"/>
        <w:rPr>
          <w:sz w:val="22"/>
        </w:rPr>
      </w:pPr>
      <w:r>
        <w:rPr>
          <w:sz w:val="22"/>
        </w:rPr>
        <w:t>Counseling</w:t>
      </w:r>
      <w:r>
        <w:rPr>
          <w:spacing w:val="-11"/>
          <w:sz w:val="22"/>
        </w:rPr>
        <w:t> </w:t>
      </w:r>
      <w:r>
        <w:rPr>
          <w:sz w:val="22"/>
        </w:rPr>
        <w:t>Psychology</w:t>
      </w:r>
      <w:r>
        <w:rPr>
          <w:spacing w:val="-11"/>
          <w:sz w:val="22"/>
        </w:rPr>
        <w:t> </w:t>
      </w:r>
      <w:r>
        <w:rPr>
          <w:sz w:val="22"/>
        </w:rPr>
        <w:t>PhD</w:t>
      </w:r>
      <w:r>
        <w:rPr>
          <w:spacing w:val="-12"/>
          <w:sz w:val="22"/>
        </w:rPr>
        <w:t> </w:t>
      </w:r>
      <w:r>
        <w:rPr>
          <w:sz w:val="22"/>
        </w:rPr>
        <w:t>Update—Lynn</w:t>
      </w:r>
      <w:r>
        <w:rPr>
          <w:spacing w:val="-11"/>
          <w:sz w:val="22"/>
        </w:rPr>
        <w:t> </w:t>
      </w:r>
      <w:r>
        <w:rPr>
          <w:sz w:val="22"/>
        </w:rPr>
        <w:t>Gilman</w:t>
      </w:r>
      <w:r>
        <w:rPr>
          <w:spacing w:val="-12"/>
          <w:sz w:val="22"/>
        </w:rPr>
        <w:t> </w:t>
      </w:r>
      <w:r>
        <w:rPr>
          <w:sz w:val="22"/>
        </w:rPr>
        <w:t>@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1pm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2078" w:val="left" w:leader="none"/>
        </w:tabs>
        <w:spacing w:line="240" w:lineRule="auto" w:before="0" w:after="0"/>
        <w:ind w:left="2078" w:right="0" w:hanging="367"/>
        <w:jc w:val="left"/>
        <w:rPr>
          <w:sz w:val="22"/>
        </w:rPr>
      </w:pPr>
      <w:r>
        <w:rPr>
          <w:sz w:val="22"/>
        </w:rPr>
        <w:t>School</w:t>
      </w:r>
      <w:r>
        <w:rPr>
          <w:spacing w:val="-11"/>
          <w:sz w:val="22"/>
        </w:rPr>
        <w:t> </w:t>
      </w:r>
      <w:r>
        <w:rPr>
          <w:sz w:val="22"/>
        </w:rPr>
        <w:t>Psych</w:t>
      </w:r>
      <w:r>
        <w:rPr>
          <w:spacing w:val="-10"/>
          <w:sz w:val="22"/>
        </w:rPr>
        <w:t> </w:t>
      </w:r>
      <w:r>
        <w:rPr>
          <w:sz w:val="22"/>
        </w:rPr>
        <w:t>MSEd—Dave</w:t>
      </w:r>
      <w:r>
        <w:rPr>
          <w:spacing w:val="-9"/>
          <w:sz w:val="22"/>
        </w:rPr>
        <w:t> </w:t>
      </w:r>
      <w:r>
        <w:rPr>
          <w:sz w:val="22"/>
        </w:rPr>
        <w:t>Shriberg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@1:20pm</w:t>
      </w:r>
    </w:p>
    <w:p>
      <w:pPr>
        <w:pStyle w:val="ListParagraph"/>
        <w:numPr>
          <w:ilvl w:val="2"/>
          <w:numId w:val="1"/>
        </w:numPr>
        <w:tabs>
          <w:tab w:pos="431" w:val="left" w:leader="none"/>
        </w:tabs>
        <w:spacing w:line="240" w:lineRule="auto" w:before="249" w:after="0"/>
        <w:ind w:left="431" w:right="2503" w:hanging="431"/>
        <w:jc w:val="right"/>
        <w:rPr>
          <w:sz w:val="22"/>
        </w:rPr>
      </w:pPr>
      <w:r>
        <w:rPr>
          <w:sz w:val="22"/>
        </w:rPr>
        <w:t>Special</w:t>
      </w:r>
      <w:r>
        <w:rPr>
          <w:spacing w:val="-8"/>
          <w:sz w:val="22"/>
        </w:rPr>
        <w:t> </w:t>
      </w:r>
      <w:r>
        <w:rPr>
          <w:sz w:val="22"/>
        </w:rPr>
        <w:t>Ed</w:t>
      </w:r>
      <w:r>
        <w:rPr>
          <w:spacing w:val="-7"/>
          <w:sz w:val="22"/>
        </w:rPr>
        <w:t> </w:t>
      </w:r>
      <w:r>
        <w:rPr>
          <w:sz w:val="22"/>
        </w:rPr>
        <w:t>GRE—Matt</w:t>
      </w:r>
      <w:r>
        <w:rPr>
          <w:spacing w:val="-6"/>
          <w:sz w:val="22"/>
        </w:rPr>
        <w:t> </w:t>
      </w:r>
      <w:r>
        <w:rPr>
          <w:sz w:val="22"/>
        </w:rPr>
        <w:t>Boots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Jeff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Anderson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359" w:val="left" w:leader="none"/>
        </w:tabs>
        <w:spacing w:line="240" w:lineRule="auto" w:before="0" w:after="0"/>
        <w:ind w:left="1359" w:right="0" w:hanging="359"/>
        <w:jc w:val="left"/>
        <w:rPr>
          <w:sz w:val="22"/>
        </w:rPr>
      </w:pPr>
      <w:r>
        <w:rPr>
          <w:sz w:val="22"/>
        </w:rPr>
        <w:t>Policy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Review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302" w:val="left" w:leader="none"/>
        </w:tabs>
        <w:spacing w:line="240" w:lineRule="auto" w:before="0" w:after="0"/>
        <w:ind w:left="302" w:right="2547" w:hanging="302"/>
        <w:jc w:val="right"/>
        <w:rPr>
          <w:sz w:val="22"/>
        </w:rPr>
      </w:pPr>
      <w:r>
        <w:rPr>
          <w:sz w:val="22"/>
        </w:rPr>
        <w:t>Prior</w:t>
      </w:r>
      <w:r>
        <w:rPr>
          <w:spacing w:val="-12"/>
          <w:sz w:val="22"/>
        </w:rPr>
        <w:t> </w:t>
      </w:r>
      <w:r>
        <w:rPr>
          <w:sz w:val="22"/>
        </w:rPr>
        <w:t>Learning</w:t>
      </w:r>
      <w:r>
        <w:rPr>
          <w:spacing w:val="-11"/>
          <w:sz w:val="22"/>
        </w:rPr>
        <w:t> </w:t>
      </w:r>
      <w:r>
        <w:rPr>
          <w:sz w:val="22"/>
        </w:rPr>
        <w:t>Credit</w:t>
      </w:r>
      <w:r>
        <w:rPr>
          <w:spacing w:val="-11"/>
          <w:sz w:val="22"/>
        </w:rPr>
        <w:t> </w:t>
      </w:r>
      <w:r>
        <w:rPr>
          <w:sz w:val="22"/>
        </w:rPr>
        <w:t>Policy—Sarah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Lubienski</w:t>
      </w:r>
    </w:p>
    <w:p>
      <w:pPr>
        <w:pStyle w:val="ListParagraph"/>
        <w:numPr>
          <w:ilvl w:val="2"/>
          <w:numId w:val="1"/>
        </w:numPr>
        <w:tabs>
          <w:tab w:pos="2078" w:val="left" w:leader="none"/>
        </w:tabs>
        <w:spacing w:line="240" w:lineRule="auto" w:before="248" w:after="0"/>
        <w:ind w:left="2078" w:right="0" w:hanging="367"/>
        <w:jc w:val="left"/>
        <w:rPr>
          <w:sz w:val="22"/>
        </w:rPr>
      </w:pPr>
      <w:r>
        <w:rPr>
          <w:sz w:val="22"/>
        </w:rPr>
        <w:t>OCAP</w:t>
      </w:r>
      <w:r>
        <w:rPr>
          <w:spacing w:val="-8"/>
          <w:sz w:val="22"/>
        </w:rPr>
        <w:t> </w:t>
      </w:r>
      <w:r>
        <w:rPr>
          <w:sz w:val="22"/>
        </w:rPr>
        <w:t>Process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SoE—Sarah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Lubienski</w:t>
      </w:r>
    </w:p>
    <w:sectPr>
      <w:type w:val="continuous"/>
      <w:pgSz w:w="12240" w:h="15840"/>
      <w:pgMar w:top="720" w:bottom="280" w:left="152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639" w:hanging="531"/>
        <w:jc w:val="left"/>
      </w:pPr>
      <w:rPr>
        <w:rFonts w:hint="default" w:ascii="Georgia" w:hAnsi="Georgia" w:eastAsia="Georgia" w:cs="Georgia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59" w:hanging="36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079" w:hanging="304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0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0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0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0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60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8"/>
      <w:ind w:left="78" w:right="1"/>
      <w:jc w:val="center"/>
    </w:pPr>
    <w:rPr>
      <w:rFonts w:ascii="Georgia" w:hAnsi="Georgia" w:eastAsia="Georgia" w:cs="Georgia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078" w:hanging="367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Indiana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Helstrom, Kirstin Ane</dc:creator>
  <dc:description/>
  <dcterms:created xsi:type="dcterms:W3CDTF">2024-05-23T14:38:25Z</dcterms:created>
  <dcterms:modified xsi:type="dcterms:W3CDTF">2024-05-23T14:38:25Z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2024-05-23T00:00:00Z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/>
  </property>
</Properties>
</file>